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676341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676341">
              <w:rPr>
                <w:b/>
                <w:sz w:val="40"/>
                <w:szCs w:val="40"/>
              </w:rPr>
              <w:t>77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676341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Bridge Deck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676341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676341">
              <w:rPr>
                <w:rStyle w:val="BodyTextbold"/>
              </w:rPr>
              <w:t>77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595C2E" w:rsidP="00C37C4F">
      <w:pPr>
        <w:pStyle w:val="BodyText"/>
      </w:pPr>
      <w:r>
        <w:t>Clauses 1, 2, 3, 4.1, 4.2, 4.3, 5, 6, 7 and 8 in this Annexure will be completed by the Principal as part of the Brief.</w:t>
      </w:r>
    </w:p>
    <w:p w:rsidR="00595C2E" w:rsidRDefault="00595C2E" w:rsidP="00C37C4F">
      <w:pPr>
        <w:pStyle w:val="BodyText"/>
      </w:pPr>
      <w:r>
        <w:t>Clauses 1 and 8 in this Annexure shall also be completed by the Designer under the Contract.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861E9" w:rsidTr="00C456DF">
        <w:trPr>
          <w:trHeight w:val="578"/>
        </w:trPr>
        <w:tc>
          <w:tcPr>
            <w:tcW w:w="9072" w:type="dxa"/>
            <w:gridSpan w:val="2"/>
          </w:tcPr>
          <w:p w:rsidR="003861E9" w:rsidRPr="00ED1185" w:rsidRDefault="00595C2E" w:rsidP="0007027D">
            <w:pPr>
              <w:pStyle w:val="Heading1"/>
              <w:outlineLvl w:val="0"/>
            </w:pPr>
            <w:r w:rsidRPr="00ED1185">
              <w:t xml:space="preserve">Construction </w:t>
            </w:r>
            <w:r w:rsidR="004D5EE7">
              <w:t>p</w:t>
            </w:r>
            <w:r w:rsidRPr="00ED1185">
              <w:t>rocedures (Clause 4.2)</w:t>
            </w:r>
          </w:p>
          <w:p w:rsidR="003861E9" w:rsidRPr="00070033" w:rsidRDefault="00595C2E" w:rsidP="00595C2E">
            <w:pPr>
              <w:pStyle w:val="BodyText"/>
              <w:ind w:left="459"/>
            </w:pPr>
            <w:r>
              <w:t>The following construction procedures are r</w:t>
            </w:r>
            <w:r w:rsidR="00512392">
              <w:t>equired to be submitted to the A</w:t>
            </w:r>
            <w:r>
              <w:t>dministrator.</w:t>
            </w:r>
          </w:p>
        </w:tc>
      </w:tr>
      <w:tr w:rsidR="00595C2E" w:rsidTr="004D5EE7">
        <w:trPr>
          <w:trHeight w:val="1701"/>
        </w:trPr>
        <w:tc>
          <w:tcPr>
            <w:tcW w:w="567" w:type="dxa"/>
            <w:tcBorders>
              <w:right w:val="single" w:sz="4" w:space="0" w:color="auto"/>
            </w:tcBorders>
            <w:vAlign w:val="top"/>
          </w:tcPr>
          <w:p w:rsidR="00595C2E" w:rsidRPr="00080E05" w:rsidRDefault="00595C2E" w:rsidP="004D5EE7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95C2E" w:rsidRPr="00080E05" w:rsidRDefault="00595C2E" w:rsidP="004D5EE7">
            <w:pPr>
              <w:pStyle w:val="BodyText"/>
            </w:pPr>
          </w:p>
        </w:tc>
      </w:tr>
    </w:tbl>
    <w:p w:rsidR="00595C2E" w:rsidRDefault="00595C2E" w:rsidP="00595C2E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EE3A27" w:rsidTr="00ED1185">
        <w:tc>
          <w:tcPr>
            <w:tcW w:w="9060" w:type="dxa"/>
            <w:gridSpan w:val="2"/>
          </w:tcPr>
          <w:p w:rsidR="00EE3A27" w:rsidRDefault="002E123C" w:rsidP="0007027D">
            <w:pPr>
              <w:pStyle w:val="Heading1"/>
              <w:outlineLvl w:val="0"/>
            </w:pPr>
            <w:r>
              <w:t xml:space="preserve">Compressible </w:t>
            </w:r>
            <w:r w:rsidR="004D5EE7">
              <w:t>f</w:t>
            </w:r>
            <w:r>
              <w:t xml:space="preserve">iller – </w:t>
            </w:r>
            <w:r w:rsidR="004D5EE7">
              <w:t>r</w:t>
            </w:r>
            <w:r>
              <w:t xml:space="preserve">egistered </w:t>
            </w:r>
            <w:r w:rsidR="004D5EE7">
              <w:t>p</w:t>
            </w:r>
            <w:r w:rsidR="00527DBF">
              <w:t>roduc</w:t>
            </w:r>
            <w:r w:rsidR="003B35D3">
              <w:t>ts (Clause 5.3</w:t>
            </w:r>
            <w:r>
              <w:t>)</w:t>
            </w:r>
          </w:p>
          <w:p w:rsidR="002E123C" w:rsidRPr="002E123C" w:rsidRDefault="002E123C" w:rsidP="002E123C">
            <w:pPr>
              <w:pStyle w:val="BodyText"/>
              <w:ind w:left="601" w:hanging="142"/>
            </w:pPr>
            <w:r>
              <w:t>The following products are registered compressible joint fillers.</w:t>
            </w:r>
          </w:p>
        </w:tc>
      </w:tr>
      <w:tr w:rsidR="0003466A" w:rsidTr="004D5EE7">
        <w:trPr>
          <w:trHeight w:val="170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03466A" w:rsidRDefault="0003466A" w:rsidP="004D5EE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07027D">
            <w:pPr>
              <w:pStyle w:val="BodyText"/>
            </w:pPr>
          </w:p>
        </w:tc>
      </w:tr>
    </w:tbl>
    <w:p w:rsidR="004D5EE7" w:rsidRDefault="004D5EE7" w:rsidP="004D5EE7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ED1185">
        <w:tc>
          <w:tcPr>
            <w:tcW w:w="9060" w:type="dxa"/>
            <w:gridSpan w:val="2"/>
          </w:tcPr>
          <w:p w:rsidR="0003466A" w:rsidRDefault="002E123C" w:rsidP="00685517">
            <w:pPr>
              <w:pStyle w:val="Heading1"/>
              <w:outlineLvl w:val="0"/>
            </w:pPr>
            <w:r>
              <w:t>Closed</w:t>
            </w:r>
            <w:r w:rsidR="004D5EE7">
              <w:t>-c</w:t>
            </w:r>
            <w:r>
              <w:t xml:space="preserve">ell </w:t>
            </w:r>
            <w:r w:rsidR="004D5EE7">
              <w:t>e</w:t>
            </w:r>
            <w:r>
              <w:t xml:space="preserve">xpanded </w:t>
            </w:r>
            <w:r w:rsidR="004D5EE7">
              <w:t>p</w:t>
            </w:r>
            <w:r>
              <w:t xml:space="preserve">olyethylene </w:t>
            </w:r>
            <w:r w:rsidR="004D5EE7">
              <w:t>s</w:t>
            </w:r>
            <w:r>
              <w:t xml:space="preserve">heeting – </w:t>
            </w:r>
            <w:r w:rsidR="004D5EE7">
              <w:t>r</w:t>
            </w:r>
            <w:r>
              <w:t xml:space="preserve">egistered </w:t>
            </w:r>
            <w:r w:rsidR="004D5EE7">
              <w:t>p</w:t>
            </w:r>
            <w:r>
              <w:t>roducts (Clause 5.</w:t>
            </w:r>
            <w:r w:rsidR="003B35D3">
              <w:t>4</w:t>
            </w:r>
            <w:r>
              <w:t>)</w:t>
            </w:r>
          </w:p>
          <w:p w:rsidR="002E123C" w:rsidRPr="002E123C" w:rsidRDefault="002E123C" w:rsidP="00ED1185">
            <w:pPr>
              <w:pStyle w:val="BodyText"/>
              <w:ind w:left="459"/>
            </w:pPr>
            <w:r>
              <w:t>The following products are registered closed-cell expanded polyethylene fillers.</w:t>
            </w:r>
          </w:p>
        </w:tc>
      </w:tr>
      <w:tr w:rsidR="0003466A" w:rsidTr="004D5EE7">
        <w:trPr>
          <w:trHeight w:val="170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03466A" w:rsidRDefault="0003466A" w:rsidP="004D5EE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4D5EE7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:rsidTr="003C3D45">
        <w:tc>
          <w:tcPr>
            <w:tcW w:w="9064" w:type="dxa"/>
            <w:gridSpan w:val="2"/>
          </w:tcPr>
          <w:p w:rsidR="00045C6A" w:rsidRPr="00045C6A" w:rsidRDefault="00ED1185" w:rsidP="00045C6A">
            <w:pPr>
              <w:pStyle w:val="Heading1"/>
              <w:outlineLvl w:val="0"/>
            </w:pPr>
            <w:r>
              <w:lastRenderedPageBreak/>
              <w:t xml:space="preserve">Joint </w:t>
            </w:r>
            <w:r w:rsidR="004D5EE7">
              <w:t>s</w:t>
            </w:r>
            <w:r>
              <w:t xml:space="preserve">ealants – </w:t>
            </w:r>
            <w:r w:rsidR="004D5EE7">
              <w:t>r</w:t>
            </w:r>
            <w:r>
              <w:t xml:space="preserve">egistered </w:t>
            </w:r>
            <w:r w:rsidR="004D5EE7">
              <w:t>p</w:t>
            </w:r>
            <w:r w:rsidR="00527DBF">
              <w:t>roducts</w:t>
            </w:r>
          </w:p>
          <w:p w:rsidR="00A67E68" w:rsidRPr="00A67E68" w:rsidRDefault="00527DBF" w:rsidP="004D5EE7">
            <w:pPr>
              <w:pStyle w:val="Heading2"/>
              <w:outlineLvl w:val="1"/>
            </w:pPr>
            <w:r>
              <w:t xml:space="preserve">Bitumen </w:t>
            </w:r>
            <w:r w:rsidR="004D5EE7">
              <w:t>b</w:t>
            </w:r>
            <w:r>
              <w:t xml:space="preserve">ased </w:t>
            </w:r>
            <w:r w:rsidR="004D5EE7">
              <w:t>j</w:t>
            </w:r>
            <w:r>
              <w:t xml:space="preserve">oint </w:t>
            </w:r>
            <w:r w:rsidR="004D5EE7">
              <w:t>s</w:t>
            </w:r>
            <w:r>
              <w:t>ealant</w:t>
            </w:r>
            <w:r w:rsidR="004D5EE7">
              <w:t>s</w:t>
            </w:r>
            <w:r>
              <w:t xml:space="preserve"> (Clause 5.2.1)</w:t>
            </w:r>
          </w:p>
        </w:tc>
      </w:tr>
      <w:tr w:rsidR="00A67E68" w:rsidTr="003C3D45">
        <w:tc>
          <w:tcPr>
            <w:tcW w:w="560" w:type="dxa"/>
          </w:tcPr>
          <w:p w:rsidR="00A67E68" w:rsidRDefault="00A67E68" w:rsidP="00A07044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A67E68" w:rsidRDefault="00527DBF" w:rsidP="0061677B">
            <w:pPr>
              <w:pStyle w:val="BodyText"/>
              <w:keepNext w:val="0"/>
              <w:keepLines w:val="0"/>
              <w:ind w:left="-101"/>
            </w:pPr>
            <w:r>
              <w:t>The following products are registered bitumen based joint sealants.</w:t>
            </w:r>
          </w:p>
        </w:tc>
      </w:tr>
      <w:tr w:rsidR="00527DBF" w:rsidTr="004D5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:rsidR="00527DBF" w:rsidRDefault="00527DBF" w:rsidP="004D5EE7">
            <w:pPr>
              <w:pStyle w:val="BodyText"/>
            </w:pPr>
          </w:p>
        </w:tc>
        <w:tc>
          <w:tcPr>
            <w:tcW w:w="8504" w:type="dxa"/>
            <w:tcBorders>
              <w:left w:val="single" w:sz="4" w:space="0" w:color="auto"/>
            </w:tcBorders>
            <w:vAlign w:val="top"/>
          </w:tcPr>
          <w:p w:rsidR="00527DBF" w:rsidRDefault="00527DBF" w:rsidP="004D5EE7">
            <w:pPr>
              <w:pStyle w:val="BodyText"/>
            </w:pPr>
          </w:p>
        </w:tc>
      </w:tr>
    </w:tbl>
    <w:p w:rsidR="004D5EE7" w:rsidRDefault="004D5EE7" w:rsidP="004D5EE7">
      <w:pPr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:rsidTr="003C3D45">
        <w:tc>
          <w:tcPr>
            <w:tcW w:w="9064" w:type="dxa"/>
            <w:gridSpan w:val="2"/>
            <w:shd w:val="clear" w:color="auto" w:fill="auto"/>
          </w:tcPr>
          <w:p w:rsidR="00A67E68" w:rsidRDefault="00527DBF" w:rsidP="004D5EE7">
            <w:pPr>
              <w:pStyle w:val="Heading2"/>
              <w:outlineLvl w:val="1"/>
            </w:pPr>
            <w:r>
              <w:t xml:space="preserve">Polyurethane </w:t>
            </w:r>
            <w:r w:rsidR="004D5EE7">
              <w:t>e</w:t>
            </w:r>
            <w:r>
              <w:t xml:space="preserve">lastomer </w:t>
            </w:r>
            <w:r w:rsidR="004D5EE7">
              <w:t>j</w:t>
            </w:r>
            <w:r>
              <w:t xml:space="preserve">oint </w:t>
            </w:r>
            <w:r w:rsidR="004D5EE7">
              <w:t>s</w:t>
            </w:r>
            <w:r>
              <w:t>ealants (Clause 5.2.2)</w:t>
            </w:r>
          </w:p>
        </w:tc>
      </w:tr>
      <w:tr w:rsidR="0054766E" w:rsidTr="003C3D45">
        <w:tc>
          <w:tcPr>
            <w:tcW w:w="560" w:type="dxa"/>
          </w:tcPr>
          <w:p w:rsidR="0054766E" w:rsidRDefault="0054766E" w:rsidP="00D21955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54766E" w:rsidRDefault="0054766E" w:rsidP="0061677B">
            <w:pPr>
              <w:pStyle w:val="BodyText"/>
              <w:ind w:left="-101"/>
            </w:pPr>
            <w:r>
              <w:t>The following products are registered polyurethane elastomer joint sealants.</w:t>
            </w:r>
          </w:p>
        </w:tc>
      </w:tr>
      <w:tr w:rsidR="0054766E" w:rsidTr="004D5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:rsidR="0054766E" w:rsidRDefault="0054766E" w:rsidP="004D5EE7">
            <w:pPr>
              <w:pStyle w:val="BodyText"/>
            </w:pPr>
          </w:p>
        </w:tc>
        <w:tc>
          <w:tcPr>
            <w:tcW w:w="8504" w:type="dxa"/>
            <w:tcBorders>
              <w:left w:val="single" w:sz="4" w:space="0" w:color="auto"/>
            </w:tcBorders>
            <w:vAlign w:val="top"/>
          </w:tcPr>
          <w:p w:rsidR="0054766E" w:rsidRDefault="0054766E" w:rsidP="004D5EE7">
            <w:pPr>
              <w:pStyle w:val="BodyText"/>
            </w:pPr>
          </w:p>
        </w:tc>
      </w:tr>
    </w:tbl>
    <w:p w:rsidR="004D5EE7" w:rsidRDefault="004D5EE7" w:rsidP="004D5EE7">
      <w:pPr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54766E" w:rsidTr="003C3D45">
        <w:tc>
          <w:tcPr>
            <w:tcW w:w="9064" w:type="dxa"/>
            <w:gridSpan w:val="2"/>
            <w:shd w:val="clear" w:color="auto" w:fill="auto"/>
          </w:tcPr>
          <w:p w:rsidR="0054766E" w:rsidRDefault="004D5EE7" w:rsidP="004D5EE7">
            <w:pPr>
              <w:pStyle w:val="Heading2"/>
              <w:outlineLvl w:val="1"/>
            </w:pPr>
            <w:r>
              <w:t>Silicone</w:t>
            </w:r>
            <w:r w:rsidR="0054766E">
              <w:t xml:space="preserve"> </w:t>
            </w:r>
            <w:r>
              <w:t>j</w:t>
            </w:r>
            <w:r w:rsidR="0054766E">
              <w:t xml:space="preserve">oint </w:t>
            </w:r>
            <w:r>
              <w:t>s</w:t>
            </w:r>
            <w:r w:rsidR="0054766E">
              <w:t>ealant (Clause 5.2.3)</w:t>
            </w:r>
          </w:p>
        </w:tc>
      </w:tr>
      <w:tr w:rsidR="0054766E" w:rsidTr="003C3D45">
        <w:tc>
          <w:tcPr>
            <w:tcW w:w="560" w:type="dxa"/>
          </w:tcPr>
          <w:p w:rsidR="0054766E" w:rsidRDefault="0054766E" w:rsidP="00D21955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54766E" w:rsidRDefault="0054766E" w:rsidP="0061677B">
            <w:pPr>
              <w:pStyle w:val="BodyText"/>
              <w:ind w:hanging="101"/>
            </w:pPr>
            <w:r>
              <w:t>The following products are registered as silicone</w:t>
            </w:r>
            <w:r w:rsidR="003C3D45">
              <w:t xml:space="preserve"> joint sealants.</w:t>
            </w:r>
          </w:p>
        </w:tc>
      </w:tr>
      <w:tr w:rsidR="0054766E" w:rsidTr="004D5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:rsidR="0054766E" w:rsidRDefault="0054766E" w:rsidP="004D5EE7">
            <w:pPr>
              <w:pStyle w:val="BodyText"/>
            </w:pPr>
          </w:p>
        </w:tc>
        <w:tc>
          <w:tcPr>
            <w:tcW w:w="8504" w:type="dxa"/>
            <w:tcBorders>
              <w:left w:val="single" w:sz="4" w:space="0" w:color="auto"/>
            </w:tcBorders>
            <w:vAlign w:val="top"/>
          </w:tcPr>
          <w:p w:rsidR="0054766E" w:rsidRDefault="0054766E" w:rsidP="004D5EE7">
            <w:pPr>
              <w:pStyle w:val="BodyText"/>
            </w:pPr>
          </w:p>
        </w:tc>
      </w:tr>
    </w:tbl>
    <w:p w:rsidR="0054766E" w:rsidRDefault="0054766E" w:rsidP="003C3D4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3C3D45" w:rsidRPr="002E123C" w:rsidTr="00D21955">
        <w:tc>
          <w:tcPr>
            <w:tcW w:w="9060" w:type="dxa"/>
            <w:gridSpan w:val="2"/>
          </w:tcPr>
          <w:p w:rsidR="003C3D45" w:rsidRDefault="003C3D45" w:rsidP="00D21955">
            <w:pPr>
              <w:pStyle w:val="Heading1"/>
              <w:outlineLvl w:val="0"/>
            </w:pPr>
            <w:r>
              <w:t xml:space="preserve">Tape </w:t>
            </w:r>
            <w:r w:rsidR="004D5EE7">
              <w:t>s</w:t>
            </w:r>
            <w:r>
              <w:t xml:space="preserve">teal to </w:t>
            </w:r>
            <w:r w:rsidR="004D5EE7">
              <w:t>T</w:t>
            </w:r>
            <w:r>
              <w:t xml:space="preserve"> </w:t>
            </w:r>
            <w:r w:rsidR="004D5EE7">
              <w:t>girders – r</w:t>
            </w:r>
            <w:r>
              <w:t xml:space="preserve">egistered </w:t>
            </w:r>
            <w:r w:rsidR="004D5EE7">
              <w:t>p</w:t>
            </w:r>
            <w:r>
              <w:t>roducts (Clause 9)</w:t>
            </w:r>
          </w:p>
          <w:p w:rsidR="003C3D45" w:rsidRPr="002E123C" w:rsidRDefault="003C3D45" w:rsidP="003C3D45">
            <w:pPr>
              <w:pStyle w:val="BodyText"/>
              <w:ind w:left="459"/>
            </w:pPr>
            <w:r>
              <w:t>The following products are registered for sealing the gaps between T girders</w:t>
            </w:r>
            <w:r w:rsidR="004D5EE7">
              <w:t>.</w:t>
            </w:r>
          </w:p>
        </w:tc>
      </w:tr>
      <w:tr w:rsidR="003C3D45" w:rsidTr="004D5EE7">
        <w:trPr>
          <w:trHeight w:val="170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3C3D45" w:rsidRDefault="003C3D45" w:rsidP="004D5EE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C3D45" w:rsidRDefault="003C3D45" w:rsidP="00D21955">
            <w:pPr>
              <w:pStyle w:val="BodyText"/>
              <w:keepNext w:val="0"/>
              <w:keepLines w:val="0"/>
            </w:pPr>
          </w:p>
        </w:tc>
      </w:tr>
    </w:tbl>
    <w:p w:rsidR="003C3D45" w:rsidRDefault="003C3D45" w:rsidP="004D5EE7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3C3D45" w:rsidRPr="002E123C" w:rsidTr="00D21955">
        <w:tc>
          <w:tcPr>
            <w:tcW w:w="9060" w:type="dxa"/>
            <w:gridSpan w:val="2"/>
          </w:tcPr>
          <w:p w:rsidR="003C3D45" w:rsidRDefault="003C3D45" w:rsidP="00D21955">
            <w:pPr>
              <w:pStyle w:val="Heading1"/>
              <w:outlineLvl w:val="0"/>
            </w:pPr>
            <w:r>
              <w:lastRenderedPageBreak/>
              <w:t>Supplementary requirements (Clause 14)</w:t>
            </w:r>
          </w:p>
          <w:p w:rsidR="003C3D45" w:rsidRPr="002E123C" w:rsidRDefault="004D5EE7" w:rsidP="004D5EE7">
            <w:pPr>
              <w:pStyle w:val="BodyText"/>
              <w:ind w:left="459"/>
            </w:pPr>
            <w:r>
              <w:t>The following r</w:t>
            </w:r>
            <w:r w:rsidR="003C3D45">
              <w:t xml:space="preserve">egistered </w:t>
            </w:r>
            <w:r>
              <w:t>s</w:t>
            </w:r>
            <w:r w:rsidR="003C3D45">
              <w:t>uppliers can supply a date plate.</w:t>
            </w:r>
          </w:p>
        </w:tc>
      </w:tr>
      <w:tr w:rsidR="003C3D45" w:rsidTr="004D5EE7">
        <w:trPr>
          <w:trHeight w:val="170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3C3D45" w:rsidRDefault="003C3D45" w:rsidP="004D5EE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C3D45" w:rsidRDefault="003C3D45" w:rsidP="00D21955">
            <w:pPr>
              <w:pStyle w:val="BodyText"/>
              <w:keepNext w:val="0"/>
              <w:keepLines w:val="0"/>
            </w:pPr>
          </w:p>
        </w:tc>
      </w:tr>
    </w:tbl>
    <w:p w:rsidR="003C3D45" w:rsidRDefault="003C3D45" w:rsidP="003C3D4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3C3D45" w:rsidRPr="002E123C" w:rsidTr="00D21955">
        <w:tc>
          <w:tcPr>
            <w:tcW w:w="9060" w:type="dxa"/>
            <w:gridSpan w:val="2"/>
          </w:tcPr>
          <w:p w:rsidR="003C3D45" w:rsidRDefault="003C3D45" w:rsidP="00D21955">
            <w:pPr>
              <w:pStyle w:val="Heading1"/>
              <w:outlineLvl w:val="0"/>
            </w:pPr>
            <w:r>
              <w:t xml:space="preserve">Registered </w:t>
            </w:r>
            <w:r w:rsidR="004D5EE7">
              <w:t>s</w:t>
            </w:r>
            <w:r>
              <w:t xml:space="preserve">uppliers of </w:t>
            </w:r>
            <w:r w:rsidR="004D5EE7">
              <w:t>p</w:t>
            </w:r>
            <w:r>
              <w:t xml:space="preserve">ermanent </w:t>
            </w:r>
            <w:r w:rsidR="004D5EE7">
              <w:t>s</w:t>
            </w:r>
            <w:r>
              <w:t xml:space="preserve">urvey </w:t>
            </w:r>
            <w:r w:rsidR="004D5EE7">
              <w:t>m</w:t>
            </w:r>
            <w:r>
              <w:t>ark (Clause 13.5)</w:t>
            </w:r>
          </w:p>
          <w:p w:rsidR="003C3D45" w:rsidRPr="002E123C" w:rsidRDefault="003C3D45" w:rsidP="00BA5A4A">
            <w:pPr>
              <w:pStyle w:val="BodyText"/>
              <w:ind w:left="459"/>
            </w:pPr>
            <w:r>
              <w:t xml:space="preserve">The following </w:t>
            </w:r>
            <w:r w:rsidR="00BA5A4A">
              <w:t>r</w:t>
            </w:r>
            <w:r>
              <w:t xml:space="preserve">egistered </w:t>
            </w:r>
            <w:r w:rsidR="00BA5A4A">
              <w:t>s</w:t>
            </w:r>
            <w:r>
              <w:t>uppliers can supply a permanent survey mark.</w:t>
            </w:r>
          </w:p>
        </w:tc>
      </w:tr>
      <w:tr w:rsidR="003C3D45" w:rsidTr="00BA5A4A">
        <w:trPr>
          <w:trHeight w:val="170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3C3D45" w:rsidRDefault="003C3D45" w:rsidP="004D5EE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C3D45" w:rsidRDefault="003C3D45" w:rsidP="00D21955">
            <w:pPr>
              <w:pStyle w:val="BodyText"/>
              <w:keepNext w:val="0"/>
              <w:keepLines w:val="0"/>
            </w:pPr>
          </w:p>
        </w:tc>
      </w:tr>
    </w:tbl>
    <w:p w:rsidR="003C3D45" w:rsidRDefault="003C3D45" w:rsidP="003C3D4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3C3D45" w:rsidRPr="002E123C" w:rsidTr="00D21955">
        <w:tc>
          <w:tcPr>
            <w:tcW w:w="9060" w:type="dxa"/>
            <w:gridSpan w:val="2"/>
          </w:tcPr>
          <w:p w:rsidR="003C3D45" w:rsidRDefault="003C3D45" w:rsidP="00D21955">
            <w:pPr>
              <w:pStyle w:val="Heading1"/>
              <w:outlineLvl w:val="0"/>
            </w:pPr>
            <w:r>
              <w:t xml:space="preserve">Supplementary </w:t>
            </w:r>
            <w:r w:rsidR="00BA5A4A">
              <w:t>r</w:t>
            </w:r>
            <w:r>
              <w:t>equirements (Clause 22)</w:t>
            </w:r>
          </w:p>
          <w:p w:rsidR="003C3D45" w:rsidRPr="002E123C" w:rsidRDefault="003C3D45" w:rsidP="003C3D45">
            <w:pPr>
              <w:pStyle w:val="BodyText"/>
              <w:ind w:left="459"/>
            </w:pPr>
            <w:r>
              <w:t>The following supplementary requirements shall apply.</w:t>
            </w:r>
          </w:p>
        </w:tc>
      </w:tr>
      <w:tr w:rsidR="003C3D45" w:rsidTr="00BA5A4A">
        <w:trPr>
          <w:trHeight w:val="170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3C3D45" w:rsidRDefault="003C3D45" w:rsidP="004D5EE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C3D45" w:rsidRDefault="003C3D45" w:rsidP="00D21955">
            <w:pPr>
              <w:pStyle w:val="BodyText"/>
              <w:keepNext w:val="0"/>
              <w:keepLines w:val="0"/>
            </w:pPr>
          </w:p>
        </w:tc>
      </w:tr>
    </w:tbl>
    <w:p w:rsidR="003C3D45" w:rsidRDefault="003C3D45" w:rsidP="0064699C">
      <w:pPr>
        <w:pStyle w:val="BodyText"/>
      </w:pPr>
    </w:p>
    <w:sectPr w:rsidR="003C3D45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3A" w:rsidRDefault="005C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D1185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37EC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3A" w:rsidRDefault="005C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3A" w:rsidRDefault="005C61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24283" o:spid="_x0000_s788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5C613A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24284" o:spid="_x0000_s788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ED1185">
      <w:t>77</w:t>
    </w:r>
    <w:r w:rsidR="00720C44">
      <w:t xml:space="preserve">.1 </w:t>
    </w:r>
    <w:r w:rsidR="00ED1185">
      <w:t>Bridge Deck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3A" w:rsidRDefault="005C61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24282" o:spid="_x0000_s788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52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C6A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37EC6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123C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35D3"/>
    <w:rsid w:val="003C340E"/>
    <w:rsid w:val="003C3D45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D5EE7"/>
    <w:rsid w:val="004E3F40"/>
    <w:rsid w:val="004E49B7"/>
    <w:rsid w:val="004F3BF1"/>
    <w:rsid w:val="004F4085"/>
    <w:rsid w:val="00501027"/>
    <w:rsid w:val="00512392"/>
    <w:rsid w:val="00521D18"/>
    <w:rsid w:val="005233EF"/>
    <w:rsid w:val="00526282"/>
    <w:rsid w:val="00527DBF"/>
    <w:rsid w:val="00530265"/>
    <w:rsid w:val="00530EDC"/>
    <w:rsid w:val="00531F22"/>
    <w:rsid w:val="005424A4"/>
    <w:rsid w:val="0054766E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95C2E"/>
    <w:rsid w:val="005C1DF1"/>
    <w:rsid w:val="005C613A"/>
    <w:rsid w:val="005D3973"/>
    <w:rsid w:val="005D59C0"/>
    <w:rsid w:val="0060080E"/>
    <w:rsid w:val="0061185E"/>
    <w:rsid w:val="00614210"/>
    <w:rsid w:val="0061677B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76341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576FA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5A4A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118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2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www.w3.org/XML/1998/namespace"/>
    <ds:schemaRef ds:uri="http://schemas.microsoft.com/office/2006/documentManagement/types"/>
    <ds:schemaRef ds:uri="ec972935-d489-4a83-af2a-c34816ed283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C0612F-4098-4518-9DC5-3912B9A9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3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MRTS77.1 - Annexure</vt:lpstr>
    </vt:vector>
  </TitlesOfParts>
  <Company>Department of Transport and Main Roads</Company>
  <LinksUpToDate>false</LinksUpToDate>
  <CharactersWithSpaces>1756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MRTS77.1 - Annexure</dc:title>
  <dc:subject>Bridge Deck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2017-06-22T01:58:00Z</dcterms:created>
  <dcterms:modified xsi:type="dcterms:W3CDTF">2019-07-12T03:35:00Z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