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themeColor="background1"/>
  <w:body>
    <w:tbl>
      <w:tblPr>
        <w:tblStyle w:val="TableGrid"/>
        <w:tblW w:w="0" w:type="auto"/>
        <w:tblInd w:w="284" w:type="dxa"/>
        <w:tblLook w:val="04A0" w:firstRow="1" w:lastRow="0" w:firstColumn="1" w:lastColumn="0" w:noHBand="0" w:noVBand="1"/>
      </w:tblPr>
      <w:tblGrid>
        <w:gridCol w:w="9854"/>
      </w:tblGrid>
      <w:tr w:rsidR="00353E6B" w14:paraId="4D0B5AC0" w14:textId="77777777" w:rsidTr="00E13C39">
        <w:trPr>
          <w:trHeight w:val="11335"/>
        </w:trPr>
        <w:tc>
          <w:tcPr>
            <w:tcW w:w="9854" w:type="dxa"/>
            <w:vAlign w:val="bottom"/>
          </w:tcPr>
          <w:p w14:paraId="15D7A9CA" w14:textId="7B73F359" w:rsidR="00486BC7" w:rsidRDefault="00353E6B" w:rsidP="00486BC7">
            <w:pPr>
              <w:pStyle w:val="Title"/>
              <w:tabs>
                <w:tab w:val="left" w:pos="7937"/>
              </w:tabs>
            </w:pPr>
            <w:bookmarkStart w:id="0" w:name="Cover"/>
            <w:r>
              <w:t>School Transport</w:t>
            </w:r>
            <w:r w:rsidR="00E97818">
              <w:t xml:space="preserve"> </w:t>
            </w:r>
            <w:r>
              <w:t>Assistance Scheme</w:t>
            </w:r>
            <w:r w:rsidR="00753E81">
              <w:t xml:space="preserve"> </w:t>
            </w:r>
            <w:r w:rsidR="00A17DA5">
              <w:t>Policy</w:t>
            </w:r>
            <w:r w:rsidR="00F57048">
              <w:t xml:space="preserve">            </w:t>
            </w:r>
          </w:p>
          <w:p w14:paraId="79B0F50C" w14:textId="2A4B9957" w:rsidR="0070628F" w:rsidRDefault="0070628F" w:rsidP="00353E6B">
            <w:pPr>
              <w:pStyle w:val="Subtitle"/>
            </w:pPr>
          </w:p>
          <w:p w14:paraId="24BBA08F" w14:textId="45B36F41" w:rsidR="00353E6B" w:rsidRPr="00A87FBE" w:rsidRDefault="00105F10" w:rsidP="00353E6B">
            <w:pPr>
              <w:pStyle w:val="Subtitle"/>
              <w:rPr>
                <w:rFonts w:eastAsiaTheme="minorHAnsi" w:cstheme="minorBidi"/>
                <w:szCs w:val="22"/>
              </w:rPr>
            </w:pPr>
            <w:r>
              <w:t xml:space="preserve">May </w:t>
            </w:r>
            <w:r w:rsidRPr="00486BC7">
              <w:rPr>
                <w:szCs w:val="28"/>
              </w:rPr>
              <w:t>202</w:t>
            </w:r>
            <w:r>
              <w:rPr>
                <w:szCs w:val="28"/>
              </w:rPr>
              <w:t>3</w:t>
            </w:r>
          </w:p>
        </w:tc>
      </w:tr>
    </w:tbl>
    <w:p w14:paraId="47A5588F" w14:textId="77777777" w:rsidR="00353E6B" w:rsidRDefault="00353E6B" w:rsidP="00E13C39">
      <w:r>
        <w:rPr>
          <w:noProof/>
        </w:rPr>
        <w:drawing>
          <wp:anchor distT="0" distB="0" distL="114300" distR="114300" simplePos="0" relativeHeight="251658240" behindDoc="1" locked="0" layoutInCell="1" allowOverlap="1" wp14:anchorId="4E585FB5" wp14:editId="767265C5">
            <wp:simplePos x="0" y="0"/>
            <wp:positionH relativeFrom="page">
              <wp:align>center</wp:align>
            </wp:positionH>
            <wp:positionV relativeFrom="page">
              <wp:align>top</wp:align>
            </wp:positionV>
            <wp:extent cx="7553921" cy="10685122"/>
            <wp:effectExtent l="0" t="0" r="9525" b="0"/>
            <wp:wrapNone/>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pic:nvPicPr>
                  <pic:blipFill>
                    <a:blip r:embed="rId8">
                      <a:extLst>
                        <a:ext uri="{28A0092B-C50C-407E-A947-70E740481C1C}">
                          <a14:useLocalDpi xmlns:a14="http://schemas.microsoft.com/office/drawing/2010/main" val="0"/>
                        </a:ext>
                      </a:extLst>
                    </a:blip>
                    <a:stretch>
                      <a:fillRect/>
                    </a:stretch>
                  </pic:blipFill>
                  <pic:spPr>
                    <a:xfrm>
                      <a:off x="0" y="0"/>
                      <a:ext cx="7553921" cy="10685122"/>
                    </a:xfrm>
                    <a:prstGeom prst="rect">
                      <a:avLst/>
                    </a:prstGeom>
                  </pic:spPr>
                </pic:pic>
              </a:graphicData>
            </a:graphic>
            <wp14:sizeRelH relativeFrom="margin">
              <wp14:pctWidth>0</wp14:pctWidth>
            </wp14:sizeRelH>
            <wp14:sizeRelV relativeFrom="margin">
              <wp14:pctHeight>0</wp14:pctHeight>
            </wp14:sizeRelV>
          </wp:anchor>
        </w:drawing>
      </w:r>
    </w:p>
    <w:bookmarkEnd w:id="0"/>
    <w:p w14:paraId="2D433380" w14:textId="77777777" w:rsidR="00353E6B" w:rsidRDefault="00353E6B" w:rsidP="00142633"/>
    <w:p w14:paraId="061B8F45" w14:textId="77777777" w:rsidR="006226F0" w:rsidRDefault="006226F0" w:rsidP="00142633"/>
    <w:p w14:paraId="6A53EE68" w14:textId="77777777" w:rsidR="00C17321" w:rsidRDefault="00C17321" w:rsidP="00142633">
      <w:pPr>
        <w:sectPr w:rsidR="00C17321" w:rsidSect="00AE6A63">
          <w:footerReference w:type="first" r:id="rId9"/>
          <w:pgSz w:w="11906" w:h="16838" w:code="9"/>
          <w:pgMar w:top="1418" w:right="567" w:bottom="1134" w:left="567" w:header="567" w:footer="510" w:gutter="0"/>
          <w:cols w:space="708"/>
          <w:docGrid w:linePitch="360"/>
        </w:sectPr>
      </w:pPr>
    </w:p>
    <w:p w14:paraId="30EDE94B" w14:textId="77777777" w:rsidR="00E351AC" w:rsidRDefault="00E351AC" w:rsidP="00740D55">
      <w:pPr>
        <w:pStyle w:val="Heading3"/>
      </w:pPr>
      <w:r>
        <w:br w:type="page"/>
      </w:r>
    </w:p>
    <w:bookmarkStart w:id="1" w:name="_Toc111557253" w:displacedByCustomXml="next"/>
    <w:sdt>
      <w:sdtPr>
        <w:rPr>
          <w:rFonts w:asciiTheme="minorHAnsi" w:eastAsiaTheme="minorHAnsi" w:hAnsiTheme="minorHAnsi" w:cstheme="minorBidi"/>
          <w:b w:val="0"/>
          <w:bCs w:val="0"/>
          <w:color w:val="auto"/>
          <w:kern w:val="0"/>
          <w:sz w:val="18"/>
          <w:szCs w:val="22"/>
          <w:lang w:eastAsia="en-US"/>
        </w:rPr>
        <w:id w:val="2136446828"/>
        <w:docPartObj>
          <w:docPartGallery w:val="Table of Contents"/>
          <w:docPartUnique/>
        </w:docPartObj>
      </w:sdtPr>
      <w:sdtEndPr>
        <w:rPr>
          <w:noProof/>
        </w:rPr>
      </w:sdtEndPr>
      <w:sdtContent>
        <w:p w14:paraId="302D51BE" w14:textId="6217A1EF" w:rsidR="00282F98" w:rsidRDefault="00282F98">
          <w:pPr>
            <w:pStyle w:val="TOCHeading"/>
          </w:pPr>
          <w:r>
            <w:t>Table of Contents</w:t>
          </w:r>
          <w:bookmarkEnd w:id="1"/>
        </w:p>
        <w:p w14:paraId="2BB42E05" w14:textId="264100ED" w:rsidR="00582A47" w:rsidRDefault="00582A47">
          <w:pPr>
            <w:pStyle w:val="TOC1"/>
            <w:rPr>
              <w:rFonts w:asciiTheme="minorHAnsi" w:eastAsiaTheme="minorEastAsia" w:hAnsiTheme="minorHAnsi" w:cstheme="minorBidi"/>
              <w:b w:val="0"/>
              <w:bCs w:val="0"/>
              <w:color w:val="auto"/>
              <w:w w:val="100"/>
              <w:kern w:val="0"/>
              <w:sz w:val="22"/>
              <w:szCs w:val="22"/>
            </w:rPr>
          </w:pPr>
          <w:r>
            <w:rPr>
              <w:bCs w:val="0"/>
            </w:rPr>
            <w:fldChar w:fldCharType="begin"/>
          </w:r>
          <w:r>
            <w:rPr>
              <w:bCs w:val="0"/>
            </w:rPr>
            <w:instrText xml:space="preserve"> TOC \h \z \t "Heading 1,1,Heading 2,2,TOC Heading,1,Heading P3,1" </w:instrText>
          </w:r>
          <w:r>
            <w:rPr>
              <w:bCs w:val="0"/>
            </w:rPr>
            <w:fldChar w:fldCharType="separate"/>
          </w:r>
          <w:hyperlink w:anchor="_Toc111557253" w:history="1">
            <w:r w:rsidRPr="000D2AC7">
              <w:rPr>
                <w:rStyle w:val="Hyperlink"/>
              </w:rPr>
              <w:t>Table of Contents</w:t>
            </w:r>
            <w:r>
              <w:rPr>
                <w:webHidden/>
              </w:rPr>
              <w:tab/>
            </w:r>
            <w:r>
              <w:rPr>
                <w:webHidden/>
              </w:rPr>
              <w:fldChar w:fldCharType="begin"/>
            </w:r>
            <w:r>
              <w:rPr>
                <w:webHidden/>
              </w:rPr>
              <w:instrText xml:space="preserve"> PAGEREF _Toc111557253 \h </w:instrText>
            </w:r>
            <w:r>
              <w:rPr>
                <w:webHidden/>
              </w:rPr>
            </w:r>
            <w:r>
              <w:rPr>
                <w:webHidden/>
              </w:rPr>
              <w:fldChar w:fldCharType="separate"/>
            </w:r>
            <w:r w:rsidR="00D742E9">
              <w:rPr>
                <w:webHidden/>
              </w:rPr>
              <w:t>2</w:t>
            </w:r>
            <w:r>
              <w:rPr>
                <w:webHidden/>
              </w:rPr>
              <w:fldChar w:fldCharType="end"/>
            </w:r>
          </w:hyperlink>
        </w:p>
        <w:p w14:paraId="3A5651C1" w14:textId="488FAD02" w:rsidR="00582A47" w:rsidRDefault="00000000">
          <w:pPr>
            <w:pStyle w:val="TOC1"/>
            <w:rPr>
              <w:rFonts w:asciiTheme="minorHAnsi" w:eastAsiaTheme="minorEastAsia" w:hAnsiTheme="minorHAnsi" w:cstheme="minorBidi"/>
              <w:b w:val="0"/>
              <w:bCs w:val="0"/>
              <w:color w:val="auto"/>
              <w:w w:val="100"/>
              <w:kern w:val="0"/>
              <w:sz w:val="22"/>
              <w:szCs w:val="22"/>
            </w:rPr>
          </w:pPr>
          <w:hyperlink w:anchor="_Toc111557254" w:history="1">
            <w:r w:rsidR="00582A47" w:rsidRPr="000D2AC7">
              <w:rPr>
                <w:rStyle w:val="Hyperlink"/>
              </w:rPr>
              <w:t>What is the School Transport Assistance Scheme?</w:t>
            </w:r>
            <w:r w:rsidR="00582A47">
              <w:rPr>
                <w:webHidden/>
              </w:rPr>
              <w:tab/>
            </w:r>
            <w:r w:rsidR="00582A47">
              <w:rPr>
                <w:webHidden/>
              </w:rPr>
              <w:fldChar w:fldCharType="begin"/>
            </w:r>
            <w:r w:rsidR="00582A47">
              <w:rPr>
                <w:webHidden/>
              </w:rPr>
              <w:instrText xml:space="preserve"> PAGEREF _Toc111557254 \h </w:instrText>
            </w:r>
            <w:r w:rsidR="00582A47">
              <w:rPr>
                <w:webHidden/>
              </w:rPr>
            </w:r>
            <w:r w:rsidR="00582A47">
              <w:rPr>
                <w:webHidden/>
              </w:rPr>
              <w:fldChar w:fldCharType="separate"/>
            </w:r>
            <w:r w:rsidR="00D742E9">
              <w:rPr>
                <w:webHidden/>
              </w:rPr>
              <w:t>3</w:t>
            </w:r>
            <w:r w:rsidR="00582A47">
              <w:rPr>
                <w:webHidden/>
              </w:rPr>
              <w:fldChar w:fldCharType="end"/>
            </w:r>
          </w:hyperlink>
        </w:p>
        <w:p w14:paraId="1C8B2E16" w14:textId="01E9E5C8" w:rsidR="00582A47" w:rsidRDefault="00000000">
          <w:pPr>
            <w:pStyle w:val="TOC2"/>
            <w:rPr>
              <w:rFonts w:eastAsiaTheme="minorEastAsia"/>
              <w:sz w:val="22"/>
              <w:lang w:eastAsia="en-AU"/>
            </w:rPr>
          </w:pPr>
          <w:hyperlink w:anchor="_Toc111557255" w:history="1">
            <w:r w:rsidR="00582A47" w:rsidRPr="000D2AC7">
              <w:rPr>
                <w:rStyle w:val="Hyperlink"/>
              </w:rPr>
              <w:t>Policy Objectives</w:t>
            </w:r>
            <w:r w:rsidR="00582A47">
              <w:rPr>
                <w:webHidden/>
              </w:rPr>
              <w:tab/>
            </w:r>
            <w:r w:rsidR="00582A47">
              <w:rPr>
                <w:webHidden/>
              </w:rPr>
              <w:fldChar w:fldCharType="begin"/>
            </w:r>
            <w:r w:rsidR="00582A47">
              <w:rPr>
                <w:webHidden/>
              </w:rPr>
              <w:instrText xml:space="preserve"> PAGEREF _Toc111557255 \h </w:instrText>
            </w:r>
            <w:r w:rsidR="00582A47">
              <w:rPr>
                <w:webHidden/>
              </w:rPr>
            </w:r>
            <w:r w:rsidR="00582A47">
              <w:rPr>
                <w:webHidden/>
              </w:rPr>
              <w:fldChar w:fldCharType="separate"/>
            </w:r>
            <w:r w:rsidR="00D742E9">
              <w:rPr>
                <w:webHidden/>
              </w:rPr>
              <w:t>3</w:t>
            </w:r>
            <w:r w:rsidR="00582A47">
              <w:rPr>
                <w:webHidden/>
              </w:rPr>
              <w:fldChar w:fldCharType="end"/>
            </w:r>
          </w:hyperlink>
        </w:p>
        <w:p w14:paraId="2273B4B9" w14:textId="5909B070" w:rsidR="00582A47" w:rsidRDefault="00000000">
          <w:pPr>
            <w:pStyle w:val="TOC1"/>
            <w:rPr>
              <w:rFonts w:asciiTheme="minorHAnsi" w:eastAsiaTheme="minorEastAsia" w:hAnsiTheme="minorHAnsi" w:cstheme="minorBidi"/>
              <w:b w:val="0"/>
              <w:bCs w:val="0"/>
              <w:color w:val="auto"/>
              <w:w w:val="100"/>
              <w:kern w:val="0"/>
              <w:sz w:val="22"/>
              <w:szCs w:val="22"/>
            </w:rPr>
          </w:pPr>
          <w:hyperlink w:anchor="_Toc111557256" w:history="1">
            <w:r w:rsidR="00582A47" w:rsidRPr="000D2AC7">
              <w:rPr>
                <w:rStyle w:val="Hyperlink"/>
              </w:rPr>
              <w:t>Part 1: General Conditions</w:t>
            </w:r>
            <w:r w:rsidR="00582A47">
              <w:rPr>
                <w:webHidden/>
              </w:rPr>
              <w:tab/>
            </w:r>
            <w:r w:rsidR="00582A47">
              <w:rPr>
                <w:webHidden/>
              </w:rPr>
              <w:fldChar w:fldCharType="begin"/>
            </w:r>
            <w:r w:rsidR="00582A47">
              <w:rPr>
                <w:webHidden/>
              </w:rPr>
              <w:instrText xml:space="preserve"> PAGEREF _Toc111557256 \h </w:instrText>
            </w:r>
            <w:r w:rsidR="00582A47">
              <w:rPr>
                <w:webHidden/>
              </w:rPr>
            </w:r>
            <w:r w:rsidR="00582A47">
              <w:rPr>
                <w:webHidden/>
              </w:rPr>
              <w:fldChar w:fldCharType="separate"/>
            </w:r>
            <w:r w:rsidR="00D742E9">
              <w:rPr>
                <w:webHidden/>
              </w:rPr>
              <w:t>4</w:t>
            </w:r>
            <w:r w:rsidR="00582A47">
              <w:rPr>
                <w:webHidden/>
              </w:rPr>
              <w:fldChar w:fldCharType="end"/>
            </w:r>
          </w:hyperlink>
        </w:p>
        <w:p w14:paraId="4BE8CF8F" w14:textId="3D027D9B" w:rsidR="00582A47" w:rsidRDefault="00000000">
          <w:pPr>
            <w:pStyle w:val="TOC2"/>
            <w:rPr>
              <w:rFonts w:eastAsiaTheme="minorEastAsia"/>
              <w:sz w:val="22"/>
              <w:lang w:eastAsia="en-AU"/>
            </w:rPr>
          </w:pPr>
          <w:hyperlink w:anchor="_Toc111557257" w:history="1">
            <w:r w:rsidR="00582A47" w:rsidRPr="000D2AC7">
              <w:rPr>
                <w:rStyle w:val="Hyperlink"/>
              </w:rPr>
              <w:t>1.1 Eligibility</w:t>
            </w:r>
            <w:r w:rsidR="00582A47">
              <w:rPr>
                <w:webHidden/>
              </w:rPr>
              <w:tab/>
            </w:r>
            <w:r w:rsidR="00582A47">
              <w:rPr>
                <w:webHidden/>
              </w:rPr>
              <w:fldChar w:fldCharType="begin"/>
            </w:r>
            <w:r w:rsidR="00582A47">
              <w:rPr>
                <w:webHidden/>
              </w:rPr>
              <w:instrText xml:space="preserve"> PAGEREF _Toc111557257 \h </w:instrText>
            </w:r>
            <w:r w:rsidR="00582A47">
              <w:rPr>
                <w:webHidden/>
              </w:rPr>
            </w:r>
            <w:r w:rsidR="00582A47">
              <w:rPr>
                <w:webHidden/>
              </w:rPr>
              <w:fldChar w:fldCharType="separate"/>
            </w:r>
            <w:r w:rsidR="00D742E9">
              <w:rPr>
                <w:webHidden/>
              </w:rPr>
              <w:t>4</w:t>
            </w:r>
            <w:r w:rsidR="00582A47">
              <w:rPr>
                <w:webHidden/>
              </w:rPr>
              <w:fldChar w:fldCharType="end"/>
            </w:r>
          </w:hyperlink>
        </w:p>
        <w:p w14:paraId="3D6F7D30" w14:textId="51071C20" w:rsidR="00582A47" w:rsidRDefault="00000000">
          <w:pPr>
            <w:pStyle w:val="TOC2"/>
            <w:rPr>
              <w:rFonts w:eastAsiaTheme="minorEastAsia"/>
              <w:sz w:val="22"/>
              <w:lang w:eastAsia="en-AU"/>
            </w:rPr>
          </w:pPr>
          <w:hyperlink w:anchor="_Toc111557258" w:history="1">
            <w:r w:rsidR="00582A47" w:rsidRPr="000D2AC7">
              <w:rPr>
                <w:rStyle w:val="Hyperlink"/>
              </w:rPr>
              <w:t>1.2 Conditions of travel</w:t>
            </w:r>
            <w:r w:rsidR="00582A47">
              <w:rPr>
                <w:webHidden/>
              </w:rPr>
              <w:tab/>
            </w:r>
            <w:r w:rsidR="00582A47">
              <w:rPr>
                <w:webHidden/>
              </w:rPr>
              <w:fldChar w:fldCharType="begin"/>
            </w:r>
            <w:r w:rsidR="00582A47">
              <w:rPr>
                <w:webHidden/>
              </w:rPr>
              <w:instrText xml:space="preserve"> PAGEREF _Toc111557258 \h </w:instrText>
            </w:r>
            <w:r w:rsidR="00582A47">
              <w:rPr>
                <w:webHidden/>
              </w:rPr>
            </w:r>
            <w:r w:rsidR="00582A47">
              <w:rPr>
                <w:webHidden/>
              </w:rPr>
              <w:fldChar w:fldCharType="separate"/>
            </w:r>
            <w:r w:rsidR="00D742E9">
              <w:rPr>
                <w:webHidden/>
              </w:rPr>
              <w:t>6</w:t>
            </w:r>
            <w:r w:rsidR="00582A47">
              <w:rPr>
                <w:webHidden/>
              </w:rPr>
              <w:fldChar w:fldCharType="end"/>
            </w:r>
          </w:hyperlink>
        </w:p>
        <w:p w14:paraId="792264EA" w14:textId="513274CF" w:rsidR="00582A47" w:rsidRDefault="00000000">
          <w:pPr>
            <w:pStyle w:val="TOC2"/>
            <w:rPr>
              <w:rFonts w:eastAsiaTheme="minorEastAsia"/>
              <w:sz w:val="22"/>
              <w:lang w:eastAsia="en-AU"/>
            </w:rPr>
          </w:pPr>
          <w:hyperlink w:anchor="_Toc111557259" w:history="1">
            <w:r w:rsidR="00582A47" w:rsidRPr="000D2AC7">
              <w:rPr>
                <w:rStyle w:val="Hyperlink"/>
              </w:rPr>
              <w:t>1.3 Applications for assistance</w:t>
            </w:r>
            <w:r w:rsidR="00582A47">
              <w:rPr>
                <w:webHidden/>
              </w:rPr>
              <w:tab/>
            </w:r>
            <w:r w:rsidR="00582A47">
              <w:rPr>
                <w:webHidden/>
              </w:rPr>
              <w:fldChar w:fldCharType="begin"/>
            </w:r>
            <w:r w:rsidR="00582A47">
              <w:rPr>
                <w:webHidden/>
              </w:rPr>
              <w:instrText xml:space="preserve"> PAGEREF _Toc111557259 \h </w:instrText>
            </w:r>
            <w:r w:rsidR="00582A47">
              <w:rPr>
                <w:webHidden/>
              </w:rPr>
            </w:r>
            <w:r w:rsidR="00582A47">
              <w:rPr>
                <w:webHidden/>
              </w:rPr>
              <w:fldChar w:fldCharType="separate"/>
            </w:r>
            <w:r w:rsidR="00D742E9">
              <w:rPr>
                <w:webHidden/>
              </w:rPr>
              <w:t>6</w:t>
            </w:r>
            <w:r w:rsidR="00582A47">
              <w:rPr>
                <w:webHidden/>
              </w:rPr>
              <w:fldChar w:fldCharType="end"/>
            </w:r>
          </w:hyperlink>
        </w:p>
        <w:p w14:paraId="378653FA" w14:textId="07DB1982" w:rsidR="00582A47" w:rsidRDefault="00000000">
          <w:pPr>
            <w:pStyle w:val="TOC1"/>
            <w:rPr>
              <w:rFonts w:asciiTheme="minorHAnsi" w:eastAsiaTheme="minorEastAsia" w:hAnsiTheme="minorHAnsi" w:cstheme="minorBidi"/>
              <w:b w:val="0"/>
              <w:bCs w:val="0"/>
              <w:color w:val="auto"/>
              <w:w w:val="100"/>
              <w:kern w:val="0"/>
              <w:sz w:val="22"/>
              <w:szCs w:val="22"/>
            </w:rPr>
          </w:pPr>
          <w:hyperlink w:anchor="_Toc111557260" w:history="1">
            <w:r w:rsidR="00582A47" w:rsidRPr="000D2AC7">
              <w:rPr>
                <w:rStyle w:val="Hyperlink"/>
              </w:rPr>
              <w:t>Part 2: Types of assistance</w:t>
            </w:r>
            <w:r w:rsidR="00582A47">
              <w:rPr>
                <w:webHidden/>
              </w:rPr>
              <w:tab/>
            </w:r>
            <w:r w:rsidR="00582A47">
              <w:rPr>
                <w:webHidden/>
              </w:rPr>
              <w:fldChar w:fldCharType="begin"/>
            </w:r>
            <w:r w:rsidR="00582A47">
              <w:rPr>
                <w:webHidden/>
              </w:rPr>
              <w:instrText xml:space="preserve"> PAGEREF _Toc111557260 \h </w:instrText>
            </w:r>
            <w:r w:rsidR="00582A47">
              <w:rPr>
                <w:webHidden/>
              </w:rPr>
            </w:r>
            <w:r w:rsidR="00582A47">
              <w:rPr>
                <w:webHidden/>
              </w:rPr>
              <w:fldChar w:fldCharType="separate"/>
            </w:r>
            <w:r w:rsidR="00D742E9">
              <w:rPr>
                <w:webHidden/>
              </w:rPr>
              <w:t>7</w:t>
            </w:r>
            <w:r w:rsidR="00582A47">
              <w:rPr>
                <w:webHidden/>
              </w:rPr>
              <w:fldChar w:fldCharType="end"/>
            </w:r>
          </w:hyperlink>
        </w:p>
        <w:p w14:paraId="3750781C" w14:textId="51BD6FD4" w:rsidR="00582A47" w:rsidRDefault="00000000">
          <w:pPr>
            <w:pStyle w:val="TOC2"/>
            <w:rPr>
              <w:rFonts w:eastAsiaTheme="minorEastAsia"/>
              <w:sz w:val="22"/>
              <w:lang w:eastAsia="en-AU"/>
            </w:rPr>
          </w:pPr>
          <w:hyperlink w:anchor="_Toc111557261" w:history="1">
            <w:r w:rsidR="00582A47" w:rsidRPr="000D2AC7">
              <w:rPr>
                <w:rStyle w:val="Hyperlink"/>
              </w:rPr>
              <w:t>2.1 Bus assistance</w:t>
            </w:r>
            <w:r w:rsidR="00582A47">
              <w:rPr>
                <w:webHidden/>
              </w:rPr>
              <w:tab/>
            </w:r>
            <w:r w:rsidR="00582A47">
              <w:rPr>
                <w:webHidden/>
              </w:rPr>
              <w:fldChar w:fldCharType="begin"/>
            </w:r>
            <w:r w:rsidR="00582A47">
              <w:rPr>
                <w:webHidden/>
              </w:rPr>
              <w:instrText xml:space="preserve"> PAGEREF _Toc111557261 \h </w:instrText>
            </w:r>
            <w:r w:rsidR="00582A47">
              <w:rPr>
                <w:webHidden/>
              </w:rPr>
            </w:r>
            <w:r w:rsidR="00582A47">
              <w:rPr>
                <w:webHidden/>
              </w:rPr>
              <w:fldChar w:fldCharType="separate"/>
            </w:r>
            <w:r w:rsidR="00D742E9">
              <w:rPr>
                <w:webHidden/>
              </w:rPr>
              <w:t>7</w:t>
            </w:r>
            <w:r w:rsidR="00582A47">
              <w:rPr>
                <w:webHidden/>
              </w:rPr>
              <w:fldChar w:fldCharType="end"/>
            </w:r>
          </w:hyperlink>
        </w:p>
        <w:p w14:paraId="251C9F4B" w14:textId="72A03A93" w:rsidR="00582A47" w:rsidRDefault="00000000">
          <w:pPr>
            <w:pStyle w:val="TOC2"/>
            <w:rPr>
              <w:rFonts w:eastAsiaTheme="minorEastAsia"/>
              <w:sz w:val="22"/>
              <w:lang w:eastAsia="en-AU"/>
            </w:rPr>
          </w:pPr>
          <w:hyperlink w:anchor="_Toc111557262" w:history="1">
            <w:r w:rsidR="00582A47" w:rsidRPr="000D2AC7">
              <w:rPr>
                <w:rStyle w:val="Hyperlink"/>
              </w:rPr>
              <w:t>2.2 Rail safety-net assistance</w:t>
            </w:r>
            <w:r w:rsidR="00582A47">
              <w:rPr>
                <w:webHidden/>
              </w:rPr>
              <w:tab/>
            </w:r>
            <w:r w:rsidR="00582A47">
              <w:rPr>
                <w:webHidden/>
              </w:rPr>
              <w:fldChar w:fldCharType="begin"/>
            </w:r>
            <w:r w:rsidR="00582A47">
              <w:rPr>
                <w:webHidden/>
              </w:rPr>
              <w:instrText xml:space="preserve"> PAGEREF _Toc111557262 \h </w:instrText>
            </w:r>
            <w:r w:rsidR="00582A47">
              <w:rPr>
                <w:webHidden/>
              </w:rPr>
            </w:r>
            <w:r w:rsidR="00582A47">
              <w:rPr>
                <w:webHidden/>
              </w:rPr>
              <w:fldChar w:fldCharType="separate"/>
            </w:r>
            <w:r w:rsidR="00D742E9">
              <w:rPr>
                <w:webHidden/>
              </w:rPr>
              <w:t>8</w:t>
            </w:r>
            <w:r w:rsidR="00582A47">
              <w:rPr>
                <w:webHidden/>
              </w:rPr>
              <w:fldChar w:fldCharType="end"/>
            </w:r>
          </w:hyperlink>
        </w:p>
        <w:p w14:paraId="5617C0E8" w14:textId="3825BC79" w:rsidR="00582A47" w:rsidRDefault="00000000">
          <w:pPr>
            <w:pStyle w:val="TOC2"/>
            <w:rPr>
              <w:rFonts w:eastAsiaTheme="minorEastAsia"/>
              <w:sz w:val="22"/>
              <w:lang w:eastAsia="en-AU"/>
            </w:rPr>
          </w:pPr>
          <w:hyperlink w:anchor="_Toc111557263" w:history="1">
            <w:r w:rsidR="00582A47" w:rsidRPr="000D2AC7">
              <w:rPr>
                <w:rStyle w:val="Hyperlink"/>
              </w:rPr>
              <w:t>2.3 Conveyance allowance</w:t>
            </w:r>
            <w:r w:rsidR="00582A47">
              <w:rPr>
                <w:webHidden/>
              </w:rPr>
              <w:tab/>
            </w:r>
            <w:r w:rsidR="00582A47">
              <w:rPr>
                <w:webHidden/>
              </w:rPr>
              <w:fldChar w:fldCharType="begin"/>
            </w:r>
            <w:r w:rsidR="00582A47">
              <w:rPr>
                <w:webHidden/>
              </w:rPr>
              <w:instrText xml:space="preserve"> PAGEREF _Toc111557263 \h </w:instrText>
            </w:r>
            <w:r w:rsidR="00582A47">
              <w:rPr>
                <w:webHidden/>
              </w:rPr>
            </w:r>
            <w:r w:rsidR="00582A47">
              <w:rPr>
                <w:webHidden/>
              </w:rPr>
              <w:fldChar w:fldCharType="separate"/>
            </w:r>
            <w:r w:rsidR="00D742E9">
              <w:rPr>
                <w:webHidden/>
              </w:rPr>
              <w:t>8</w:t>
            </w:r>
            <w:r w:rsidR="00582A47">
              <w:rPr>
                <w:webHidden/>
              </w:rPr>
              <w:fldChar w:fldCharType="end"/>
            </w:r>
          </w:hyperlink>
        </w:p>
        <w:p w14:paraId="68507B1E" w14:textId="43C7D288" w:rsidR="00582A47" w:rsidRDefault="00000000">
          <w:pPr>
            <w:pStyle w:val="TOC2"/>
            <w:rPr>
              <w:rFonts w:eastAsiaTheme="minorEastAsia"/>
              <w:sz w:val="22"/>
              <w:lang w:eastAsia="en-AU"/>
            </w:rPr>
          </w:pPr>
          <w:hyperlink w:anchor="_Toc111557264" w:history="1">
            <w:r w:rsidR="00582A47" w:rsidRPr="000D2AC7">
              <w:rPr>
                <w:rStyle w:val="Hyperlink"/>
              </w:rPr>
              <w:t>2.4 Assistance for students living in isolated areas</w:t>
            </w:r>
            <w:r w:rsidR="00582A47">
              <w:rPr>
                <w:webHidden/>
              </w:rPr>
              <w:tab/>
            </w:r>
            <w:r w:rsidR="00582A47">
              <w:rPr>
                <w:webHidden/>
              </w:rPr>
              <w:fldChar w:fldCharType="begin"/>
            </w:r>
            <w:r w:rsidR="00582A47">
              <w:rPr>
                <w:webHidden/>
              </w:rPr>
              <w:instrText xml:space="preserve"> PAGEREF _Toc111557264 \h </w:instrText>
            </w:r>
            <w:r w:rsidR="00582A47">
              <w:rPr>
                <w:webHidden/>
              </w:rPr>
            </w:r>
            <w:r w:rsidR="00582A47">
              <w:rPr>
                <w:webHidden/>
              </w:rPr>
              <w:fldChar w:fldCharType="separate"/>
            </w:r>
            <w:r w:rsidR="00D742E9">
              <w:rPr>
                <w:webHidden/>
              </w:rPr>
              <w:t>10</w:t>
            </w:r>
            <w:r w:rsidR="00582A47">
              <w:rPr>
                <w:webHidden/>
              </w:rPr>
              <w:fldChar w:fldCharType="end"/>
            </w:r>
          </w:hyperlink>
        </w:p>
        <w:p w14:paraId="72900AE2" w14:textId="5170ECB4" w:rsidR="00582A47" w:rsidRDefault="00000000">
          <w:pPr>
            <w:pStyle w:val="TOC2"/>
            <w:rPr>
              <w:rFonts w:eastAsiaTheme="minorEastAsia"/>
              <w:sz w:val="22"/>
              <w:lang w:eastAsia="en-AU"/>
            </w:rPr>
          </w:pPr>
          <w:hyperlink w:anchor="_Toc111557265" w:history="1">
            <w:r w:rsidR="00582A47" w:rsidRPr="000D2AC7">
              <w:rPr>
                <w:rStyle w:val="Hyperlink"/>
              </w:rPr>
              <w:t>2.5 Other forms of transport assistance</w:t>
            </w:r>
            <w:r w:rsidR="00582A47">
              <w:rPr>
                <w:webHidden/>
              </w:rPr>
              <w:tab/>
            </w:r>
            <w:r w:rsidR="00582A47">
              <w:rPr>
                <w:webHidden/>
              </w:rPr>
              <w:fldChar w:fldCharType="begin"/>
            </w:r>
            <w:r w:rsidR="00582A47">
              <w:rPr>
                <w:webHidden/>
              </w:rPr>
              <w:instrText xml:space="preserve"> PAGEREF _Toc111557265 \h </w:instrText>
            </w:r>
            <w:r w:rsidR="00582A47">
              <w:rPr>
                <w:webHidden/>
              </w:rPr>
            </w:r>
            <w:r w:rsidR="00582A47">
              <w:rPr>
                <w:webHidden/>
              </w:rPr>
              <w:fldChar w:fldCharType="separate"/>
            </w:r>
            <w:r w:rsidR="00D742E9">
              <w:rPr>
                <w:webHidden/>
              </w:rPr>
              <w:t>12</w:t>
            </w:r>
            <w:r w:rsidR="00582A47">
              <w:rPr>
                <w:webHidden/>
              </w:rPr>
              <w:fldChar w:fldCharType="end"/>
            </w:r>
          </w:hyperlink>
        </w:p>
        <w:p w14:paraId="1AFE69E7" w14:textId="4776A894" w:rsidR="00582A47" w:rsidRDefault="00000000">
          <w:pPr>
            <w:pStyle w:val="TOC1"/>
            <w:rPr>
              <w:rFonts w:asciiTheme="minorHAnsi" w:eastAsiaTheme="minorEastAsia" w:hAnsiTheme="minorHAnsi" w:cstheme="minorBidi"/>
              <w:b w:val="0"/>
              <w:bCs w:val="0"/>
              <w:color w:val="auto"/>
              <w:w w:val="100"/>
              <w:kern w:val="0"/>
              <w:sz w:val="22"/>
              <w:szCs w:val="22"/>
            </w:rPr>
          </w:pPr>
          <w:hyperlink w:anchor="_Toc111557266" w:history="1">
            <w:r w:rsidR="00582A47" w:rsidRPr="000D2AC7">
              <w:rPr>
                <w:rStyle w:val="Hyperlink"/>
              </w:rPr>
              <w:t>Part 3: Types of school bus services and their conditions of operation</w:t>
            </w:r>
            <w:r w:rsidR="00582A47">
              <w:rPr>
                <w:webHidden/>
              </w:rPr>
              <w:tab/>
            </w:r>
            <w:r w:rsidR="00582A47">
              <w:rPr>
                <w:webHidden/>
              </w:rPr>
              <w:fldChar w:fldCharType="begin"/>
            </w:r>
            <w:r w:rsidR="00582A47">
              <w:rPr>
                <w:webHidden/>
              </w:rPr>
              <w:instrText xml:space="preserve"> PAGEREF _Toc111557266 \h </w:instrText>
            </w:r>
            <w:r w:rsidR="00582A47">
              <w:rPr>
                <w:webHidden/>
              </w:rPr>
            </w:r>
            <w:r w:rsidR="00582A47">
              <w:rPr>
                <w:webHidden/>
              </w:rPr>
              <w:fldChar w:fldCharType="separate"/>
            </w:r>
            <w:r w:rsidR="00D742E9">
              <w:rPr>
                <w:webHidden/>
              </w:rPr>
              <w:t>13</w:t>
            </w:r>
            <w:r w:rsidR="00582A47">
              <w:rPr>
                <w:webHidden/>
              </w:rPr>
              <w:fldChar w:fldCharType="end"/>
            </w:r>
          </w:hyperlink>
        </w:p>
        <w:p w14:paraId="2D3188AD" w14:textId="36C64E3E" w:rsidR="00582A47" w:rsidRDefault="00000000">
          <w:pPr>
            <w:pStyle w:val="TOC2"/>
            <w:rPr>
              <w:rFonts w:eastAsiaTheme="minorEastAsia"/>
              <w:sz w:val="22"/>
              <w:lang w:eastAsia="en-AU"/>
            </w:rPr>
          </w:pPr>
          <w:hyperlink w:anchor="_Toc111557267" w:history="1">
            <w:r w:rsidR="00582A47" w:rsidRPr="000D2AC7">
              <w:rPr>
                <w:rStyle w:val="Hyperlink"/>
                <w:w w:val="105"/>
              </w:rPr>
              <w:t>3.1 Kilometre-based school bus services</w:t>
            </w:r>
            <w:r w:rsidR="00582A47">
              <w:rPr>
                <w:webHidden/>
              </w:rPr>
              <w:tab/>
            </w:r>
            <w:r w:rsidR="00582A47">
              <w:rPr>
                <w:webHidden/>
              </w:rPr>
              <w:fldChar w:fldCharType="begin"/>
            </w:r>
            <w:r w:rsidR="00582A47">
              <w:rPr>
                <w:webHidden/>
              </w:rPr>
              <w:instrText xml:space="preserve"> PAGEREF _Toc111557267 \h </w:instrText>
            </w:r>
            <w:r w:rsidR="00582A47">
              <w:rPr>
                <w:webHidden/>
              </w:rPr>
            </w:r>
            <w:r w:rsidR="00582A47">
              <w:rPr>
                <w:webHidden/>
              </w:rPr>
              <w:fldChar w:fldCharType="separate"/>
            </w:r>
            <w:r w:rsidR="00D742E9">
              <w:rPr>
                <w:webHidden/>
              </w:rPr>
              <w:t>13</w:t>
            </w:r>
            <w:r w:rsidR="00582A47">
              <w:rPr>
                <w:webHidden/>
              </w:rPr>
              <w:fldChar w:fldCharType="end"/>
            </w:r>
          </w:hyperlink>
        </w:p>
        <w:p w14:paraId="605532CE" w14:textId="54D8A9B3" w:rsidR="00582A47" w:rsidRDefault="00000000">
          <w:pPr>
            <w:pStyle w:val="TOC2"/>
            <w:rPr>
              <w:rFonts w:eastAsiaTheme="minorEastAsia"/>
              <w:sz w:val="22"/>
              <w:lang w:eastAsia="en-AU"/>
            </w:rPr>
          </w:pPr>
          <w:hyperlink w:anchor="_Toc111557268" w:history="1">
            <w:r w:rsidR="00582A47" w:rsidRPr="000D2AC7">
              <w:rPr>
                <w:rStyle w:val="Hyperlink"/>
              </w:rPr>
              <w:t>3.2 Fares-based school bus services</w:t>
            </w:r>
            <w:r w:rsidR="00582A47">
              <w:rPr>
                <w:webHidden/>
              </w:rPr>
              <w:tab/>
            </w:r>
            <w:r w:rsidR="00582A47">
              <w:rPr>
                <w:webHidden/>
              </w:rPr>
              <w:fldChar w:fldCharType="begin"/>
            </w:r>
            <w:r w:rsidR="00582A47">
              <w:rPr>
                <w:webHidden/>
              </w:rPr>
              <w:instrText xml:space="preserve"> PAGEREF _Toc111557268 \h </w:instrText>
            </w:r>
            <w:r w:rsidR="00582A47">
              <w:rPr>
                <w:webHidden/>
              </w:rPr>
            </w:r>
            <w:r w:rsidR="00582A47">
              <w:rPr>
                <w:webHidden/>
              </w:rPr>
              <w:fldChar w:fldCharType="separate"/>
            </w:r>
            <w:r w:rsidR="00D742E9">
              <w:rPr>
                <w:webHidden/>
              </w:rPr>
              <w:t>14</w:t>
            </w:r>
            <w:r w:rsidR="00582A47">
              <w:rPr>
                <w:webHidden/>
              </w:rPr>
              <w:fldChar w:fldCharType="end"/>
            </w:r>
          </w:hyperlink>
        </w:p>
        <w:p w14:paraId="3F8B007F" w14:textId="08B32449" w:rsidR="00582A47" w:rsidRDefault="00000000">
          <w:pPr>
            <w:pStyle w:val="TOC2"/>
            <w:rPr>
              <w:rFonts w:eastAsiaTheme="minorEastAsia"/>
              <w:sz w:val="22"/>
              <w:lang w:eastAsia="en-AU"/>
            </w:rPr>
          </w:pPr>
          <w:hyperlink w:anchor="_Toc111557269" w:history="1">
            <w:r w:rsidR="00582A47" w:rsidRPr="000D2AC7">
              <w:rPr>
                <w:rStyle w:val="Hyperlink"/>
              </w:rPr>
              <w:t>3.3 School bus services – conditions of operation</w:t>
            </w:r>
            <w:r w:rsidR="00582A47">
              <w:rPr>
                <w:webHidden/>
              </w:rPr>
              <w:tab/>
            </w:r>
            <w:r w:rsidR="00582A47">
              <w:rPr>
                <w:webHidden/>
              </w:rPr>
              <w:fldChar w:fldCharType="begin"/>
            </w:r>
            <w:r w:rsidR="00582A47">
              <w:rPr>
                <w:webHidden/>
              </w:rPr>
              <w:instrText xml:space="preserve"> PAGEREF _Toc111557269 \h </w:instrText>
            </w:r>
            <w:r w:rsidR="00582A47">
              <w:rPr>
                <w:webHidden/>
              </w:rPr>
            </w:r>
            <w:r w:rsidR="00582A47">
              <w:rPr>
                <w:webHidden/>
              </w:rPr>
              <w:fldChar w:fldCharType="separate"/>
            </w:r>
            <w:r w:rsidR="00D742E9">
              <w:rPr>
                <w:webHidden/>
              </w:rPr>
              <w:t>14</w:t>
            </w:r>
            <w:r w:rsidR="00582A47">
              <w:rPr>
                <w:webHidden/>
              </w:rPr>
              <w:fldChar w:fldCharType="end"/>
            </w:r>
          </w:hyperlink>
        </w:p>
        <w:p w14:paraId="529EE50C" w14:textId="68673599" w:rsidR="00582A47" w:rsidRDefault="00000000">
          <w:pPr>
            <w:pStyle w:val="TOC2"/>
            <w:rPr>
              <w:rFonts w:eastAsiaTheme="minorEastAsia"/>
              <w:sz w:val="22"/>
              <w:lang w:eastAsia="en-AU"/>
            </w:rPr>
          </w:pPr>
          <w:hyperlink w:anchor="_Toc111557270" w:history="1">
            <w:r w:rsidR="00582A47" w:rsidRPr="000D2AC7">
              <w:rPr>
                <w:rStyle w:val="Hyperlink"/>
              </w:rPr>
              <w:t>3.4 Administrative arrangements</w:t>
            </w:r>
            <w:r w:rsidR="00582A47">
              <w:rPr>
                <w:webHidden/>
              </w:rPr>
              <w:tab/>
            </w:r>
            <w:r w:rsidR="00582A47">
              <w:rPr>
                <w:webHidden/>
              </w:rPr>
              <w:fldChar w:fldCharType="begin"/>
            </w:r>
            <w:r w:rsidR="00582A47">
              <w:rPr>
                <w:webHidden/>
              </w:rPr>
              <w:instrText xml:space="preserve"> PAGEREF _Toc111557270 \h </w:instrText>
            </w:r>
            <w:r w:rsidR="00582A47">
              <w:rPr>
                <w:webHidden/>
              </w:rPr>
            </w:r>
            <w:r w:rsidR="00582A47">
              <w:rPr>
                <w:webHidden/>
              </w:rPr>
              <w:fldChar w:fldCharType="separate"/>
            </w:r>
            <w:r w:rsidR="00D742E9">
              <w:rPr>
                <w:webHidden/>
              </w:rPr>
              <w:t>16</w:t>
            </w:r>
            <w:r w:rsidR="00582A47">
              <w:rPr>
                <w:webHidden/>
              </w:rPr>
              <w:fldChar w:fldCharType="end"/>
            </w:r>
          </w:hyperlink>
        </w:p>
        <w:p w14:paraId="34C5E031" w14:textId="00454114" w:rsidR="00582A47" w:rsidRDefault="00000000">
          <w:pPr>
            <w:pStyle w:val="TOC1"/>
            <w:rPr>
              <w:rFonts w:asciiTheme="minorHAnsi" w:eastAsiaTheme="minorEastAsia" w:hAnsiTheme="minorHAnsi" w:cstheme="minorBidi"/>
              <w:b w:val="0"/>
              <w:bCs w:val="0"/>
              <w:color w:val="auto"/>
              <w:w w:val="100"/>
              <w:kern w:val="0"/>
              <w:sz w:val="22"/>
              <w:szCs w:val="22"/>
            </w:rPr>
          </w:pPr>
          <w:hyperlink w:anchor="_Toc111557271" w:history="1">
            <w:r w:rsidR="00582A47" w:rsidRPr="000D2AC7">
              <w:rPr>
                <w:rStyle w:val="Hyperlink"/>
                <w:w w:val="105"/>
              </w:rPr>
              <w:t>Definitions</w:t>
            </w:r>
            <w:r w:rsidR="00582A47">
              <w:rPr>
                <w:webHidden/>
              </w:rPr>
              <w:tab/>
            </w:r>
            <w:r w:rsidR="00582A47">
              <w:rPr>
                <w:webHidden/>
              </w:rPr>
              <w:fldChar w:fldCharType="begin"/>
            </w:r>
            <w:r w:rsidR="00582A47">
              <w:rPr>
                <w:webHidden/>
              </w:rPr>
              <w:instrText xml:space="preserve"> PAGEREF _Toc111557271 \h </w:instrText>
            </w:r>
            <w:r w:rsidR="00582A47">
              <w:rPr>
                <w:webHidden/>
              </w:rPr>
            </w:r>
            <w:r w:rsidR="00582A47">
              <w:rPr>
                <w:webHidden/>
              </w:rPr>
              <w:fldChar w:fldCharType="separate"/>
            </w:r>
            <w:r w:rsidR="00D742E9">
              <w:rPr>
                <w:webHidden/>
              </w:rPr>
              <w:t>17</w:t>
            </w:r>
            <w:r w:rsidR="00582A47">
              <w:rPr>
                <w:webHidden/>
              </w:rPr>
              <w:fldChar w:fldCharType="end"/>
            </w:r>
          </w:hyperlink>
        </w:p>
        <w:p w14:paraId="263681AF" w14:textId="1A16442A" w:rsidR="00582A47" w:rsidRDefault="00000000">
          <w:pPr>
            <w:pStyle w:val="TOC1"/>
            <w:rPr>
              <w:rFonts w:asciiTheme="minorHAnsi" w:eastAsiaTheme="minorEastAsia" w:hAnsiTheme="minorHAnsi" w:cstheme="minorBidi"/>
              <w:b w:val="0"/>
              <w:bCs w:val="0"/>
              <w:color w:val="auto"/>
              <w:w w:val="100"/>
              <w:kern w:val="0"/>
              <w:sz w:val="22"/>
              <w:szCs w:val="22"/>
            </w:rPr>
          </w:pPr>
          <w:hyperlink w:anchor="_Toc111557272" w:history="1">
            <w:r w:rsidR="00582A47" w:rsidRPr="000D2AC7">
              <w:rPr>
                <w:rStyle w:val="Hyperlink"/>
              </w:rPr>
              <w:t>Department of Transport and Main Roads Translink Regional offices</w:t>
            </w:r>
            <w:r w:rsidR="00582A47">
              <w:rPr>
                <w:webHidden/>
              </w:rPr>
              <w:tab/>
            </w:r>
            <w:r w:rsidR="00582A47">
              <w:rPr>
                <w:webHidden/>
              </w:rPr>
              <w:fldChar w:fldCharType="begin"/>
            </w:r>
            <w:r w:rsidR="00582A47">
              <w:rPr>
                <w:webHidden/>
              </w:rPr>
              <w:instrText xml:space="preserve"> PAGEREF _Toc111557272 \h </w:instrText>
            </w:r>
            <w:r w:rsidR="00582A47">
              <w:rPr>
                <w:webHidden/>
              </w:rPr>
            </w:r>
            <w:r w:rsidR="00582A47">
              <w:rPr>
                <w:webHidden/>
              </w:rPr>
              <w:fldChar w:fldCharType="separate"/>
            </w:r>
            <w:r w:rsidR="00D742E9">
              <w:rPr>
                <w:webHidden/>
              </w:rPr>
              <w:t>19</w:t>
            </w:r>
            <w:r w:rsidR="00582A47">
              <w:rPr>
                <w:webHidden/>
              </w:rPr>
              <w:fldChar w:fldCharType="end"/>
            </w:r>
          </w:hyperlink>
        </w:p>
        <w:p w14:paraId="55A5B6A5" w14:textId="51F56BDD" w:rsidR="00282F98" w:rsidRDefault="00582A47">
          <w:r>
            <w:rPr>
              <w:rFonts w:asciiTheme="majorHAnsi" w:eastAsia="Times New Roman" w:hAnsiTheme="majorHAnsi" w:cs="Arial"/>
              <w:bCs/>
              <w:noProof/>
              <w:color w:val="003C69" w:themeColor="accent1"/>
              <w:w w:val="90"/>
              <w:kern w:val="32"/>
              <w:sz w:val="24"/>
              <w:szCs w:val="32"/>
              <w:lang w:eastAsia="en-AU"/>
            </w:rPr>
            <w:fldChar w:fldCharType="end"/>
          </w:r>
        </w:p>
      </w:sdtContent>
    </w:sdt>
    <w:p w14:paraId="672D52BB" w14:textId="77777777" w:rsidR="00C17321" w:rsidRDefault="00C17321" w:rsidP="00592D77"/>
    <w:p w14:paraId="50CBB5AF" w14:textId="77777777" w:rsidR="000E53E0" w:rsidRDefault="000E53E0" w:rsidP="00592D77"/>
    <w:p w14:paraId="41E4E275" w14:textId="7711C9BD" w:rsidR="000E53E0" w:rsidRDefault="000E53E0" w:rsidP="00592D77"/>
    <w:p w14:paraId="00755F82" w14:textId="31DDBDD8" w:rsidR="009748C4" w:rsidRDefault="009748C4" w:rsidP="00592D77"/>
    <w:p w14:paraId="22C8C31D" w14:textId="0AF204FF" w:rsidR="009748C4" w:rsidRDefault="009748C4" w:rsidP="00592D77"/>
    <w:p w14:paraId="01B6511E" w14:textId="4A5296A5" w:rsidR="009748C4" w:rsidRDefault="009748C4" w:rsidP="00592D77"/>
    <w:p w14:paraId="5D6A169D" w14:textId="49F275F4" w:rsidR="009748C4" w:rsidRDefault="009748C4" w:rsidP="00592D77"/>
    <w:p w14:paraId="75A3E136" w14:textId="2B03D113" w:rsidR="009748C4" w:rsidRDefault="009748C4" w:rsidP="00592D77"/>
    <w:p w14:paraId="4C789480" w14:textId="48E5E118" w:rsidR="009748C4" w:rsidRDefault="009748C4" w:rsidP="00592D77"/>
    <w:p w14:paraId="35F93374" w14:textId="3437CBE6" w:rsidR="009748C4" w:rsidRDefault="009748C4" w:rsidP="00592D77"/>
    <w:p w14:paraId="5B95F977" w14:textId="23902BF0" w:rsidR="009748C4" w:rsidRDefault="009748C4" w:rsidP="00592D77"/>
    <w:p w14:paraId="6CF26AA1" w14:textId="2AF19787" w:rsidR="009748C4" w:rsidRDefault="009748C4" w:rsidP="00592D77"/>
    <w:p w14:paraId="114EE565" w14:textId="799D0E6D" w:rsidR="009748C4" w:rsidRDefault="009748C4" w:rsidP="00592D77"/>
    <w:p w14:paraId="193F717F" w14:textId="3F87B7E8" w:rsidR="00573D52" w:rsidRDefault="00573D52" w:rsidP="00592D77"/>
    <w:p w14:paraId="54A70C4E" w14:textId="2790020D" w:rsidR="00573D52" w:rsidRDefault="00573D52" w:rsidP="00592D77"/>
    <w:p w14:paraId="5AAB6DE9" w14:textId="7DA45E87" w:rsidR="00573D52" w:rsidRDefault="00573D52" w:rsidP="00592D77"/>
    <w:p w14:paraId="25CB6DE9" w14:textId="084449B5" w:rsidR="00573D52" w:rsidRDefault="00573D52" w:rsidP="00592D77"/>
    <w:p w14:paraId="3ECC51DC" w14:textId="3F6D4C19" w:rsidR="00573D52" w:rsidRDefault="00573D52" w:rsidP="00592D77"/>
    <w:p w14:paraId="5F0D397D" w14:textId="19636B85" w:rsidR="00573D52" w:rsidRDefault="00573D52" w:rsidP="00592D77"/>
    <w:p w14:paraId="16209181" w14:textId="7A7AC093" w:rsidR="00573D52" w:rsidRDefault="00573D52" w:rsidP="00592D77"/>
    <w:p w14:paraId="523AC8E1" w14:textId="77777777" w:rsidR="00573D52" w:rsidRDefault="00573D52" w:rsidP="00592D77"/>
    <w:p w14:paraId="5AC399A5" w14:textId="5E168D13" w:rsidR="00FC3CD7" w:rsidRDefault="00FC3CD7" w:rsidP="00592D77"/>
    <w:p w14:paraId="222EEE84" w14:textId="58E5DDF6" w:rsidR="00573D52" w:rsidRDefault="00573D52" w:rsidP="00592D77"/>
    <w:p w14:paraId="05811737" w14:textId="44643B39" w:rsidR="00573D52" w:rsidRDefault="00573D52" w:rsidP="00592D77"/>
    <w:p w14:paraId="5440D3EB" w14:textId="77777777" w:rsidR="00573D52" w:rsidRDefault="00573D52" w:rsidP="00592D77"/>
    <w:p w14:paraId="5E1A131A" w14:textId="77777777" w:rsidR="00FC3CD7" w:rsidRDefault="00FC3CD7" w:rsidP="00592D77"/>
    <w:p w14:paraId="0D09F128" w14:textId="77777777" w:rsidR="009748C4" w:rsidRDefault="009748C4" w:rsidP="00592D77"/>
    <w:p w14:paraId="1C73AD99" w14:textId="270789D6" w:rsidR="00D61D1A" w:rsidRDefault="00FC3CD7" w:rsidP="00C5625D">
      <w:pPr>
        <w:pStyle w:val="BodyText"/>
      </w:pPr>
      <w:r w:rsidRPr="00D61D1A">
        <w:t xml:space="preserve">The information contained in this document </w:t>
      </w:r>
      <w:r w:rsidR="00940BFE" w:rsidRPr="00D61D1A">
        <w:t>is</w:t>
      </w:r>
      <w:r w:rsidRPr="00D61D1A">
        <w:t xml:space="preserve"> correct at the time of publication, however, may be subject to change. The latest version of the School Transport Assistance Scheme Policy is available a</w:t>
      </w:r>
      <w:r w:rsidR="003B7726" w:rsidRPr="00D61D1A">
        <w:t>t</w:t>
      </w:r>
      <w:r w:rsidR="00D61D1A" w:rsidRPr="00D61D1A">
        <w:t xml:space="preserve"> </w:t>
      </w:r>
      <w:hyperlink r:id="rId10" w:history="1">
        <w:r w:rsidR="00CB441D" w:rsidRPr="009433F4">
          <w:rPr>
            <w:rStyle w:val="Hyperlink"/>
            <w:u w:val="none"/>
          </w:rPr>
          <w:t>translink.com.au</w:t>
        </w:r>
      </w:hyperlink>
      <w:hyperlink r:id="rId11" w:history="1">
        <w:r w:rsidRPr="009433F4">
          <w:rPr>
            <w:rStyle w:val="Hyperlink"/>
            <w:u w:val="none"/>
          </w:rPr>
          <w:t>/schooltransport</w:t>
        </w:r>
      </w:hyperlink>
      <w:r w:rsidR="009433F4">
        <w:rPr>
          <w:rStyle w:val="Hyperlink"/>
          <w:u w:val="none"/>
        </w:rPr>
        <w:t>.</w:t>
      </w:r>
    </w:p>
    <w:p w14:paraId="194D701C" w14:textId="5EA8B691" w:rsidR="00D61D1A" w:rsidRDefault="00D61D1A" w:rsidP="00C5625D">
      <w:pPr>
        <w:pStyle w:val="BodyText"/>
      </w:pPr>
    </w:p>
    <w:p w14:paraId="49620CB5" w14:textId="461F5450" w:rsidR="00592D77" w:rsidRPr="006552FE" w:rsidRDefault="006D467A" w:rsidP="006552FE">
      <w:pPr>
        <w:pStyle w:val="Heading1"/>
      </w:pPr>
      <w:bookmarkStart w:id="2" w:name="_Toc111557254"/>
      <w:r w:rsidRPr="00A93D67">
        <w:lastRenderedPageBreak/>
        <w:t>What is the School Transport Assistance Scheme?</w:t>
      </w:r>
      <w:bookmarkEnd w:id="2"/>
    </w:p>
    <w:p w14:paraId="4979799D" w14:textId="601046A7" w:rsidR="000A18DE" w:rsidRPr="000D265E" w:rsidRDefault="000A18DE" w:rsidP="00C5625D">
      <w:pPr>
        <w:pStyle w:val="BodyText"/>
      </w:pPr>
      <w:r w:rsidRPr="000D265E">
        <w:t xml:space="preserve">The Queensland Government recognises there are students whose access to </w:t>
      </w:r>
      <w:r w:rsidR="007018F7" w:rsidRPr="000D265E">
        <w:t xml:space="preserve">schools </w:t>
      </w:r>
      <w:r w:rsidRPr="000D265E">
        <w:t xml:space="preserve">may be impeded by distance or financial disadvantage. While it is the responsibility of parents to make suitable travel arrangements for their children to attend school, </w:t>
      </w:r>
      <w:r w:rsidR="0087702D" w:rsidRPr="000D265E">
        <w:t>the School Transport Assistance Scheme (</w:t>
      </w:r>
      <w:r w:rsidRPr="000D265E">
        <w:t>STAS</w:t>
      </w:r>
      <w:r w:rsidR="0087702D" w:rsidRPr="000D265E">
        <w:t>)</w:t>
      </w:r>
      <w:r w:rsidRPr="000D265E">
        <w:t xml:space="preserve"> helps parents to meet their legal obligation of ensuring their children are enrolled in and attending an approved </w:t>
      </w:r>
      <w:r w:rsidR="00C51CF1" w:rsidRPr="000D265E">
        <w:t>school</w:t>
      </w:r>
      <w:r w:rsidRPr="000D265E">
        <w:t>.</w:t>
      </w:r>
    </w:p>
    <w:p w14:paraId="79877475" w14:textId="7FF5678C" w:rsidR="000A18DE" w:rsidRPr="000D265E" w:rsidRDefault="000A18DE" w:rsidP="00C5625D">
      <w:pPr>
        <w:pStyle w:val="BodyText"/>
      </w:pPr>
      <w:r w:rsidRPr="000D265E">
        <w:t xml:space="preserve">STAS provides assistance to </w:t>
      </w:r>
      <w:r w:rsidR="00AF3CE9" w:rsidRPr="000D265E">
        <w:t xml:space="preserve">school </w:t>
      </w:r>
      <w:r w:rsidRPr="000D265E">
        <w:t xml:space="preserve">students on rail, bus and ferry services and through the payment of conveyance allowance to parents as a contribution towards the cost of transporting their children to and from school. Assistance covers the journey between home </w:t>
      </w:r>
      <w:r w:rsidR="00103D72" w:rsidRPr="000D265E">
        <w:t xml:space="preserve">(the principal place of residence) </w:t>
      </w:r>
      <w:r w:rsidRPr="000D265E">
        <w:t xml:space="preserve">and </w:t>
      </w:r>
      <w:r w:rsidR="00103D72" w:rsidRPr="000D265E">
        <w:t xml:space="preserve">the nearest </w:t>
      </w:r>
      <w:r w:rsidRPr="000D265E">
        <w:t>school</w:t>
      </w:r>
      <w:r w:rsidR="00CD7CEE" w:rsidRPr="000D265E">
        <w:t>.</w:t>
      </w:r>
      <w:r w:rsidRPr="000D265E">
        <w:t xml:space="preserve"> </w:t>
      </w:r>
    </w:p>
    <w:p w14:paraId="38D01D8E" w14:textId="5B34E20F" w:rsidR="002F0771" w:rsidRPr="00BD729D" w:rsidRDefault="002F0771" w:rsidP="00BD729D">
      <w:pPr>
        <w:pStyle w:val="Heading2"/>
      </w:pPr>
      <w:bookmarkStart w:id="3" w:name="_Toc111557255"/>
      <w:r w:rsidRPr="00BD729D">
        <w:t>Policy Objectives</w:t>
      </w:r>
      <w:bookmarkEnd w:id="3"/>
      <w:r w:rsidRPr="00BD729D">
        <w:t xml:space="preserve"> </w:t>
      </w:r>
    </w:p>
    <w:p w14:paraId="3E40917D" w14:textId="4A1891BE" w:rsidR="00BE6401" w:rsidRPr="000E285C" w:rsidRDefault="002F0771" w:rsidP="00C5625D">
      <w:pPr>
        <w:pStyle w:val="BodyText"/>
      </w:pPr>
      <w:r w:rsidRPr="000E285C">
        <w:t>The Q</w:t>
      </w:r>
      <w:r w:rsidR="002D0A3A" w:rsidRPr="000E285C">
        <w:t xml:space="preserve">ueensland Government’s policy objective in providing assistance </w:t>
      </w:r>
      <w:r w:rsidR="005F2B77" w:rsidRPr="000E285C">
        <w:t xml:space="preserve">under </w:t>
      </w:r>
      <w:r w:rsidR="002D0A3A" w:rsidRPr="000E285C">
        <w:t>STAS</w:t>
      </w:r>
      <w:r w:rsidR="00975B3A" w:rsidRPr="000E285C">
        <w:t xml:space="preserve"> </w:t>
      </w:r>
      <w:r w:rsidR="009673A2" w:rsidRPr="000E285C">
        <w:t xml:space="preserve">is </w:t>
      </w:r>
      <w:r w:rsidR="009566EF" w:rsidRPr="000E285C">
        <w:t xml:space="preserve">to </w:t>
      </w:r>
      <w:r w:rsidR="00D714C9" w:rsidRPr="000E285C">
        <w:t>assist families in meeting their legal obligations of ensuring school aged children are enrolled in, and attending</w:t>
      </w:r>
      <w:r w:rsidR="00BB50D4" w:rsidRPr="000E285C">
        <w:t>,</w:t>
      </w:r>
      <w:r w:rsidR="00D714C9" w:rsidRPr="000E285C">
        <w:t xml:space="preserve"> school </w:t>
      </w:r>
      <w:r w:rsidR="0006158A" w:rsidRPr="000E285C">
        <w:t>by:</w:t>
      </w:r>
    </w:p>
    <w:p w14:paraId="49D447E4" w14:textId="6284DF4D" w:rsidR="005C5F7D" w:rsidRPr="00A33B3E" w:rsidRDefault="00153044" w:rsidP="0077384E">
      <w:pPr>
        <w:pStyle w:val="ListBullet"/>
      </w:pPr>
      <w:r w:rsidRPr="0077384E">
        <w:t>provid</w:t>
      </w:r>
      <w:r w:rsidR="00975B3A" w:rsidRPr="0077384E">
        <w:t>ing</w:t>
      </w:r>
      <w:r w:rsidRPr="00331075">
        <w:t xml:space="preserve"> transport assistance to</w:t>
      </w:r>
      <w:r w:rsidR="00015404" w:rsidRPr="00331075">
        <w:t xml:space="preserve"> </w:t>
      </w:r>
      <w:r w:rsidR="00CC5C12" w:rsidRPr="00331075">
        <w:t>families</w:t>
      </w:r>
      <w:r w:rsidR="00D9702A" w:rsidRPr="00331075">
        <w:t xml:space="preserve"> </w:t>
      </w:r>
      <w:r w:rsidR="006C1625" w:rsidRPr="00A33B3E">
        <w:t>who do not have a school in their local area</w:t>
      </w:r>
      <w:r w:rsidR="00103D72" w:rsidRPr="00A33B3E">
        <w:t>;</w:t>
      </w:r>
    </w:p>
    <w:p w14:paraId="6088440A" w14:textId="2B9BFD9E" w:rsidR="00A611D4" w:rsidRPr="00DA1275" w:rsidRDefault="005C5F7D" w:rsidP="00331075">
      <w:pPr>
        <w:pStyle w:val="ListBullet"/>
      </w:pPr>
      <w:r w:rsidRPr="00701B40">
        <w:t>providing transport assistance to financially disadvantaged families who reside close to their nearest school</w:t>
      </w:r>
      <w:r w:rsidR="00F86435" w:rsidRPr="00701B40">
        <w:t>.</w:t>
      </w:r>
      <w:r w:rsidRPr="00DA1275">
        <w:t xml:space="preserve"> </w:t>
      </w:r>
    </w:p>
    <w:p w14:paraId="0D0801F7" w14:textId="6238B64C" w:rsidR="00B21677" w:rsidRPr="00660D6B" w:rsidRDefault="00B21677" w:rsidP="00C5625D">
      <w:pPr>
        <w:pStyle w:val="BodyText"/>
      </w:pPr>
      <w:r w:rsidRPr="004677DB">
        <w:t>Further information about STAS can be obtained by cont</w:t>
      </w:r>
      <w:r w:rsidRPr="003B2C20">
        <w:t>acting the Department of Transport and Main Roads (</w:t>
      </w:r>
      <w:r w:rsidRPr="00660D6B">
        <w:t>the department) –</w:t>
      </w:r>
      <w:r w:rsidR="00192578">
        <w:t xml:space="preserve"> </w:t>
      </w:r>
      <w:r w:rsidRPr="00660D6B">
        <w:t>refer to page</w:t>
      </w:r>
      <w:r w:rsidR="001E3716">
        <w:t>1</w:t>
      </w:r>
      <w:r w:rsidR="00D0463C">
        <w:t>9</w:t>
      </w:r>
      <w:r w:rsidR="00BD7A85">
        <w:t>.</w:t>
      </w:r>
    </w:p>
    <w:p w14:paraId="0F550E2B" w14:textId="0A988082" w:rsidR="008F65CA" w:rsidRDefault="008F65CA">
      <w:pPr>
        <w:spacing w:before="80" w:after="80"/>
        <w:rPr>
          <w:rFonts w:cstheme="minorHAnsi"/>
          <w:w w:val="105"/>
          <w:szCs w:val="18"/>
        </w:rPr>
      </w:pPr>
      <w:r>
        <w:rPr>
          <w:rFonts w:cstheme="minorHAnsi"/>
          <w:w w:val="105"/>
          <w:szCs w:val="18"/>
        </w:rPr>
        <w:br w:type="page"/>
      </w:r>
    </w:p>
    <w:p w14:paraId="7A64693C" w14:textId="069E81A6" w:rsidR="00850F72" w:rsidRPr="00C03631" w:rsidRDefault="00850F72" w:rsidP="00BD729D">
      <w:pPr>
        <w:pStyle w:val="Heading1"/>
      </w:pPr>
      <w:bookmarkStart w:id="4" w:name="_TOC_250081"/>
      <w:bookmarkStart w:id="5" w:name="_Toc49938740"/>
      <w:bookmarkStart w:id="6" w:name="_Toc111557256"/>
      <w:r w:rsidRPr="00CD5B7E">
        <w:lastRenderedPageBreak/>
        <w:t xml:space="preserve">Part 1: </w:t>
      </w:r>
      <w:bookmarkEnd w:id="4"/>
      <w:bookmarkEnd w:id="5"/>
      <w:r w:rsidR="000B3CE1" w:rsidRPr="00CD5B7E">
        <w:t>General Conditions</w:t>
      </w:r>
      <w:bookmarkEnd w:id="6"/>
    </w:p>
    <w:p w14:paraId="57952C67" w14:textId="0E079C73" w:rsidR="000E6397" w:rsidRDefault="000E6397" w:rsidP="00C5625D">
      <w:pPr>
        <w:pStyle w:val="BodyText"/>
      </w:pPr>
      <w:r w:rsidRPr="000D265E">
        <w:t>Unless stated otherwise, students must</w:t>
      </w:r>
      <w:r w:rsidR="00995BB6" w:rsidRPr="000D265E">
        <w:t xml:space="preserve"> be able to travel </w:t>
      </w:r>
      <w:r w:rsidR="003C2414" w:rsidRPr="000D265E">
        <w:t>independently and</w:t>
      </w:r>
      <w:r w:rsidRPr="000D265E">
        <w:t xml:space="preserve"> satisfy these general conditions to be eligible to receive school transport assistance</w:t>
      </w:r>
      <w:r w:rsidR="007A4C06" w:rsidRPr="000D265E">
        <w:t xml:space="preserve"> (assistance)</w:t>
      </w:r>
      <w:r w:rsidRPr="000D265E">
        <w:t>.</w:t>
      </w:r>
    </w:p>
    <w:p w14:paraId="50927C21" w14:textId="3E7483E3" w:rsidR="000A18DE" w:rsidRPr="0077384E" w:rsidRDefault="00A93D67" w:rsidP="00501D22">
      <w:pPr>
        <w:pStyle w:val="Heading2"/>
        <w:spacing w:before="0"/>
      </w:pPr>
      <w:bookmarkStart w:id="7" w:name="_Toc111557257"/>
      <w:r>
        <w:t xml:space="preserve">1.1 </w:t>
      </w:r>
      <w:r w:rsidR="000A18DE" w:rsidRPr="0077384E">
        <w:t>Eligibility</w:t>
      </w:r>
      <w:bookmarkEnd w:id="7"/>
      <w:r w:rsidR="000A18DE" w:rsidRPr="0077384E">
        <w:t xml:space="preserve"> </w:t>
      </w:r>
    </w:p>
    <w:p w14:paraId="163DD1D2" w14:textId="19AAC179" w:rsidR="00850F72" w:rsidRPr="00501D22" w:rsidRDefault="00850F72" w:rsidP="00740D55">
      <w:pPr>
        <w:pStyle w:val="SubHeading1"/>
      </w:pPr>
      <w:bookmarkStart w:id="8" w:name="_TOC_250079"/>
      <w:bookmarkStart w:id="9" w:name="_Toc49938742"/>
      <w:bookmarkStart w:id="10" w:name="_Toc71120973"/>
      <w:bookmarkStart w:id="11" w:name="_Toc71121161"/>
      <w:r w:rsidRPr="00501D22">
        <w:t xml:space="preserve">Approved </w:t>
      </w:r>
      <w:bookmarkEnd w:id="8"/>
      <w:r w:rsidRPr="00501D22">
        <w:t>school</w:t>
      </w:r>
      <w:bookmarkEnd w:id="9"/>
      <w:bookmarkEnd w:id="10"/>
      <w:bookmarkEnd w:id="11"/>
    </w:p>
    <w:p w14:paraId="576CFFFA" w14:textId="2C47C6C5" w:rsidR="00B00B69" w:rsidRPr="000D265E" w:rsidRDefault="00850F72" w:rsidP="00C5625D">
      <w:pPr>
        <w:pStyle w:val="BodyText"/>
      </w:pPr>
      <w:r w:rsidRPr="000D265E">
        <w:t xml:space="preserve">To be eligible for </w:t>
      </w:r>
      <w:r w:rsidR="00756FFE" w:rsidRPr="000D265E">
        <w:t xml:space="preserve">assistance </w:t>
      </w:r>
      <w:r w:rsidRPr="000D265E">
        <w:t xml:space="preserve">students </w:t>
      </w:r>
      <w:r w:rsidR="00733622" w:rsidRPr="000D265E">
        <w:t xml:space="preserve">must </w:t>
      </w:r>
      <w:r w:rsidR="003126A6" w:rsidRPr="000D265E">
        <w:t>be undertaking primar</w:t>
      </w:r>
      <w:r w:rsidR="00D51545" w:rsidRPr="000D265E">
        <w:t xml:space="preserve">y, </w:t>
      </w:r>
      <w:r w:rsidR="003126A6" w:rsidRPr="000D265E">
        <w:t>secondary</w:t>
      </w:r>
      <w:r w:rsidR="00D51545" w:rsidRPr="000D265E">
        <w:t xml:space="preserve"> or special education</w:t>
      </w:r>
      <w:r w:rsidR="003126A6" w:rsidRPr="000D265E">
        <w:t xml:space="preserve"> at an approved s</w:t>
      </w:r>
      <w:r w:rsidR="00F7353C" w:rsidRPr="000D265E">
        <w:t>chool</w:t>
      </w:r>
      <w:r w:rsidRPr="000D265E">
        <w:t xml:space="preserve"> in Queenslan</w:t>
      </w:r>
      <w:r w:rsidR="00F7353C" w:rsidRPr="000D265E">
        <w:t>d</w:t>
      </w:r>
      <w:r w:rsidR="003126A6" w:rsidRPr="000D265E">
        <w:t>.</w:t>
      </w:r>
    </w:p>
    <w:p w14:paraId="24DFF5A2" w14:textId="4D57F896" w:rsidR="00F27673" w:rsidRPr="000D265E" w:rsidRDefault="00CB0CC1" w:rsidP="00C5625D">
      <w:pPr>
        <w:pStyle w:val="BodyText"/>
      </w:pPr>
      <w:r w:rsidRPr="000D265E">
        <w:t>An a</w:t>
      </w:r>
      <w:r w:rsidR="00F27673" w:rsidRPr="000D265E">
        <w:t>pproved school</w:t>
      </w:r>
      <w:r w:rsidRPr="000D265E">
        <w:t xml:space="preserve"> is a </w:t>
      </w:r>
      <w:r w:rsidR="00E25DDB" w:rsidRPr="000D265E">
        <w:t xml:space="preserve">state </w:t>
      </w:r>
      <w:r w:rsidRPr="000D265E">
        <w:t xml:space="preserve">school </w:t>
      </w:r>
      <w:r w:rsidR="00E25DDB" w:rsidRPr="000D265E">
        <w:t xml:space="preserve">or accredited non-state school </w:t>
      </w:r>
      <w:r w:rsidR="000F39A6" w:rsidRPr="000D265E">
        <w:t xml:space="preserve">listed in the </w:t>
      </w:r>
      <w:r w:rsidR="000C09B1" w:rsidRPr="000D265E">
        <w:t xml:space="preserve">Department of Education </w:t>
      </w:r>
      <w:r w:rsidR="00B00B69" w:rsidRPr="000D265E">
        <w:t xml:space="preserve">Schools Directory </w:t>
      </w:r>
      <w:r w:rsidR="000D265E">
        <w:t xml:space="preserve">at </w:t>
      </w:r>
      <w:hyperlink r:id="rId12" w:history="1">
        <w:r w:rsidR="000D265E" w:rsidRPr="000E285C">
          <w:rPr>
            <w:rStyle w:val="Hyperlink"/>
            <w:u w:val="none"/>
          </w:rPr>
          <w:t xml:space="preserve"> eq.edu.au</w:t>
        </w:r>
      </w:hyperlink>
      <w:r w:rsidR="000D265E" w:rsidRPr="000E285C">
        <w:t>.</w:t>
      </w:r>
      <w:r w:rsidR="000D265E">
        <w:t xml:space="preserve">   </w:t>
      </w:r>
    </w:p>
    <w:p w14:paraId="035A17C0" w14:textId="18B68712" w:rsidR="00850F72" w:rsidRPr="000D265E" w:rsidRDefault="00850F72" w:rsidP="00C5625D">
      <w:pPr>
        <w:pStyle w:val="BodyText"/>
      </w:pPr>
      <w:r w:rsidRPr="000D265E">
        <w:t xml:space="preserve">The nearest </w:t>
      </w:r>
      <w:r w:rsidR="00192578">
        <w:t xml:space="preserve">state </w:t>
      </w:r>
      <w:r w:rsidRPr="000D265E">
        <w:t xml:space="preserve">school </w:t>
      </w:r>
      <w:r w:rsidR="00ED67F4" w:rsidRPr="000D265E">
        <w:t>to the student's residence</w:t>
      </w:r>
      <w:r w:rsidR="00D4296F" w:rsidRPr="000D265E">
        <w:t xml:space="preserve"> </w:t>
      </w:r>
      <w:r w:rsidR="00103D72" w:rsidRPr="000D265E">
        <w:t>offering</w:t>
      </w:r>
      <w:r w:rsidRPr="000D265E">
        <w:t xml:space="preserve"> the required year level is used to determine eligibility even if the student is unable to access that school.</w:t>
      </w:r>
      <w:r w:rsidR="00B700B3" w:rsidRPr="000D265E">
        <w:t xml:space="preserve"> </w:t>
      </w:r>
      <w:r w:rsidR="00236173" w:rsidRPr="000D265E">
        <w:t xml:space="preserve">The </w:t>
      </w:r>
      <w:r w:rsidR="00B700B3" w:rsidRPr="000D265E">
        <w:t>location of a</w:t>
      </w:r>
      <w:r w:rsidR="00236173" w:rsidRPr="000D265E">
        <w:t xml:space="preserve"> </w:t>
      </w:r>
      <w:r w:rsidR="00100672" w:rsidRPr="000D265E">
        <w:t>Queensland</w:t>
      </w:r>
      <w:r w:rsidR="00236173" w:rsidRPr="000D265E">
        <w:t xml:space="preserve"> </w:t>
      </w:r>
      <w:r w:rsidR="002B2B7B" w:rsidRPr="000D265E">
        <w:t>Academy,</w:t>
      </w:r>
      <w:r w:rsidR="00236173" w:rsidRPr="000D265E">
        <w:t xml:space="preserve"> however</w:t>
      </w:r>
      <w:r w:rsidR="006028AC" w:rsidRPr="000D265E">
        <w:t>,</w:t>
      </w:r>
      <w:r w:rsidR="00236173" w:rsidRPr="000D265E">
        <w:t xml:space="preserve"> </w:t>
      </w:r>
      <w:r w:rsidR="00B700B3" w:rsidRPr="000D265E">
        <w:t xml:space="preserve">will not be considered </w:t>
      </w:r>
      <w:r w:rsidR="00236173" w:rsidRPr="000D265E">
        <w:t xml:space="preserve">unless a student is </w:t>
      </w:r>
      <w:r w:rsidR="007018F7" w:rsidRPr="000D265E">
        <w:t xml:space="preserve">enrolled at </w:t>
      </w:r>
      <w:r w:rsidR="00236173" w:rsidRPr="000D265E">
        <w:t xml:space="preserve">that </w:t>
      </w:r>
      <w:r w:rsidR="00B700B3" w:rsidRPr="000D265E">
        <w:t>academy.</w:t>
      </w:r>
    </w:p>
    <w:p w14:paraId="75A8E7B8" w14:textId="39D5EAF1" w:rsidR="00DE200E" w:rsidRPr="000D265E" w:rsidRDefault="00DE200E" w:rsidP="00C5625D">
      <w:pPr>
        <w:pStyle w:val="BodyText"/>
      </w:pPr>
      <w:r w:rsidRPr="000D265E">
        <w:t xml:space="preserve">Queensland residents </w:t>
      </w:r>
      <w:r w:rsidR="008E0822" w:rsidRPr="000D265E">
        <w:t xml:space="preserve">living </w:t>
      </w:r>
      <w:r w:rsidRPr="000D265E">
        <w:t xml:space="preserve">close to the Queensland/New South Wales border </w:t>
      </w:r>
      <w:r w:rsidR="008E0822" w:rsidRPr="000D265E">
        <w:t xml:space="preserve">with </w:t>
      </w:r>
      <w:r w:rsidRPr="000D265E">
        <w:t>students attending a school in New South Wales may be eligible for STAS</w:t>
      </w:r>
      <w:r w:rsidR="00244DCB" w:rsidRPr="000D265E">
        <w:t>,</w:t>
      </w:r>
      <w:r w:rsidRPr="000D265E">
        <w:t xml:space="preserve"> provided the school attended is the nearest </w:t>
      </w:r>
      <w:r w:rsidR="001D4660" w:rsidRPr="000D265E">
        <w:t xml:space="preserve">state </w:t>
      </w:r>
      <w:r w:rsidRPr="000D265E">
        <w:t>school</w:t>
      </w:r>
      <w:r w:rsidR="00811BA0" w:rsidRPr="000D265E">
        <w:t>, or</w:t>
      </w:r>
      <w:r w:rsidR="00A06745" w:rsidRPr="000D265E">
        <w:t xml:space="preserve"> non-state</w:t>
      </w:r>
      <w:r w:rsidR="00811BA0" w:rsidRPr="000D265E">
        <w:t xml:space="preserve"> school of type</w:t>
      </w:r>
      <w:r w:rsidR="00244DCB" w:rsidRPr="000D265E">
        <w:t>,</w:t>
      </w:r>
      <w:r w:rsidR="00CB0F96" w:rsidRPr="000D265E">
        <w:t xml:space="preserve"> </w:t>
      </w:r>
      <w:r w:rsidRPr="000D265E">
        <w:t>to their residence.</w:t>
      </w:r>
    </w:p>
    <w:p w14:paraId="4C0C84A1" w14:textId="77777777" w:rsidR="00562E1E" w:rsidRPr="00BD729D" w:rsidRDefault="00562E1E" w:rsidP="00740D55">
      <w:pPr>
        <w:pStyle w:val="SubHeading1"/>
      </w:pPr>
      <w:bookmarkStart w:id="12" w:name="_Toc71120974"/>
      <w:bookmarkStart w:id="13" w:name="_Toc71121162"/>
      <w:bookmarkStart w:id="14" w:name="_TOC_250077"/>
      <w:bookmarkStart w:id="15" w:name="_Toc49938744"/>
      <w:r w:rsidRPr="00BD729D">
        <w:t>Non-state schools</w:t>
      </w:r>
    </w:p>
    <w:p w14:paraId="1748F5E6" w14:textId="39B9873C" w:rsidR="00562E1E" w:rsidRDefault="00562E1E" w:rsidP="00C5625D">
      <w:pPr>
        <w:pStyle w:val="BodyText"/>
      </w:pPr>
      <w:r>
        <w:t>For students attending non-state schools the nearest school of type is considered when</w:t>
      </w:r>
      <w:r w:rsidR="00F45326">
        <w:t xml:space="preserve"> determining eligibility and levels of assistance. </w:t>
      </w:r>
      <w:r>
        <w:t>The following non-state schools are considered to be of the same type:</w:t>
      </w:r>
    </w:p>
    <w:p w14:paraId="650E3120" w14:textId="77777777" w:rsidR="00562E1E" w:rsidRPr="0077384E" w:rsidRDefault="00562E1E" w:rsidP="009147CD">
      <w:pPr>
        <w:pStyle w:val="BodyText"/>
        <w:numPr>
          <w:ilvl w:val="0"/>
          <w:numId w:val="37"/>
        </w:numPr>
      </w:pPr>
      <w:r w:rsidRPr="0077384E">
        <w:t>all catholic schools</w:t>
      </w:r>
    </w:p>
    <w:p w14:paraId="6C7F77C8" w14:textId="77777777" w:rsidR="00562E1E" w:rsidRPr="0077384E" w:rsidRDefault="00562E1E" w:rsidP="009147CD">
      <w:pPr>
        <w:pStyle w:val="BodyText"/>
        <w:numPr>
          <w:ilvl w:val="0"/>
          <w:numId w:val="37"/>
        </w:numPr>
      </w:pPr>
      <w:r w:rsidRPr="0077384E">
        <w:t>all grammar schools established under the Grammar Schools Act 1975</w:t>
      </w:r>
    </w:p>
    <w:p w14:paraId="712327B8" w14:textId="1D85ECD4" w:rsidR="00562E1E" w:rsidRPr="0077384E" w:rsidRDefault="00562E1E" w:rsidP="009147CD">
      <w:pPr>
        <w:pStyle w:val="BodyText"/>
        <w:numPr>
          <w:ilvl w:val="0"/>
          <w:numId w:val="37"/>
        </w:numPr>
      </w:pPr>
      <w:r w:rsidRPr="0077384E">
        <w:t>all schools of the same religious denomination or run by the same school governing body</w:t>
      </w:r>
      <w:r w:rsidR="00E747C1" w:rsidRPr="0077384E">
        <w:t>.</w:t>
      </w:r>
    </w:p>
    <w:p w14:paraId="0C72F5EA" w14:textId="35DB474D" w:rsidR="00F45326" w:rsidRPr="00F45326" w:rsidRDefault="00562E1E" w:rsidP="00C5625D">
      <w:pPr>
        <w:pStyle w:val="BodyText"/>
      </w:pPr>
      <w:r w:rsidRPr="00F45326">
        <w:rPr>
          <w:rStyle w:val="BodyTextChar"/>
          <w:rFonts w:cstheme="minorHAnsi"/>
          <w:szCs w:val="18"/>
        </w:rPr>
        <w:t>The nearest</w:t>
      </w:r>
      <w:r w:rsidR="00533C7B">
        <w:rPr>
          <w:rStyle w:val="BodyTextChar"/>
          <w:rFonts w:cstheme="minorHAnsi"/>
          <w:szCs w:val="18"/>
        </w:rPr>
        <w:t xml:space="preserve"> non-state</w:t>
      </w:r>
      <w:r w:rsidRPr="00F45326">
        <w:rPr>
          <w:rStyle w:val="BodyTextChar"/>
          <w:rFonts w:cstheme="minorHAnsi"/>
          <w:szCs w:val="18"/>
        </w:rPr>
        <w:t xml:space="preserve"> school of type is used to determine eligibility even if the student is unable to access that school. The only exception is gender specific schools</w:t>
      </w:r>
      <w:r w:rsidR="00F45326">
        <w:rPr>
          <w:rStyle w:val="BodyTextChar"/>
          <w:rFonts w:cstheme="minorHAnsi"/>
          <w:szCs w:val="18"/>
        </w:rPr>
        <w:t xml:space="preserve"> </w:t>
      </w:r>
      <w:r w:rsidR="00F45326">
        <w:t xml:space="preserve">which are not considered when determining eligibility for a student of </w:t>
      </w:r>
      <w:r w:rsidR="00EB3C24">
        <w:t>a different</w:t>
      </w:r>
      <w:r w:rsidR="00F45326">
        <w:t xml:space="preserve"> gender.</w:t>
      </w:r>
    </w:p>
    <w:p w14:paraId="6D8D8B89" w14:textId="75BA9651" w:rsidR="00850F72" w:rsidRPr="000B3CE1" w:rsidRDefault="005059A6" w:rsidP="00740D55">
      <w:pPr>
        <w:pStyle w:val="SubHeading1"/>
      </w:pPr>
      <w:r>
        <w:t>Alternative education p</w:t>
      </w:r>
      <w:r w:rsidR="00850F72" w:rsidRPr="000B3CE1">
        <w:t>rograms</w:t>
      </w:r>
      <w:bookmarkEnd w:id="12"/>
      <w:bookmarkEnd w:id="13"/>
      <w:r w:rsidR="00850F72" w:rsidRPr="000B3CE1">
        <w:t xml:space="preserve"> </w:t>
      </w:r>
      <w:bookmarkEnd w:id="14"/>
      <w:bookmarkEnd w:id="15"/>
    </w:p>
    <w:p w14:paraId="45B624EA" w14:textId="326CD109" w:rsidR="00B00B69" w:rsidRPr="000D265E" w:rsidRDefault="00073CD5" w:rsidP="00C5625D">
      <w:pPr>
        <w:pStyle w:val="BodyText"/>
      </w:pPr>
      <w:r w:rsidRPr="000D265E">
        <w:t>S</w:t>
      </w:r>
      <w:r w:rsidR="00850F72" w:rsidRPr="000D265E">
        <w:t>tudent</w:t>
      </w:r>
      <w:r w:rsidRPr="000D265E">
        <w:t>s</w:t>
      </w:r>
      <w:r w:rsidR="00850F72" w:rsidRPr="000D265E">
        <w:t xml:space="preserve"> attending alternative education program</w:t>
      </w:r>
      <w:r w:rsidRPr="000D265E">
        <w:t>s</w:t>
      </w:r>
      <w:r w:rsidR="00850F72" w:rsidRPr="000D265E">
        <w:t xml:space="preserve"> approved by the Department of Education may </w:t>
      </w:r>
      <w:r w:rsidRPr="000D265E">
        <w:t xml:space="preserve">qualify for assistance. </w:t>
      </w:r>
      <w:bookmarkStart w:id="16" w:name="_TOC_250076"/>
      <w:bookmarkStart w:id="17" w:name="_Toc49938745"/>
    </w:p>
    <w:p w14:paraId="733D4510" w14:textId="77777777" w:rsidR="00B700B3" w:rsidRPr="002D27C2" w:rsidRDefault="00B700B3" w:rsidP="00740D55">
      <w:pPr>
        <w:pStyle w:val="SubHeading1"/>
      </w:pPr>
      <w:bookmarkStart w:id="18" w:name="_TOC_250075"/>
      <w:bookmarkStart w:id="19" w:name="_TOC_250070"/>
      <w:bookmarkStart w:id="20" w:name="_Toc49938751"/>
      <w:bookmarkStart w:id="21" w:name="_Toc71120981"/>
      <w:bookmarkStart w:id="22" w:name="_Toc71121169"/>
      <w:bookmarkStart w:id="23" w:name="_Toc49938746"/>
      <w:bookmarkStart w:id="24" w:name="_Toc71120976"/>
      <w:bookmarkStart w:id="25" w:name="_Toc71121164"/>
      <w:bookmarkEnd w:id="16"/>
      <w:bookmarkEnd w:id="17"/>
      <w:bookmarkEnd w:id="18"/>
      <w:r w:rsidRPr="002D27C2">
        <w:t xml:space="preserve">Age of </w:t>
      </w:r>
      <w:bookmarkEnd w:id="19"/>
      <w:r w:rsidRPr="002D27C2">
        <w:t>student</w:t>
      </w:r>
      <w:bookmarkEnd w:id="20"/>
      <w:bookmarkEnd w:id="21"/>
      <w:bookmarkEnd w:id="22"/>
    </w:p>
    <w:p w14:paraId="108F6BC7" w14:textId="60AF7002" w:rsidR="00B700B3" w:rsidRPr="000D265E" w:rsidRDefault="008C38D4" w:rsidP="00C5625D">
      <w:pPr>
        <w:pStyle w:val="BodyText"/>
      </w:pPr>
      <w:r w:rsidRPr="000D265E">
        <w:t xml:space="preserve">Students who are 19 years or older are not eligible for assistance unless they are in </w:t>
      </w:r>
      <w:r w:rsidR="00B700B3" w:rsidRPr="000D265E">
        <w:t xml:space="preserve">full time secondary </w:t>
      </w:r>
      <w:r w:rsidR="001C7CC6" w:rsidRPr="000D265E">
        <w:t>education</w:t>
      </w:r>
      <w:r w:rsidR="00B700B3" w:rsidRPr="000D265E">
        <w:t xml:space="preserve"> which commenced prior to </w:t>
      </w:r>
      <w:r w:rsidRPr="000D265E">
        <w:t>turning</w:t>
      </w:r>
      <w:r w:rsidR="00B700B3" w:rsidRPr="000D265E">
        <w:t xml:space="preserve"> 19.</w:t>
      </w:r>
    </w:p>
    <w:p w14:paraId="64E74796" w14:textId="31BBF3DC" w:rsidR="00850F72" w:rsidRPr="000B3CE1" w:rsidRDefault="00850F72" w:rsidP="00740D55">
      <w:pPr>
        <w:pStyle w:val="SubHeading1"/>
      </w:pPr>
      <w:r w:rsidRPr="000B3CE1">
        <w:t>Guardianship</w:t>
      </w:r>
      <w:bookmarkEnd w:id="23"/>
      <w:bookmarkEnd w:id="24"/>
      <w:bookmarkEnd w:id="25"/>
    </w:p>
    <w:p w14:paraId="17B23849" w14:textId="28E3D684" w:rsidR="00850F72" w:rsidRPr="000D265E" w:rsidRDefault="00DC7986" w:rsidP="00C5625D">
      <w:pPr>
        <w:pStyle w:val="BodyText"/>
      </w:pPr>
      <w:r>
        <w:t xml:space="preserve">Applications for assistance </w:t>
      </w:r>
      <w:r w:rsidR="001F69A2">
        <w:t xml:space="preserve">will </w:t>
      </w:r>
      <w:r>
        <w:t xml:space="preserve">only be </w:t>
      </w:r>
      <w:r w:rsidR="001F69A2">
        <w:t>accepted from a s</w:t>
      </w:r>
      <w:r w:rsidR="00A92710">
        <w:t xml:space="preserve">tudent's </w:t>
      </w:r>
      <w:r>
        <w:t>parent</w:t>
      </w:r>
      <w:r w:rsidR="00A92710">
        <w:t>/</w:t>
      </w:r>
      <w:r>
        <w:t>guardia</w:t>
      </w:r>
      <w:r w:rsidR="00A92710">
        <w:t xml:space="preserve">n. A parent/guardian is the legal guardian or person who has financial responsibility for the student.  </w:t>
      </w:r>
    </w:p>
    <w:p w14:paraId="6CD3A533" w14:textId="31BF4CA3" w:rsidR="00850F72" w:rsidRDefault="008931AB" w:rsidP="00C5625D">
      <w:pPr>
        <w:pStyle w:val="BodyText"/>
      </w:pPr>
      <w:r w:rsidRPr="000D265E">
        <w:t>S</w:t>
      </w:r>
      <w:r w:rsidR="00850F72" w:rsidRPr="000D265E">
        <w:t>tudent</w:t>
      </w:r>
      <w:r w:rsidRPr="000D265E">
        <w:t xml:space="preserve">s </w:t>
      </w:r>
      <w:r w:rsidR="00850F72" w:rsidRPr="000D265E">
        <w:t>may claim independent status</w:t>
      </w:r>
      <w:r w:rsidR="00F67873" w:rsidRPr="000D265E">
        <w:t xml:space="preserve"> provided they are able to verify this at time of application</w:t>
      </w:r>
      <w:r w:rsidR="00850F72" w:rsidRPr="000D265E">
        <w:t>.</w:t>
      </w:r>
    </w:p>
    <w:p w14:paraId="405B7D30" w14:textId="77777777" w:rsidR="00C936A6" w:rsidRPr="000B3CE1" w:rsidRDefault="00C936A6" w:rsidP="00740D55">
      <w:pPr>
        <w:pStyle w:val="SubHeading1"/>
      </w:pPr>
      <w:bookmarkStart w:id="26" w:name="_Toc71120977"/>
      <w:bookmarkStart w:id="27" w:name="_Toc71121165"/>
      <w:r w:rsidRPr="000B3CE1">
        <w:t>Residency</w:t>
      </w:r>
      <w:bookmarkEnd w:id="26"/>
      <w:bookmarkEnd w:id="27"/>
    </w:p>
    <w:p w14:paraId="10DE8164" w14:textId="44E5E7E5" w:rsidR="00C936A6" w:rsidRPr="000D265E" w:rsidRDefault="0084480B" w:rsidP="00C5625D">
      <w:pPr>
        <w:pStyle w:val="BodyText"/>
      </w:pPr>
      <w:r w:rsidRPr="000D265E">
        <w:t>P</w:t>
      </w:r>
      <w:r w:rsidR="00C936A6" w:rsidRPr="000D265E">
        <w:t>arent</w:t>
      </w:r>
      <w:r w:rsidR="00F31427">
        <w:t>s</w:t>
      </w:r>
      <w:r w:rsidR="00C936A6" w:rsidRPr="000D265E">
        <w:t>/guardian</w:t>
      </w:r>
      <w:r w:rsidRPr="000D265E">
        <w:t>s</w:t>
      </w:r>
      <w:r w:rsidR="00C936A6" w:rsidRPr="000D265E">
        <w:t xml:space="preserve"> </w:t>
      </w:r>
      <w:r w:rsidRPr="000D265E">
        <w:t xml:space="preserve">must </w:t>
      </w:r>
      <w:r w:rsidR="00C936A6" w:rsidRPr="000D265E">
        <w:t>be a resident of Queensland.</w:t>
      </w:r>
    </w:p>
    <w:p w14:paraId="4316A2D5" w14:textId="51F98929" w:rsidR="00C936A6" w:rsidRPr="000D265E" w:rsidRDefault="006F10C2" w:rsidP="00C5625D">
      <w:pPr>
        <w:pStyle w:val="BodyText"/>
      </w:pPr>
      <w:r w:rsidRPr="000D265E">
        <w:t xml:space="preserve">Fee paying </w:t>
      </w:r>
      <w:r w:rsidR="00F45326" w:rsidRPr="000D265E">
        <w:t xml:space="preserve">international </w:t>
      </w:r>
      <w:r w:rsidR="00C936A6" w:rsidRPr="000D265E">
        <w:t xml:space="preserve">students as well as interstate and exchange students </w:t>
      </w:r>
      <w:r w:rsidR="00ED67F4" w:rsidRPr="000D265E">
        <w:t xml:space="preserve">are </w:t>
      </w:r>
      <w:r w:rsidR="00C936A6" w:rsidRPr="000D265E">
        <w:t xml:space="preserve">not </w:t>
      </w:r>
      <w:r w:rsidR="00ED67F4" w:rsidRPr="000D265E">
        <w:t>eligible</w:t>
      </w:r>
      <w:r w:rsidR="00C936A6" w:rsidRPr="000D265E">
        <w:t xml:space="preserve"> for assistance.</w:t>
      </w:r>
    </w:p>
    <w:p w14:paraId="0E7593C9" w14:textId="617BB6F1" w:rsidR="00E351AC" w:rsidRPr="000B3CE1" w:rsidRDefault="00E351AC" w:rsidP="00740D55">
      <w:pPr>
        <w:pStyle w:val="SubHeading1"/>
      </w:pPr>
      <w:bookmarkStart w:id="28" w:name="_TOC_250074"/>
      <w:bookmarkStart w:id="29" w:name="_Toc49938747"/>
      <w:bookmarkStart w:id="30" w:name="_Toc71120978"/>
      <w:bookmarkStart w:id="31" w:name="_Toc71121166"/>
      <w:r w:rsidRPr="000B3CE1">
        <w:t>Address</w:t>
      </w:r>
      <w:r w:rsidRPr="000B3CE1">
        <w:rPr>
          <w:spacing w:val="-20"/>
        </w:rPr>
        <w:t xml:space="preserve"> </w:t>
      </w:r>
      <w:bookmarkEnd w:id="28"/>
      <w:bookmarkEnd w:id="29"/>
      <w:bookmarkEnd w:id="30"/>
      <w:bookmarkEnd w:id="31"/>
    </w:p>
    <w:p w14:paraId="411A84DF" w14:textId="25E19B73" w:rsidR="00E351AC" w:rsidRPr="000D265E" w:rsidRDefault="00A92710" w:rsidP="00DC7986">
      <w:pPr>
        <w:pStyle w:val="BodyText"/>
      </w:pPr>
      <w:r>
        <w:t>Eligibility for a</w:t>
      </w:r>
      <w:r w:rsidR="00963486">
        <w:t xml:space="preserve">ssistance is </w:t>
      </w:r>
      <w:r>
        <w:t xml:space="preserve">based on the </w:t>
      </w:r>
      <w:r w:rsidR="00963486">
        <w:t xml:space="preserve">principal place of residence </w:t>
      </w:r>
      <w:r w:rsidR="00DC7986">
        <w:t xml:space="preserve">of </w:t>
      </w:r>
      <w:r>
        <w:t xml:space="preserve">the parent/guardian applying for assistance. </w:t>
      </w:r>
      <w:r w:rsidR="00963486">
        <w:t xml:space="preserve"> </w:t>
      </w:r>
    </w:p>
    <w:p w14:paraId="0684F2EE" w14:textId="0B0CD81C" w:rsidR="00E351AC" w:rsidRPr="002009F6" w:rsidRDefault="00E351AC" w:rsidP="00740D55">
      <w:pPr>
        <w:pStyle w:val="SubHeading1"/>
      </w:pPr>
      <w:bookmarkStart w:id="32" w:name="_TOC_250073"/>
      <w:bookmarkStart w:id="33" w:name="_Toc49938748"/>
      <w:bookmarkStart w:id="34" w:name="_Toc71120979"/>
      <w:bookmarkStart w:id="35" w:name="_Toc71121167"/>
      <w:r w:rsidRPr="00A17DA5">
        <w:t>Alternative</w:t>
      </w:r>
      <w:r w:rsidRPr="00A17DA5">
        <w:rPr>
          <w:spacing w:val="-15"/>
        </w:rPr>
        <w:t xml:space="preserve"> </w:t>
      </w:r>
      <w:bookmarkEnd w:id="32"/>
      <w:r w:rsidRPr="00A17DA5">
        <w:t>addre</w:t>
      </w:r>
      <w:bookmarkEnd w:id="33"/>
      <w:r w:rsidR="00F7353C" w:rsidRPr="00A17DA5">
        <w:t>sses</w:t>
      </w:r>
      <w:bookmarkEnd w:id="34"/>
      <w:bookmarkEnd w:id="35"/>
    </w:p>
    <w:p w14:paraId="35685666" w14:textId="145BC6D1" w:rsidR="00E351AC" w:rsidRDefault="001D4660" w:rsidP="00C5625D">
      <w:pPr>
        <w:pStyle w:val="BodyText"/>
      </w:pPr>
      <w:r w:rsidRPr="000D265E">
        <w:t>A</w:t>
      </w:r>
      <w:r w:rsidR="00E351AC" w:rsidRPr="000D265E">
        <w:t xml:space="preserve">ssistance is not available for travel to </w:t>
      </w:r>
      <w:r w:rsidR="00A92710" w:rsidRPr="000D265E">
        <w:t xml:space="preserve">more than one school facility </w:t>
      </w:r>
      <w:r w:rsidR="00A92710">
        <w:t>or to</w:t>
      </w:r>
      <w:r w:rsidR="001F69A2">
        <w:t xml:space="preserve"> an</w:t>
      </w:r>
      <w:r w:rsidR="00742B43">
        <w:t xml:space="preserve"> </w:t>
      </w:r>
      <w:r w:rsidR="00E351AC" w:rsidRPr="000D265E">
        <w:t>address</w:t>
      </w:r>
      <w:r w:rsidR="00DC7986">
        <w:t xml:space="preserve"> that</w:t>
      </w:r>
      <w:r w:rsidR="001F69A2">
        <w:t xml:space="preserve"> is </w:t>
      </w:r>
      <w:r w:rsidR="00DC7986">
        <w:t>not the principal place of residence of the student's parent/guardian</w:t>
      </w:r>
      <w:r w:rsidR="00A020F4">
        <w:t>.</w:t>
      </w:r>
    </w:p>
    <w:p w14:paraId="63C28D1E" w14:textId="1FE6FB6C" w:rsidR="008F218F" w:rsidRDefault="008F218F" w:rsidP="008F218F">
      <w:pPr>
        <w:pStyle w:val="SubHeading1"/>
      </w:pPr>
      <w:bookmarkStart w:id="36" w:name="_TOC_250068"/>
      <w:bookmarkStart w:id="37" w:name="_Toc49938753"/>
      <w:bookmarkStart w:id="38" w:name="_Toc71120983"/>
      <w:bookmarkStart w:id="39" w:name="_Toc71121171"/>
      <w:bookmarkStart w:id="40" w:name="_Toc71120980"/>
      <w:bookmarkStart w:id="41" w:name="_Toc71121168"/>
      <w:r>
        <w:lastRenderedPageBreak/>
        <w:t xml:space="preserve">Shared </w:t>
      </w:r>
      <w:r w:rsidR="00D83FB9">
        <w:t>c</w:t>
      </w:r>
      <w:r>
        <w:t xml:space="preserve">are </w:t>
      </w:r>
      <w:r w:rsidR="00D83FB9">
        <w:t xml:space="preserve">arrangement </w:t>
      </w:r>
    </w:p>
    <w:p w14:paraId="39ACB435" w14:textId="36A2FA4F" w:rsidR="008F218F" w:rsidRDefault="008F218F" w:rsidP="008F218F">
      <w:pPr>
        <w:pStyle w:val="BodyText"/>
      </w:pPr>
      <w:r>
        <w:t xml:space="preserve">Students in shared care arrangements </w:t>
      </w:r>
      <w:r w:rsidR="001A4813">
        <w:t>can apply</w:t>
      </w:r>
      <w:r>
        <w:t xml:space="preserve"> for assistance from two residential addresses </w:t>
      </w:r>
      <w:r w:rsidR="00F16EDC">
        <w:t xml:space="preserve">for </w:t>
      </w:r>
      <w:r>
        <w:t xml:space="preserve">travel on public transport (bus, rail, or ferry). </w:t>
      </w:r>
      <w:r w:rsidR="002C665F">
        <w:t xml:space="preserve">Each </w:t>
      </w:r>
      <w:r>
        <w:t xml:space="preserve">address must be the principal place of residence of </w:t>
      </w:r>
      <w:r w:rsidR="002C665F">
        <w:t>one of the</w:t>
      </w:r>
      <w:r>
        <w:t xml:space="preserve"> student's parent</w:t>
      </w:r>
      <w:r w:rsidR="002C665F">
        <w:t>s</w:t>
      </w:r>
      <w:r>
        <w:t>/guardian</w:t>
      </w:r>
      <w:r w:rsidR="002C665F">
        <w:t>s</w:t>
      </w:r>
      <w:r>
        <w:t>.</w:t>
      </w:r>
    </w:p>
    <w:p w14:paraId="318A15D8" w14:textId="5AFD0166" w:rsidR="008F218F" w:rsidRPr="00CF2F1A" w:rsidRDefault="008F218F" w:rsidP="008F218F">
      <w:pPr>
        <w:pStyle w:val="BodyText"/>
      </w:pPr>
      <w:r>
        <w:t>Payment of conveyance allowance for private travel is</w:t>
      </w:r>
      <w:r w:rsidR="002C665F">
        <w:t>,</w:t>
      </w:r>
      <w:r>
        <w:t xml:space="preserve"> </w:t>
      </w:r>
      <w:r w:rsidR="003B7C13">
        <w:t>however</w:t>
      </w:r>
      <w:r w:rsidR="002C665F">
        <w:t>,</w:t>
      </w:r>
      <w:r w:rsidR="003B7C13">
        <w:t xml:space="preserve"> </w:t>
      </w:r>
      <w:r>
        <w:t>not able to be approved</w:t>
      </w:r>
      <w:r w:rsidR="0029260B">
        <w:t xml:space="preserve"> for a student in shared care arrangements </w:t>
      </w:r>
      <w:r w:rsidR="00AD57DB">
        <w:t xml:space="preserve">if they are </w:t>
      </w:r>
      <w:r w:rsidR="0029260B">
        <w:t xml:space="preserve">already in receipt of </w:t>
      </w:r>
      <w:r w:rsidR="00AD57DB">
        <w:t xml:space="preserve">school transport assistance </w:t>
      </w:r>
      <w:r w:rsidR="00C709C1">
        <w:t>from either parent/guardian address.</w:t>
      </w:r>
    </w:p>
    <w:p w14:paraId="156D17ED" w14:textId="6C90BCDB" w:rsidR="000A18DE" w:rsidRPr="000B3CE1" w:rsidRDefault="000A18DE" w:rsidP="00740D55">
      <w:pPr>
        <w:pStyle w:val="SubHeading1"/>
      </w:pPr>
      <w:r w:rsidRPr="000B3CE1">
        <w:t>Designated bus</w:t>
      </w:r>
      <w:r w:rsidRPr="000B3CE1">
        <w:rPr>
          <w:spacing w:val="-30"/>
        </w:rPr>
        <w:t xml:space="preserve"> </w:t>
      </w:r>
      <w:bookmarkEnd w:id="36"/>
      <w:r w:rsidRPr="000B3CE1">
        <w:t>service</w:t>
      </w:r>
      <w:bookmarkEnd w:id="37"/>
      <w:bookmarkEnd w:id="38"/>
      <w:bookmarkEnd w:id="39"/>
    </w:p>
    <w:p w14:paraId="2DC385FE" w14:textId="372B964C" w:rsidR="000A18DE" w:rsidRPr="000D265E" w:rsidRDefault="000A18DE" w:rsidP="00C5625D">
      <w:pPr>
        <w:pStyle w:val="BodyText"/>
      </w:pPr>
      <w:r w:rsidRPr="000D265E">
        <w:rPr>
          <w:rStyle w:val="BodyTextChar"/>
        </w:rPr>
        <w:t xml:space="preserve">To </w:t>
      </w:r>
      <w:r w:rsidR="0049392B" w:rsidRPr="000D265E">
        <w:rPr>
          <w:rStyle w:val="BodyTextChar"/>
        </w:rPr>
        <w:t xml:space="preserve">receive </w:t>
      </w:r>
      <w:r w:rsidR="00B412F2" w:rsidRPr="000D265E">
        <w:rPr>
          <w:rStyle w:val="BodyTextChar"/>
        </w:rPr>
        <w:t>assistance</w:t>
      </w:r>
      <w:r w:rsidR="002C665F">
        <w:rPr>
          <w:rStyle w:val="BodyTextChar"/>
        </w:rPr>
        <w:t>,</w:t>
      </w:r>
      <w:r w:rsidRPr="000D265E">
        <w:rPr>
          <w:rStyle w:val="BodyTextChar"/>
        </w:rPr>
        <w:t xml:space="preserve"> student</w:t>
      </w:r>
      <w:r w:rsidR="0049392B" w:rsidRPr="000D265E">
        <w:rPr>
          <w:rStyle w:val="BodyTextChar"/>
        </w:rPr>
        <w:t>s</w:t>
      </w:r>
      <w:r w:rsidRPr="000D265E">
        <w:rPr>
          <w:rStyle w:val="BodyTextChar"/>
        </w:rPr>
        <w:t xml:space="preserve"> must travel on the designated bus service for their area.</w:t>
      </w:r>
      <w:r w:rsidR="00193F64" w:rsidRPr="000D265E">
        <w:rPr>
          <w:rStyle w:val="BodyTextChar"/>
        </w:rPr>
        <w:t xml:space="preserve"> </w:t>
      </w:r>
      <w:r w:rsidR="0049392B" w:rsidRPr="000D265E">
        <w:rPr>
          <w:rStyle w:val="BodyTextChar"/>
        </w:rPr>
        <w:t xml:space="preserve">The </w:t>
      </w:r>
      <w:r w:rsidRPr="000D265E">
        <w:rPr>
          <w:rStyle w:val="BodyTextChar"/>
        </w:rPr>
        <w:t xml:space="preserve">designated bus service </w:t>
      </w:r>
      <w:r w:rsidR="004C561B" w:rsidRPr="000D265E">
        <w:rPr>
          <w:rStyle w:val="BodyTextChar"/>
        </w:rPr>
        <w:t>has a</w:t>
      </w:r>
      <w:r w:rsidRPr="000D265E">
        <w:rPr>
          <w:rStyle w:val="BodyTextChar"/>
        </w:rPr>
        <w:t xml:space="preserve"> school bus catchment area </w:t>
      </w:r>
      <w:r w:rsidRPr="000D265E">
        <w:t xml:space="preserve">determined by the </w:t>
      </w:r>
      <w:r w:rsidR="0049392B" w:rsidRPr="000D265E">
        <w:t>d</w:t>
      </w:r>
      <w:r w:rsidRPr="000D265E">
        <w:t>epartment. School bus catchment areas may not align with school catchment boundaries</w:t>
      </w:r>
      <w:r w:rsidR="0049392B" w:rsidRPr="000D265E">
        <w:t xml:space="preserve"> determined by the Department of Education</w:t>
      </w:r>
      <w:r w:rsidRPr="000D265E">
        <w:t>.</w:t>
      </w:r>
      <w:r w:rsidR="00742B43" w:rsidRPr="00742B43">
        <w:t xml:space="preserve"> </w:t>
      </w:r>
    </w:p>
    <w:p w14:paraId="40F83472" w14:textId="2060A385" w:rsidR="000A18DE" w:rsidRPr="000D265E" w:rsidRDefault="000A18DE" w:rsidP="00C5625D">
      <w:pPr>
        <w:pStyle w:val="BodyText"/>
      </w:pPr>
      <w:r w:rsidRPr="000D265E">
        <w:t xml:space="preserve">Where separate </w:t>
      </w:r>
      <w:r w:rsidR="002D6F85" w:rsidRPr="000D265E">
        <w:t xml:space="preserve">primary or secondary </w:t>
      </w:r>
      <w:r w:rsidRPr="000D265E">
        <w:t>services are provided</w:t>
      </w:r>
      <w:r w:rsidR="002C665F">
        <w:t>,</w:t>
      </w:r>
      <w:r w:rsidRPr="000D265E">
        <w:t xml:space="preserve"> the student must travel on the designated bus service for their year level</w:t>
      </w:r>
      <w:r w:rsidR="00B412F2" w:rsidRPr="004C427E">
        <w:t xml:space="preserve">. </w:t>
      </w:r>
      <w:r w:rsidR="00BD3C59" w:rsidRPr="002428BD">
        <w:t>In some circumstances, a student's designated service may not travel to their nearest state school. In these instances, the service will transport students to the nominated school as determined by the department.</w:t>
      </w:r>
    </w:p>
    <w:p w14:paraId="0D00C4B8" w14:textId="58DFE1ED" w:rsidR="000A18DE" w:rsidRDefault="000A18DE" w:rsidP="00C5625D">
      <w:pPr>
        <w:pStyle w:val="BodyText"/>
      </w:pPr>
      <w:r w:rsidRPr="000D265E">
        <w:t xml:space="preserve">If a student </w:t>
      </w:r>
      <w:r w:rsidR="00A30D52" w:rsidRPr="000D265E">
        <w:t xml:space="preserve">does not live within a </w:t>
      </w:r>
      <w:r w:rsidRPr="000D265E">
        <w:t xml:space="preserve">school bus catchment area, the designated service will be the service nearest the student's </w:t>
      </w:r>
      <w:r w:rsidR="00B412F2" w:rsidRPr="000D265E">
        <w:t>residence</w:t>
      </w:r>
      <w:r w:rsidRPr="000D265E">
        <w:t xml:space="preserve"> which </w:t>
      </w:r>
      <w:r w:rsidR="00B412F2" w:rsidRPr="000D265E">
        <w:t>travels</w:t>
      </w:r>
      <w:r w:rsidRPr="000D265E">
        <w:t xml:space="preserve"> to a school </w:t>
      </w:r>
      <w:r w:rsidR="00B412F2" w:rsidRPr="000D265E">
        <w:t>offering the</w:t>
      </w:r>
      <w:r w:rsidRPr="000D265E">
        <w:t xml:space="preserve"> required year level.</w:t>
      </w:r>
    </w:p>
    <w:p w14:paraId="2A3BDA18" w14:textId="62357F6A" w:rsidR="000A18DE" w:rsidRPr="000D265E" w:rsidRDefault="008D043F" w:rsidP="00C5625D">
      <w:pPr>
        <w:pStyle w:val="BodyText"/>
      </w:pPr>
      <w:r w:rsidRPr="000D265E">
        <w:t xml:space="preserve">Assistance can only be provided for travel on a designated bus service which is provided under a service contract and funded by government. </w:t>
      </w:r>
    </w:p>
    <w:p w14:paraId="291C81DB" w14:textId="1397EB3F" w:rsidR="002D27C2" w:rsidRPr="000B3CE1" w:rsidRDefault="002D27C2" w:rsidP="00740D55">
      <w:pPr>
        <w:pStyle w:val="SubHeading1"/>
      </w:pPr>
      <w:bookmarkStart w:id="42" w:name="_TOC_250063"/>
      <w:bookmarkStart w:id="43" w:name="_Toc49938759"/>
      <w:bookmarkStart w:id="44" w:name="_Toc71120986"/>
      <w:bookmarkStart w:id="45" w:name="_Toc71121174"/>
      <w:r w:rsidRPr="000B3CE1">
        <w:t>Distance</w:t>
      </w:r>
      <w:r w:rsidRPr="000B3CE1">
        <w:rPr>
          <w:spacing w:val="-15"/>
        </w:rPr>
        <w:t xml:space="preserve"> </w:t>
      </w:r>
      <w:r w:rsidR="00EE3CDE">
        <w:t>m</w:t>
      </w:r>
      <w:r w:rsidRPr="000B3CE1">
        <w:t>easurements</w:t>
      </w:r>
    </w:p>
    <w:p w14:paraId="45AE6F39" w14:textId="7E4318F4" w:rsidR="002D27C2" w:rsidRDefault="002D27C2" w:rsidP="00C5625D">
      <w:pPr>
        <w:pStyle w:val="BodyText"/>
      </w:pPr>
      <w:bookmarkStart w:id="46" w:name="_Hlk89336467"/>
      <w:r>
        <w:t xml:space="preserve">A Geographic Information System (GIS) is used to measure distance. </w:t>
      </w:r>
    </w:p>
    <w:p w14:paraId="6C3FF7B2" w14:textId="45CE58E1" w:rsidR="002D27C2" w:rsidRDefault="00D52BDB" w:rsidP="00C5625D">
      <w:pPr>
        <w:pStyle w:val="BodyText"/>
      </w:pPr>
      <w:r>
        <w:t>The d</w:t>
      </w:r>
      <w:r w:rsidR="002D27C2">
        <w:t xml:space="preserve">istance </w:t>
      </w:r>
      <w:r w:rsidR="008D043F">
        <w:t>between the</w:t>
      </w:r>
      <w:r w:rsidR="00484647">
        <w:t xml:space="preserve"> </w:t>
      </w:r>
      <w:r w:rsidR="0006462C">
        <w:t xml:space="preserve">student’s </w:t>
      </w:r>
      <w:r w:rsidR="008D043F">
        <w:t xml:space="preserve">residence and nearest state school or </w:t>
      </w:r>
      <w:r w:rsidR="00260D8A">
        <w:t xml:space="preserve">non-state </w:t>
      </w:r>
      <w:r w:rsidR="008D043F">
        <w:t>school of type</w:t>
      </w:r>
      <w:r w:rsidR="00193F64">
        <w:t>,</w:t>
      </w:r>
      <w:r>
        <w:t xml:space="preserve"> </w:t>
      </w:r>
      <w:r w:rsidR="004546AB">
        <w:t xml:space="preserve">or </w:t>
      </w:r>
      <w:r>
        <w:t xml:space="preserve">the </w:t>
      </w:r>
      <w:r w:rsidR="004546AB">
        <w:t>nearest bus service</w:t>
      </w:r>
      <w:r w:rsidR="00193F64">
        <w:t>,</w:t>
      </w:r>
      <w:r w:rsidR="008D043F">
        <w:t xml:space="preserve"> </w:t>
      </w:r>
      <w:r w:rsidR="002D27C2">
        <w:t>is measured by the shortest trafficable route over roads for public use</w:t>
      </w:r>
      <w:r w:rsidR="00193F64">
        <w:t>,</w:t>
      </w:r>
      <w:r w:rsidR="00FF70BA">
        <w:t xml:space="preserve"> and averaged</w:t>
      </w:r>
      <w:r w:rsidR="008D043F">
        <w:t>.</w:t>
      </w:r>
      <w:r w:rsidR="00193F64">
        <w:t xml:space="preserve"> </w:t>
      </w:r>
      <w:r w:rsidR="00FF70BA">
        <w:t>F</w:t>
      </w:r>
      <w:r w:rsidR="002D27C2">
        <w:t>or example</w:t>
      </w:r>
      <w:r w:rsidR="00FF70BA">
        <w:t>,</w:t>
      </w:r>
      <w:r w:rsidR="002D27C2">
        <w:t xml:space="preserve"> distance from school to the residen</w:t>
      </w:r>
      <w:r w:rsidR="00FF70BA">
        <w:t>ce</w:t>
      </w:r>
      <w:r w:rsidR="002D27C2">
        <w:t xml:space="preserve"> and return</w:t>
      </w:r>
      <w:r w:rsidR="00193F64">
        <w:t>,</w:t>
      </w:r>
      <w:r w:rsidR="002D27C2">
        <w:t xml:space="preserve"> divided by two</w:t>
      </w:r>
      <w:r w:rsidR="00FF70BA">
        <w:t xml:space="preserve">. </w:t>
      </w:r>
    </w:p>
    <w:p w14:paraId="6D0E5176" w14:textId="24876DE7" w:rsidR="002D27C2" w:rsidRDefault="002D27C2" w:rsidP="00C5625D">
      <w:pPr>
        <w:pStyle w:val="BodyText"/>
      </w:pPr>
      <w:bookmarkStart w:id="47" w:name="_Hlk89336415"/>
      <w:r>
        <w:t>The following Queensland Government datasets are used:</w:t>
      </w:r>
    </w:p>
    <w:p w14:paraId="595807FD" w14:textId="2C273587" w:rsidR="002D27C2" w:rsidRPr="0077384E" w:rsidRDefault="002D27C2" w:rsidP="009147CD">
      <w:pPr>
        <w:pStyle w:val="BodyText"/>
        <w:numPr>
          <w:ilvl w:val="0"/>
          <w:numId w:val="21"/>
        </w:numPr>
      </w:pPr>
      <w:r w:rsidRPr="0077384E">
        <w:t>Department of Transport and Main Roads approved digital road network</w:t>
      </w:r>
      <w:r w:rsidR="00556A9A" w:rsidRPr="0077384E">
        <w:t>;</w:t>
      </w:r>
    </w:p>
    <w:p w14:paraId="213752F3" w14:textId="773D45B2" w:rsidR="002D27C2" w:rsidRPr="0077384E" w:rsidRDefault="002D27C2" w:rsidP="009147CD">
      <w:pPr>
        <w:pStyle w:val="BodyText"/>
        <w:numPr>
          <w:ilvl w:val="0"/>
          <w:numId w:val="21"/>
        </w:numPr>
      </w:pPr>
      <w:r w:rsidRPr="0077384E">
        <w:t>Department of Resources Property Address Queensland database, commonly referred to as the Property Location Index (PLI)</w:t>
      </w:r>
      <w:r w:rsidR="00556A9A" w:rsidRPr="0077384E">
        <w:t>;</w:t>
      </w:r>
    </w:p>
    <w:p w14:paraId="4D54CAA6" w14:textId="77777777" w:rsidR="009021E4" w:rsidRPr="0077384E" w:rsidRDefault="002D27C2" w:rsidP="009147CD">
      <w:pPr>
        <w:pStyle w:val="BodyText"/>
        <w:numPr>
          <w:ilvl w:val="0"/>
          <w:numId w:val="21"/>
        </w:numPr>
      </w:pPr>
      <w:r w:rsidRPr="0077384E">
        <w:t>Department of Education defined school location points.</w:t>
      </w:r>
    </w:p>
    <w:bookmarkEnd w:id="47"/>
    <w:p w14:paraId="6275E62E" w14:textId="1E510A76" w:rsidR="002D27C2" w:rsidRPr="006F1301" w:rsidRDefault="007C626E" w:rsidP="00C5625D">
      <w:pPr>
        <w:pStyle w:val="BodyText"/>
      </w:pPr>
      <w:r>
        <w:t>The</w:t>
      </w:r>
      <w:r w:rsidR="00E56321">
        <w:t xml:space="preserve"> datasets for PLI and school location points</w:t>
      </w:r>
      <w:r w:rsidR="00274835">
        <w:t xml:space="preserve"> </w:t>
      </w:r>
      <w:r>
        <w:t xml:space="preserve">are available on the Queensland Government Open Data Portal </w:t>
      </w:r>
      <w:r w:rsidR="00F91ACA" w:rsidRPr="006F1301">
        <w:t xml:space="preserve">at </w:t>
      </w:r>
      <w:hyperlink r:id="rId13" w:history="1">
        <w:r w:rsidR="00660451" w:rsidRPr="00660451">
          <w:rPr>
            <w:rStyle w:val="Hyperlink"/>
            <w:u w:val="none"/>
          </w:rPr>
          <w:t>data.qld.gov.au</w:t>
        </w:r>
      </w:hyperlink>
    </w:p>
    <w:bookmarkEnd w:id="46"/>
    <w:p w14:paraId="496FAA7C" w14:textId="0DD70A58" w:rsidR="002D27C2" w:rsidRPr="00BD729D" w:rsidRDefault="002D27C2" w:rsidP="00740D55">
      <w:pPr>
        <w:pStyle w:val="SubHeading1"/>
      </w:pPr>
      <w:r w:rsidRPr="00BD729D">
        <w:t xml:space="preserve">New </w:t>
      </w:r>
      <w:bookmarkEnd w:id="42"/>
      <w:r w:rsidR="003641DC" w:rsidRPr="00BD729D">
        <w:t>s</w:t>
      </w:r>
      <w:r w:rsidRPr="00BD729D">
        <w:t>chools</w:t>
      </w:r>
      <w:bookmarkEnd w:id="43"/>
      <w:bookmarkEnd w:id="44"/>
      <w:bookmarkEnd w:id="45"/>
    </w:p>
    <w:p w14:paraId="5BEC25B8" w14:textId="75DB34CA" w:rsidR="002D27C2" w:rsidRPr="009468F0" w:rsidRDefault="006320A3" w:rsidP="00C5625D">
      <w:pPr>
        <w:pStyle w:val="BodyText"/>
      </w:pPr>
      <w:r w:rsidRPr="009468F0">
        <w:t xml:space="preserve">As </w:t>
      </w:r>
      <w:r w:rsidR="0006462C" w:rsidRPr="009468F0">
        <w:t xml:space="preserve">a </w:t>
      </w:r>
      <w:r w:rsidR="00FF70BA" w:rsidRPr="009468F0">
        <w:t>key criteri</w:t>
      </w:r>
      <w:r w:rsidR="00193F64" w:rsidRPr="009468F0">
        <w:t>on</w:t>
      </w:r>
      <w:r w:rsidR="00FF70BA" w:rsidRPr="009468F0">
        <w:t xml:space="preserve"> for assistance is the distance from a</w:t>
      </w:r>
      <w:r w:rsidR="00DC0E86" w:rsidRPr="009468F0">
        <w:t xml:space="preserve"> student’s</w:t>
      </w:r>
      <w:r w:rsidR="00FF70BA" w:rsidRPr="009468F0">
        <w:t xml:space="preserve"> residence to their nearest school, w</w:t>
      </w:r>
      <w:r w:rsidR="002D27C2" w:rsidRPr="009468F0">
        <w:t>hen a new state school opens</w:t>
      </w:r>
      <w:r w:rsidR="00192578">
        <w:t>,</w:t>
      </w:r>
      <w:r w:rsidR="002D27C2" w:rsidRPr="009468F0">
        <w:t xml:space="preserve"> </w:t>
      </w:r>
      <w:r w:rsidR="00FF70BA" w:rsidRPr="009468F0">
        <w:t>this can mean a student is no longer eligible for assistance.</w:t>
      </w:r>
      <w:r w:rsidR="00193F64" w:rsidRPr="009468F0">
        <w:t xml:space="preserve"> </w:t>
      </w:r>
      <w:r w:rsidR="00FF70BA" w:rsidRPr="009468F0">
        <w:t xml:space="preserve">If this occurs, the </w:t>
      </w:r>
      <w:r w:rsidR="002D27C2" w:rsidRPr="009468F0">
        <w:t xml:space="preserve">student </w:t>
      </w:r>
      <w:r w:rsidR="00FF70BA" w:rsidRPr="009468F0">
        <w:t xml:space="preserve">can continue to receive </w:t>
      </w:r>
      <w:r w:rsidR="002D27C2" w:rsidRPr="009468F0">
        <w:t xml:space="preserve">assistance </w:t>
      </w:r>
      <w:r w:rsidR="008E0E2D" w:rsidRPr="009468F0">
        <w:t>un</w:t>
      </w:r>
      <w:r w:rsidR="00771ACE" w:rsidRPr="009468F0">
        <w:t xml:space="preserve">der </w:t>
      </w:r>
      <w:r w:rsidR="00F16027" w:rsidRPr="009468F0">
        <w:t>grandfather</w:t>
      </w:r>
      <w:r w:rsidR="00771ACE" w:rsidRPr="009468F0">
        <w:t xml:space="preserve"> arrangements</w:t>
      </w:r>
      <w:r w:rsidR="00F16027" w:rsidRPr="009468F0">
        <w:t xml:space="preserve"> </w:t>
      </w:r>
      <w:r w:rsidR="002D27C2" w:rsidRPr="009468F0">
        <w:t>until the end of their current schooling (</w:t>
      </w:r>
      <w:r w:rsidR="00FA109F" w:rsidRPr="009468F0">
        <w:t>i.e.</w:t>
      </w:r>
      <w:r w:rsidR="002D27C2" w:rsidRPr="009468F0">
        <w:t xml:space="preserve"> primary or secondary) or </w:t>
      </w:r>
      <w:r w:rsidR="00FF70BA" w:rsidRPr="009468F0">
        <w:t xml:space="preserve">until </w:t>
      </w:r>
      <w:r w:rsidR="002D27C2" w:rsidRPr="009468F0">
        <w:t xml:space="preserve">there is a change </w:t>
      </w:r>
      <w:r w:rsidR="003E563D" w:rsidRPr="009468F0">
        <w:t xml:space="preserve">of </w:t>
      </w:r>
      <w:r w:rsidR="002D27C2" w:rsidRPr="009468F0">
        <w:t>circumstances</w:t>
      </w:r>
      <w:r w:rsidR="003E563D" w:rsidRPr="009468F0">
        <w:t xml:space="preserve">. </w:t>
      </w:r>
    </w:p>
    <w:p w14:paraId="40F82900" w14:textId="2A30B46C" w:rsidR="00694A65" w:rsidRPr="009468F0" w:rsidRDefault="00F16027" w:rsidP="00C5625D">
      <w:pPr>
        <w:pStyle w:val="BodyText"/>
      </w:pPr>
      <w:r w:rsidRPr="009468F0">
        <w:t>Any n</w:t>
      </w:r>
      <w:r w:rsidR="00694A65" w:rsidRPr="009468F0">
        <w:t xml:space="preserve">ew application received for </w:t>
      </w:r>
      <w:r w:rsidR="00DF0032" w:rsidRPr="009468F0">
        <w:t>assistance, including from siblings of grandfathered students</w:t>
      </w:r>
      <w:r w:rsidR="00C50549" w:rsidRPr="009468F0">
        <w:t>,</w:t>
      </w:r>
      <w:r w:rsidR="00DF0032" w:rsidRPr="009468F0">
        <w:t xml:space="preserve"> will be assessed based on </w:t>
      </w:r>
      <w:r w:rsidRPr="009468F0">
        <w:t xml:space="preserve">the </w:t>
      </w:r>
      <w:r w:rsidR="00DF0032" w:rsidRPr="009468F0">
        <w:t>distance to the nearest school.</w:t>
      </w:r>
    </w:p>
    <w:p w14:paraId="5250FF2C" w14:textId="57C5A743" w:rsidR="002D27C2" w:rsidRPr="000B3CE1" w:rsidRDefault="002D27C2" w:rsidP="00740D55">
      <w:pPr>
        <w:pStyle w:val="SubHeading1"/>
      </w:pPr>
      <w:bookmarkStart w:id="48" w:name="_TOC_250071"/>
      <w:bookmarkStart w:id="49" w:name="_TOC_250065"/>
      <w:bookmarkStart w:id="50" w:name="_Toc49938757"/>
      <w:bookmarkStart w:id="51" w:name="_Toc71120987"/>
      <w:bookmarkStart w:id="52" w:name="_Toc71121175"/>
      <w:bookmarkStart w:id="53" w:name="_TOC_250066"/>
      <w:bookmarkStart w:id="54" w:name="_Toc49938755"/>
      <w:bookmarkStart w:id="55" w:name="_Toc71120984"/>
      <w:bookmarkStart w:id="56" w:name="_Toc71121172"/>
      <w:bookmarkEnd w:id="40"/>
      <w:bookmarkEnd w:id="41"/>
      <w:bookmarkEnd w:id="48"/>
      <w:r w:rsidRPr="000B3CE1">
        <w:t xml:space="preserve">Change of </w:t>
      </w:r>
      <w:bookmarkEnd w:id="49"/>
      <w:r w:rsidRPr="000B3CE1">
        <w:t>circumstances</w:t>
      </w:r>
      <w:bookmarkEnd w:id="50"/>
      <w:bookmarkEnd w:id="51"/>
      <w:bookmarkEnd w:id="52"/>
    </w:p>
    <w:p w14:paraId="085A2DC7" w14:textId="14A5F974" w:rsidR="002D27C2" w:rsidRPr="009468F0" w:rsidRDefault="002D27C2" w:rsidP="00C5625D">
      <w:pPr>
        <w:pStyle w:val="BodyText"/>
      </w:pPr>
      <w:r w:rsidRPr="009468F0">
        <w:t xml:space="preserve">Eligibility for </w:t>
      </w:r>
      <w:r w:rsidR="00540B13" w:rsidRPr="009468F0">
        <w:t>assistance</w:t>
      </w:r>
      <w:r w:rsidRPr="009468F0">
        <w:t xml:space="preserve"> must be reassessed whenever there is a change of circumstances such as a change of school or address</w:t>
      </w:r>
      <w:r w:rsidR="00C501F7" w:rsidRPr="009468F0">
        <w:t>,</w:t>
      </w:r>
      <w:r w:rsidR="00F16027" w:rsidRPr="009468F0">
        <w:t xml:space="preserve"> or the opening of a new school</w:t>
      </w:r>
      <w:r w:rsidR="00C501F7" w:rsidRPr="009468F0">
        <w:t xml:space="preserve"> or road.</w:t>
      </w:r>
    </w:p>
    <w:p w14:paraId="069AE943" w14:textId="1380E6B5" w:rsidR="002D27C2" w:rsidRPr="009468F0" w:rsidRDefault="002D27C2" w:rsidP="00C5625D">
      <w:pPr>
        <w:pStyle w:val="BodyText"/>
      </w:pPr>
      <w:r w:rsidRPr="009468F0">
        <w:t xml:space="preserve">Students are reassessed for assistance when they move from primary to secondary education, even if they remain at the same </w:t>
      </w:r>
      <w:r w:rsidR="001E3D5D" w:rsidRPr="009468F0">
        <w:t>school.</w:t>
      </w:r>
    </w:p>
    <w:p w14:paraId="7FF36B21" w14:textId="3DFFF43E" w:rsidR="002D27C2" w:rsidRPr="000B3CE1" w:rsidRDefault="002D27C2" w:rsidP="00740D55">
      <w:pPr>
        <w:pStyle w:val="SubHeading1"/>
      </w:pPr>
      <w:bookmarkStart w:id="57" w:name="_Toc71120988"/>
      <w:bookmarkStart w:id="58" w:name="_Toc71121176"/>
      <w:r w:rsidRPr="000B3CE1">
        <w:t>Withdrawal of</w:t>
      </w:r>
      <w:r w:rsidRPr="000B3CE1">
        <w:rPr>
          <w:spacing w:val="-30"/>
        </w:rPr>
        <w:t xml:space="preserve"> </w:t>
      </w:r>
      <w:r w:rsidRPr="000B3CE1">
        <w:t>assistance</w:t>
      </w:r>
      <w:bookmarkEnd w:id="57"/>
      <w:bookmarkEnd w:id="58"/>
    </w:p>
    <w:p w14:paraId="769F07D0" w14:textId="3DA753EA" w:rsidR="00C975C0" w:rsidRDefault="002D27C2" w:rsidP="00C5625D">
      <w:pPr>
        <w:pStyle w:val="BodyText"/>
      </w:pPr>
      <w:r w:rsidRPr="009468F0">
        <w:t xml:space="preserve">The </w:t>
      </w:r>
      <w:r w:rsidR="00F16027" w:rsidRPr="009468F0">
        <w:t xml:space="preserve">department </w:t>
      </w:r>
      <w:r w:rsidRPr="009468F0">
        <w:t xml:space="preserve">may withdraw assistance and recover monies paid if investigations determine that students </w:t>
      </w:r>
      <w:r w:rsidR="0028223A" w:rsidRPr="009468F0">
        <w:t>are ineligible</w:t>
      </w:r>
      <w:r w:rsidR="005D4992" w:rsidRPr="009468F0">
        <w:t xml:space="preserve">. </w:t>
      </w:r>
    </w:p>
    <w:p w14:paraId="574B1A76" w14:textId="77777777" w:rsidR="00C975C0" w:rsidRDefault="00C975C0">
      <w:pPr>
        <w:spacing w:before="80" w:after="80"/>
        <w:rPr>
          <w:rFonts w:eastAsia="Times New Roman" w:cs="Times New Roman"/>
          <w:color w:val="231F20"/>
          <w:spacing w:val="3"/>
          <w:w w:val="105"/>
          <w:szCs w:val="24"/>
          <w:lang w:eastAsia="en-AU"/>
        </w:rPr>
      </w:pPr>
      <w:r>
        <w:br w:type="page"/>
      </w:r>
    </w:p>
    <w:p w14:paraId="2A986482" w14:textId="4E7732AE" w:rsidR="002D27C2" w:rsidRPr="00CD5B7E" w:rsidRDefault="002D27C2" w:rsidP="00501D22">
      <w:pPr>
        <w:pStyle w:val="Heading2"/>
      </w:pPr>
      <w:bookmarkStart w:id="59" w:name="_Toc111557258"/>
      <w:r w:rsidRPr="00CD5B7E">
        <w:lastRenderedPageBreak/>
        <w:t>1.2 Conditions of travel</w:t>
      </w:r>
      <w:bookmarkEnd w:id="59"/>
    </w:p>
    <w:p w14:paraId="71DD9CCC" w14:textId="09EF9DB7" w:rsidR="00E351AC" w:rsidRPr="00C03631" w:rsidRDefault="00E351AC" w:rsidP="00740D55">
      <w:pPr>
        <w:pStyle w:val="SubHeading1"/>
      </w:pPr>
      <w:r w:rsidRPr="00C03631">
        <w:t xml:space="preserve">Bus </w:t>
      </w:r>
      <w:bookmarkEnd w:id="53"/>
      <w:r w:rsidRPr="00C03631">
        <w:t>passes</w:t>
      </w:r>
      <w:bookmarkEnd w:id="54"/>
      <w:bookmarkEnd w:id="55"/>
      <w:bookmarkEnd w:id="56"/>
    </w:p>
    <w:p w14:paraId="227D1272" w14:textId="75850D42" w:rsidR="005E3266" w:rsidRPr="00C34AAF" w:rsidRDefault="009938C5" w:rsidP="00C5625D">
      <w:pPr>
        <w:pStyle w:val="BodyText"/>
      </w:pPr>
      <w:r w:rsidRPr="00C34AAF">
        <w:t>B</w:t>
      </w:r>
      <w:r w:rsidR="0014511E" w:rsidRPr="00C34AAF">
        <w:t>us passes</w:t>
      </w:r>
      <w:r w:rsidR="00C936A6" w:rsidRPr="00C34AAF">
        <w:t xml:space="preserve"> </w:t>
      </w:r>
      <w:r w:rsidR="00FF7AC8" w:rsidRPr="00C34AAF">
        <w:t>must be produced to the driver upon request</w:t>
      </w:r>
      <w:r w:rsidR="00F16027" w:rsidRPr="00C34AAF">
        <w:t xml:space="preserve"> and </w:t>
      </w:r>
      <w:r w:rsidR="00F92CCD">
        <w:t xml:space="preserve">must </w:t>
      </w:r>
      <w:r w:rsidR="0014511E" w:rsidRPr="00C34AAF">
        <w:t xml:space="preserve">only </w:t>
      </w:r>
      <w:r w:rsidR="00F92CCD">
        <w:t xml:space="preserve">be used </w:t>
      </w:r>
      <w:r w:rsidR="0014511E" w:rsidRPr="00C34AAF">
        <w:t>by the students named on the pass</w:t>
      </w:r>
      <w:r w:rsidR="00AF5463" w:rsidRPr="00C34AAF">
        <w:t xml:space="preserve">. </w:t>
      </w:r>
      <w:r w:rsidR="005E3266" w:rsidRPr="00C34AAF">
        <w:t xml:space="preserve">The </w:t>
      </w:r>
      <w:r w:rsidR="005E3266" w:rsidRPr="00C34AAF">
        <w:rPr>
          <w:spacing w:val="4"/>
        </w:rPr>
        <w:t xml:space="preserve">initial </w:t>
      </w:r>
      <w:r w:rsidR="005E3266" w:rsidRPr="00C34AAF">
        <w:rPr>
          <w:spacing w:val="2"/>
        </w:rPr>
        <w:t xml:space="preserve">pass must </w:t>
      </w:r>
      <w:r w:rsidR="005E3266" w:rsidRPr="00C34AAF">
        <w:t xml:space="preserve">be issued at no </w:t>
      </w:r>
      <w:r w:rsidR="005E3266" w:rsidRPr="00C34AAF">
        <w:rPr>
          <w:spacing w:val="2"/>
        </w:rPr>
        <w:t>cost</w:t>
      </w:r>
      <w:r w:rsidR="00193F64">
        <w:rPr>
          <w:spacing w:val="2"/>
        </w:rPr>
        <w:t>,</w:t>
      </w:r>
      <w:r w:rsidR="005E3266" w:rsidRPr="00C34AAF">
        <w:rPr>
          <w:spacing w:val="2"/>
        </w:rPr>
        <w:t xml:space="preserve"> however</w:t>
      </w:r>
      <w:r w:rsidR="00192578">
        <w:rPr>
          <w:spacing w:val="2"/>
        </w:rPr>
        <w:t>,</w:t>
      </w:r>
      <w:r w:rsidR="005E3266" w:rsidRPr="00C34AAF">
        <w:rPr>
          <w:spacing w:val="2"/>
        </w:rPr>
        <w:t xml:space="preserve"> </w:t>
      </w:r>
      <w:r w:rsidR="0090599F" w:rsidRPr="00C34AAF">
        <w:rPr>
          <w:spacing w:val="2"/>
        </w:rPr>
        <w:t>s</w:t>
      </w:r>
      <w:r w:rsidR="008A755C" w:rsidRPr="00C34AAF">
        <w:rPr>
          <w:spacing w:val="2"/>
        </w:rPr>
        <w:t xml:space="preserve">ervice </w:t>
      </w:r>
      <w:r w:rsidR="0090599F" w:rsidRPr="00C34AAF">
        <w:rPr>
          <w:spacing w:val="2"/>
        </w:rPr>
        <w:t>p</w:t>
      </w:r>
      <w:r w:rsidR="008A755C" w:rsidRPr="00C34AAF">
        <w:rPr>
          <w:spacing w:val="2"/>
        </w:rPr>
        <w:t xml:space="preserve">roviders </w:t>
      </w:r>
      <w:r w:rsidR="005E3266" w:rsidRPr="00C34AAF">
        <w:t xml:space="preserve">may </w:t>
      </w:r>
      <w:r w:rsidR="005E3266" w:rsidRPr="00C34AAF">
        <w:rPr>
          <w:spacing w:val="2"/>
        </w:rPr>
        <w:t xml:space="preserve">charge </w:t>
      </w:r>
      <w:r w:rsidR="005E3266" w:rsidRPr="00C34AAF">
        <w:t xml:space="preserve">a reasonable deposit for an electronic bus </w:t>
      </w:r>
      <w:r w:rsidR="005E3266" w:rsidRPr="00C34AAF">
        <w:rPr>
          <w:spacing w:val="2"/>
        </w:rPr>
        <w:t>pass</w:t>
      </w:r>
      <w:r w:rsidR="009069A9">
        <w:rPr>
          <w:spacing w:val="2"/>
        </w:rPr>
        <w:t>,</w:t>
      </w:r>
      <w:r w:rsidR="005E3266" w:rsidRPr="00C34AAF">
        <w:rPr>
          <w:spacing w:val="2"/>
        </w:rPr>
        <w:t xml:space="preserve"> provided </w:t>
      </w:r>
      <w:r w:rsidR="00040E3B" w:rsidRPr="00C34AAF">
        <w:t xml:space="preserve">it </w:t>
      </w:r>
      <w:r w:rsidR="005E3266" w:rsidRPr="00C34AAF">
        <w:rPr>
          <w:spacing w:val="2"/>
        </w:rPr>
        <w:t xml:space="preserve">is </w:t>
      </w:r>
      <w:r w:rsidR="005E3266" w:rsidRPr="00C34AAF">
        <w:t xml:space="preserve">refunded upon </w:t>
      </w:r>
      <w:r w:rsidR="005E3266" w:rsidRPr="00C34AAF">
        <w:rPr>
          <w:spacing w:val="5"/>
        </w:rPr>
        <w:t xml:space="preserve">return </w:t>
      </w:r>
      <w:r w:rsidR="005E3266" w:rsidRPr="00C34AAF">
        <w:t xml:space="preserve">of the </w:t>
      </w:r>
      <w:r w:rsidR="005E3266" w:rsidRPr="00C34AAF">
        <w:rPr>
          <w:spacing w:val="2"/>
        </w:rPr>
        <w:t xml:space="preserve">pass </w:t>
      </w:r>
      <w:r w:rsidR="005E3266" w:rsidRPr="00C34AAF">
        <w:t>in good order and</w:t>
      </w:r>
      <w:r w:rsidR="005E3266" w:rsidRPr="00C34AAF">
        <w:rPr>
          <w:spacing w:val="27"/>
        </w:rPr>
        <w:t xml:space="preserve"> </w:t>
      </w:r>
      <w:r w:rsidR="005E3266" w:rsidRPr="00C34AAF">
        <w:t>condition.</w:t>
      </w:r>
    </w:p>
    <w:p w14:paraId="33396579" w14:textId="18FAA5C7" w:rsidR="005E3266" w:rsidRPr="00C34AAF" w:rsidRDefault="005E3266" w:rsidP="00C5625D">
      <w:pPr>
        <w:pStyle w:val="BodyText"/>
      </w:pPr>
      <w:r w:rsidRPr="00C34AAF">
        <w:t xml:space="preserve">A replacement fee may be charged for passes </w:t>
      </w:r>
      <w:r w:rsidRPr="00C34AAF">
        <w:rPr>
          <w:spacing w:val="2"/>
        </w:rPr>
        <w:t xml:space="preserve">that </w:t>
      </w:r>
      <w:r w:rsidRPr="00C34AAF">
        <w:t xml:space="preserve">are </w:t>
      </w:r>
      <w:r w:rsidRPr="00C34AAF">
        <w:rPr>
          <w:spacing w:val="2"/>
        </w:rPr>
        <w:t>lost</w:t>
      </w:r>
      <w:r w:rsidRPr="00C34AAF">
        <w:rPr>
          <w:spacing w:val="4"/>
        </w:rPr>
        <w:t xml:space="preserve"> </w:t>
      </w:r>
      <w:r w:rsidRPr="00C34AAF">
        <w:t xml:space="preserve">or </w:t>
      </w:r>
      <w:r w:rsidR="00F92CCD">
        <w:t>damaged</w:t>
      </w:r>
      <w:r w:rsidR="00040E3B" w:rsidRPr="00C34AAF">
        <w:rPr>
          <w:spacing w:val="2"/>
        </w:rPr>
        <w:t>, but not</w:t>
      </w:r>
      <w:r w:rsidRPr="00C34AAF">
        <w:rPr>
          <w:spacing w:val="2"/>
        </w:rPr>
        <w:t xml:space="preserve"> where </w:t>
      </w:r>
      <w:r w:rsidRPr="00C34AAF">
        <w:t xml:space="preserve">a </w:t>
      </w:r>
      <w:r w:rsidRPr="00C34AAF">
        <w:rPr>
          <w:spacing w:val="2"/>
        </w:rPr>
        <w:t>pass is</w:t>
      </w:r>
      <w:r w:rsidRPr="00C34AAF">
        <w:rPr>
          <w:spacing w:val="22"/>
        </w:rPr>
        <w:t xml:space="preserve"> </w:t>
      </w:r>
      <w:r w:rsidRPr="00C34AAF">
        <w:t>defective.</w:t>
      </w:r>
    </w:p>
    <w:p w14:paraId="2E2A37ED" w14:textId="77777777" w:rsidR="000F2996" w:rsidRPr="00C34AAF" w:rsidRDefault="000F2996" w:rsidP="00C5625D">
      <w:pPr>
        <w:pStyle w:val="BodyText"/>
      </w:pPr>
      <w:r w:rsidRPr="00C34AAF">
        <w:t>Bus passes must be returned to the bus company when a student stops travelling on the bus.</w:t>
      </w:r>
    </w:p>
    <w:p w14:paraId="1792906F" w14:textId="7D62A520" w:rsidR="00367FB6" w:rsidRPr="00C34AAF" w:rsidRDefault="00C501F7" w:rsidP="00C5625D">
      <w:pPr>
        <w:pStyle w:val="BodyText"/>
      </w:pPr>
      <w:r w:rsidRPr="00C34AAF">
        <w:t>P</w:t>
      </w:r>
      <w:r w:rsidR="00367FB6" w:rsidRPr="00C34AAF">
        <w:t>ersonal information printed on a pass should be limited to a student’s name, school attended and year level. Information which may help to identify the bus stop at which the student boards/alights the bus, or the number of zones</w:t>
      </w:r>
      <w:r w:rsidR="008A3149" w:rsidRPr="00C34AAF">
        <w:t>/</w:t>
      </w:r>
      <w:r w:rsidR="00367FB6" w:rsidRPr="00C34AAF">
        <w:t>sections travelled</w:t>
      </w:r>
      <w:r w:rsidR="009069A9">
        <w:t>,</w:t>
      </w:r>
      <w:r w:rsidR="00367FB6" w:rsidRPr="00C34AAF">
        <w:t xml:space="preserve"> is acceptable.  </w:t>
      </w:r>
    </w:p>
    <w:p w14:paraId="76973A49" w14:textId="16FF82E7" w:rsidR="000F2996" w:rsidRDefault="000F2996" w:rsidP="00C5625D">
      <w:pPr>
        <w:pStyle w:val="BodyText"/>
      </w:pPr>
      <w:r w:rsidRPr="00C34AAF">
        <w:t>The above guidelines do not apply to passes issued by I</w:t>
      </w:r>
      <w:r w:rsidR="005B1A5B" w:rsidRPr="00C34AAF">
        <w:t xml:space="preserve">ntegrated Mass Transit </w:t>
      </w:r>
      <w:r w:rsidRPr="00C34AAF">
        <w:t>A</w:t>
      </w:r>
      <w:r w:rsidR="005B1A5B" w:rsidRPr="00C34AAF">
        <w:t>rea (IMTA)</w:t>
      </w:r>
      <w:r w:rsidRPr="00C34AAF">
        <w:t xml:space="preserve"> </w:t>
      </w:r>
      <w:r w:rsidR="0090599F" w:rsidRPr="00C34AAF">
        <w:t>s</w:t>
      </w:r>
      <w:r w:rsidR="00AC64EA" w:rsidRPr="00C34AAF">
        <w:t xml:space="preserve">ervice </w:t>
      </w:r>
      <w:r w:rsidR="0090599F" w:rsidRPr="00C34AAF">
        <w:t>p</w:t>
      </w:r>
      <w:r w:rsidR="008A755C" w:rsidRPr="00C34AAF">
        <w:t>roviders</w:t>
      </w:r>
      <w:r w:rsidR="00897222" w:rsidRPr="00C34AAF">
        <w:t xml:space="preserve"> </w:t>
      </w:r>
      <w:r w:rsidRPr="00C34AAF">
        <w:t>as they have separate guidelines for the issue of passes to school students.</w:t>
      </w:r>
    </w:p>
    <w:p w14:paraId="1FE8D10F" w14:textId="372CF9BD" w:rsidR="00B6220C" w:rsidRPr="00CD5B7E" w:rsidRDefault="00B6220C" w:rsidP="00740D55">
      <w:pPr>
        <w:pStyle w:val="SubHeading1"/>
      </w:pPr>
      <w:bookmarkStart w:id="60" w:name="_Toc49938756"/>
      <w:bookmarkStart w:id="61" w:name="_Toc71120985"/>
      <w:bookmarkStart w:id="62" w:name="_Toc71121173"/>
      <w:r w:rsidRPr="00CD5B7E">
        <w:t>Code of conduct for school students travelling o</w:t>
      </w:r>
      <w:r w:rsidR="00021142" w:rsidRPr="00CD5B7E">
        <w:t xml:space="preserve">n </w:t>
      </w:r>
      <w:r w:rsidRPr="00CD5B7E">
        <w:t>buses</w:t>
      </w:r>
      <w:bookmarkEnd w:id="60"/>
      <w:bookmarkEnd w:id="61"/>
      <w:bookmarkEnd w:id="62"/>
    </w:p>
    <w:p w14:paraId="3B795246" w14:textId="7FFA6442" w:rsidR="00B6220C" w:rsidRPr="006A22D2" w:rsidRDefault="00B6220C" w:rsidP="00C5625D">
      <w:pPr>
        <w:pStyle w:val="BodyText"/>
      </w:pPr>
      <w:r>
        <w:t xml:space="preserve">All school students travelling on buses are expected to </w:t>
      </w:r>
      <w:r w:rsidR="00040E3B">
        <w:t xml:space="preserve">comply with </w:t>
      </w:r>
      <w:r>
        <w:t xml:space="preserve">the </w:t>
      </w:r>
      <w:r w:rsidRPr="00832967">
        <w:rPr>
          <w:i/>
          <w:iCs/>
        </w:rPr>
        <w:t>Code of Conduct for School Students Travelling on Buses</w:t>
      </w:r>
      <w:r>
        <w:t xml:space="preserve"> (the Code). </w:t>
      </w:r>
      <w:r w:rsidRPr="00C501F7">
        <w:t>The Code</w:t>
      </w:r>
      <w:r w:rsidRPr="00041821">
        <w:rPr>
          <w:i/>
          <w:iCs/>
        </w:rPr>
        <w:t xml:space="preserve"> </w:t>
      </w:r>
      <w:r>
        <w:t>is available a</w:t>
      </w:r>
      <w:r w:rsidRPr="00CF61F7">
        <w:t xml:space="preserve">t </w:t>
      </w:r>
      <w:hyperlink r:id="rId14" w:history="1">
        <w:r w:rsidR="001D04E8" w:rsidRPr="006A22D2">
          <w:rPr>
            <w:rStyle w:val="Hyperlink"/>
            <w:u w:val="none"/>
          </w:rPr>
          <w:t>t</w:t>
        </w:r>
        <w:r w:rsidR="001D04E8" w:rsidRPr="00FE606F">
          <w:rPr>
            <w:rStyle w:val="Hyperlink"/>
            <w:u w:val="none"/>
          </w:rPr>
          <w:t>ranslink.com.au</w:t>
        </w:r>
      </w:hyperlink>
    </w:p>
    <w:p w14:paraId="002FE315" w14:textId="77777777" w:rsidR="008245CD" w:rsidRPr="00CD5B7E" w:rsidRDefault="008245CD" w:rsidP="00740D55">
      <w:pPr>
        <w:pStyle w:val="SubHeading1"/>
      </w:pPr>
      <w:r w:rsidRPr="00CD5B7E">
        <w:t xml:space="preserve">Fare evasion </w:t>
      </w:r>
    </w:p>
    <w:p w14:paraId="48274FCE" w14:textId="78AE502A" w:rsidR="008245CD" w:rsidRPr="000279BB" w:rsidRDefault="008245CD" w:rsidP="00C5625D">
      <w:pPr>
        <w:pStyle w:val="BodyText"/>
      </w:pPr>
      <w:r w:rsidRPr="000279BB">
        <w:t>Passengers are expected to pay a fare for each journey undertaken. Instances of student fare evasion will be handled in accordance with the</w:t>
      </w:r>
      <w:r w:rsidR="00EF5821" w:rsidRPr="000279BB">
        <w:t xml:space="preserve"> Code</w:t>
      </w:r>
      <w:r w:rsidRPr="000279BB">
        <w:t xml:space="preserve">. </w:t>
      </w:r>
    </w:p>
    <w:p w14:paraId="0EA3596E" w14:textId="7FA44451" w:rsidR="009C0B6E" w:rsidRPr="00CD5B7E" w:rsidRDefault="002D27C2" w:rsidP="00501D22">
      <w:pPr>
        <w:pStyle w:val="Heading2"/>
      </w:pPr>
      <w:bookmarkStart w:id="63" w:name="_Toc71120989"/>
      <w:bookmarkStart w:id="64" w:name="_Toc71121177"/>
      <w:bookmarkStart w:id="65" w:name="_Toc111557259"/>
      <w:r w:rsidRPr="00CD5B7E">
        <w:t xml:space="preserve">1.3 </w:t>
      </w:r>
      <w:r w:rsidR="00FF1E77" w:rsidRPr="00CD5B7E">
        <w:t>Applications for assistance</w:t>
      </w:r>
      <w:bookmarkEnd w:id="63"/>
      <w:bookmarkEnd w:id="64"/>
      <w:bookmarkEnd w:id="65"/>
    </w:p>
    <w:p w14:paraId="57A9A185" w14:textId="46598E44" w:rsidR="00331EC9" w:rsidRPr="00331EC9" w:rsidRDefault="00984337" w:rsidP="00573D52">
      <w:pPr>
        <w:pStyle w:val="BodyText"/>
      </w:pPr>
      <w:bookmarkStart w:id="66" w:name="_Toc107309010"/>
      <w:r w:rsidRPr="00573D52">
        <w:rPr>
          <w:rStyle w:val="BodyTextChar"/>
          <w:rFonts w:cstheme="minorHAnsi"/>
        </w:rPr>
        <w:t>Applications for assistance can only be accepted for the current school year</w:t>
      </w:r>
      <w:r w:rsidR="002F6C6D" w:rsidRPr="00573D52">
        <w:rPr>
          <w:rStyle w:val="BodyTextChar"/>
          <w:rFonts w:cstheme="minorHAnsi"/>
        </w:rPr>
        <w:t xml:space="preserve"> and </w:t>
      </w:r>
      <w:r w:rsidR="00FF1E77" w:rsidRPr="00573D52">
        <w:rPr>
          <w:rStyle w:val="BodyTextChar"/>
          <w:rFonts w:cstheme="minorHAnsi"/>
        </w:rPr>
        <w:t>can be submitted online</w:t>
      </w:r>
      <w:r w:rsidR="00306612" w:rsidRPr="00573D52">
        <w:rPr>
          <w:rStyle w:val="BodyTextChar"/>
          <w:rFonts w:cstheme="minorHAnsi"/>
        </w:rPr>
        <w:t xml:space="preserve"> at</w:t>
      </w:r>
      <w:r w:rsidR="00E7346F" w:rsidRPr="00573D52">
        <w:rPr>
          <w:rStyle w:val="BodyTextChar"/>
        </w:rPr>
        <w:t xml:space="preserve"> </w:t>
      </w:r>
      <w:bookmarkEnd w:id="66"/>
      <w:r w:rsidR="00C9186E">
        <w:fldChar w:fldCharType="begin"/>
      </w:r>
      <w:r w:rsidR="00C9186E">
        <w:instrText xml:space="preserve"> HYPERLINK "https://www.qld.gov.au/transport/public/school/school-transport-assistance/apply-for-school-transport-assistance" </w:instrText>
      </w:r>
      <w:r w:rsidR="00C9186E">
        <w:fldChar w:fldCharType="separate"/>
      </w:r>
      <w:r w:rsidR="00331EC9" w:rsidRPr="00331EC9">
        <w:rPr>
          <w:rStyle w:val="Hyperlink"/>
          <w:rFonts w:cstheme="minorHAnsi"/>
          <w:b/>
          <w:bCs/>
          <w:szCs w:val="18"/>
          <w:u w:val="none"/>
        </w:rPr>
        <w:t>qld.gov.au</w:t>
      </w:r>
      <w:r w:rsidR="00C9186E">
        <w:rPr>
          <w:rStyle w:val="Hyperlink"/>
          <w:rFonts w:cstheme="minorHAnsi"/>
          <w:b/>
          <w:bCs/>
          <w:szCs w:val="18"/>
          <w:u w:val="none"/>
        </w:rPr>
        <w:fldChar w:fldCharType="end"/>
      </w:r>
    </w:p>
    <w:p w14:paraId="3208FF52" w14:textId="5D7B20E4" w:rsidR="00047529" w:rsidRPr="000279BB" w:rsidRDefault="00FF1E77" w:rsidP="00573D52">
      <w:pPr>
        <w:pStyle w:val="BodyText"/>
      </w:pPr>
      <w:r w:rsidRPr="000279BB">
        <w:t xml:space="preserve">Paper forms can be accessed </w:t>
      </w:r>
      <w:r w:rsidR="001C19AC" w:rsidRPr="000279BB">
        <w:t xml:space="preserve">under the heading Types of assistance at </w:t>
      </w:r>
      <w:hyperlink r:id="rId15" w:history="1">
        <w:r w:rsidR="001117AF" w:rsidRPr="00CB441D">
          <w:rPr>
            <w:rStyle w:val="Hyperlink"/>
            <w:u w:val="none"/>
          </w:rPr>
          <w:t>translink.com.au</w:t>
        </w:r>
      </w:hyperlink>
      <w:r w:rsidR="001117AF" w:rsidRPr="000279BB" w:rsidDel="00F535BE">
        <w:t xml:space="preserve"> </w:t>
      </w:r>
      <w:r w:rsidR="00064DE1" w:rsidRPr="000279BB">
        <w:t xml:space="preserve">or from your local </w:t>
      </w:r>
      <w:r w:rsidR="0090599F" w:rsidRPr="000279BB">
        <w:t>s</w:t>
      </w:r>
      <w:r w:rsidR="00AC64EA" w:rsidRPr="000279BB">
        <w:t>ervice</w:t>
      </w:r>
      <w:r w:rsidR="008A755C" w:rsidRPr="000279BB">
        <w:t xml:space="preserve"> </w:t>
      </w:r>
      <w:r w:rsidR="0090599F" w:rsidRPr="000279BB">
        <w:t>p</w:t>
      </w:r>
      <w:r w:rsidR="008A755C" w:rsidRPr="000279BB">
        <w:t>rovider</w:t>
      </w:r>
      <w:r w:rsidR="00064DE1" w:rsidRPr="000279BB">
        <w:t>.</w:t>
      </w:r>
    </w:p>
    <w:p w14:paraId="7F2A2D9C" w14:textId="19C96007" w:rsidR="002D27C2" w:rsidRPr="000279BB" w:rsidRDefault="001E3716" w:rsidP="00573D52">
      <w:pPr>
        <w:pStyle w:val="BodyText"/>
      </w:pPr>
      <w:r w:rsidRPr="000279BB">
        <w:t xml:space="preserve">Retrospective claims for travel in previous years </w:t>
      </w:r>
      <w:r w:rsidR="001A1ED1" w:rsidRPr="000279BB">
        <w:t>will not</w:t>
      </w:r>
      <w:r w:rsidRPr="000279BB">
        <w:t xml:space="preserve"> be approved.</w:t>
      </w:r>
      <w:bookmarkStart w:id="67" w:name="_TOC_250052"/>
      <w:bookmarkStart w:id="68" w:name="_Toc49938770"/>
    </w:p>
    <w:p w14:paraId="1DE74401" w14:textId="4C289EFF" w:rsidR="00196F41" w:rsidRPr="00331EC9" w:rsidRDefault="00196F41" w:rsidP="00C5625D">
      <w:pPr>
        <w:pStyle w:val="BodyText"/>
        <w:rPr>
          <w:rFonts w:cstheme="minorHAnsi"/>
          <w:szCs w:val="18"/>
        </w:rPr>
      </w:pPr>
    </w:p>
    <w:p w14:paraId="1C8ED870" w14:textId="77777777" w:rsidR="00196F41" w:rsidRPr="00196F41" w:rsidRDefault="00196F41" w:rsidP="00C5625D">
      <w:pPr>
        <w:pStyle w:val="BodyText"/>
      </w:pPr>
    </w:p>
    <w:p w14:paraId="65E6FF3A" w14:textId="7F6EA32A" w:rsidR="00196F41" w:rsidRDefault="00196F41" w:rsidP="00740D55">
      <w:pPr>
        <w:pStyle w:val="Heading3"/>
      </w:pPr>
    </w:p>
    <w:p w14:paraId="527683A8" w14:textId="27A5B88C" w:rsidR="00196F41" w:rsidRDefault="00196F41" w:rsidP="00C5625D">
      <w:pPr>
        <w:pStyle w:val="BodyText"/>
      </w:pPr>
    </w:p>
    <w:p w14:paraId="1BA597A5" w14:textId="39D805EE" w:rsidR="0003508B" w:rsidRDefault="0003508B">
      <w:pPr>
        <w:spacing w:before="80" w:after="80"/>
        <w:rPr>
          <w:rFonts w:eastAsia="Times New Roman" w:cs="Times New Roman"/>
          <w:szCs w:val="24"/>
          <w:lang w:eastAsia="en-AU"/>
        </w:rPr>
      </w:pPr>
      <w:r>
        <w:br w:type="page"/>
      </w:r>
    </w:p>
    <w:p w14:paraId="29E573DD" w14:textId="3BC9BAE5" w:rsidR="00B80DE0" w:rsidRPr="00CD5B7E" w:rsidRDefault="00823942" w:rsidP="00501D22">
      <w:pPr>
        <w:pStyle w:val="Heading1"/>
      </w:pPr>
      <w:bookmarkStart w:id="69" w:name="_Toc111557260"/>
      <w:r w:rsidRPr="00CD5B7E">
        <w:lastRenderedPageBreak/>
        <w:t xml:space="preserve">Part 2: </w:t>
      </w:r>
      <w:r w:rsidR="00B80DE0" w:rsidRPr="00CD5B7E">
        <w:t>Types of assistance</w:t>
      </w:r>
      <w:bookmarkEnd w:id="69"/>
      <w:r w:rsidR="00B80DE0" w:rsidRPr="00CD5B7E">
        <w:t xml:space="preserve"> </w:t>
      </w:r>
      <w:bookmarkEnd w:id="67"/>
      <w:bookmarkEnd w:id="68"/>
    </w:p>
    <w:p w14:paraId="1452840A" w14:textId="75144267" w:rsidR="00B80DE0" w:rsidRPr="00E43424" w:rsidRDefault="00EF577E" w:rsidP="00501D22">
      <w:pPr>
        <w:pStyle w:val="Heading2"/>
      </w:pPr>
      <w:bookmarkStart w:id="70" w:name="_Hlk80095290"/>
      <w:bookmarkStart w:id="71" w:name="_TOC_250051"/>
      <w:bookmarkStart w:id="72" w:name="_Toc49938771"/>
      <w:bookmarkStart w:id="73" w:name="_Toc111557261"/>
      <w:r w:rsidRPr="00E43424">
        <w:t>2.1</w:t>
      </w:r>
      <w:bookmarkEnd w:id="70"/>
      <w:r w:rsidRPr="00E43424">
        <w:t xml:space="preserve"> </w:t>
      </w:r>
      <w:r w:rsidR="00B80DE0" w:rsidRPr="00E43424">
        <w:t xml:space="preserve">Bus </w:t>
      </w:r>
      <w:bookmarkEnd w:id="71"/>
      <w:r w:rsidR="00B80DE0" w:rsidRPr="00E43424">
        <w:t>assistance</w:t>
      </w:r>
      <w:bookmarkEnd w:id="72"/>
      <w:bookmarkEnd w:id="73"/>
    </w:p>
    <w:p w14:paraId="09A667DA" w14:textId="774CDE33" w:rsidR="00B80DE0" w:rsidRPr="00501D22" w:rsidRDefault="002E1B10" w:rsidP="00740D55">
      <w:pPr>
        <w:pStyle w:val="Heading3"/>
      </w:pPr>
      <w:bookmarkStart w:id="74" w:name="_Toc71121180"/>
      <w:r w:rsidRPr="00BD729D">
        <w:t>2.1.1</w:t>
      </w:r>
      <w:r w:rsidR="00606F02" w:rsidRPr="00BD729D">
        <w:t xml:space="preserve"> </w:t>
      </w:r>
      <w:r w:rsidR="00B36E2F" w:rsidRPr="00BD729D">
        <w:t>Distance</w:t>
      </w:r>
      <w:r w:rsidR="00DA5F4D" w:rsidRPr="00501D22">
        <w:t>-</w:t>
      </w:r>
      <w:r w:rsidR="00B36E2F" w:rsidRPr="00501D22">
        <w:t>based</w:t>
      </w:r>
      <w:r w:rsidR="004828DD" w:rsidRPr="00501D22">
        <w:t xml:space="preserve"> </w:t>
      </w:r>
      <w:r w:rsidR="00B36E2F" w:rsidRPr="00501D22">
        <w:t>assistance</w:t>
      </w:r>
      <w:bookmarkEnd w:id="74"/>
    </w:p>
    <w:p w14:paraId="32B5E78D" w14:textId="2EFAC801" w:rsidR="00A40B77" w:rsidRPr="00C01CA1" w:rsidRDefault="0070363A" w:rsidP="00C5625D">
      <w:pPr>
        <w:pStyle w:val="BodyText"/>
      </w:pPr>
      <w:r>
        <w:t xml:space="preserve">Distance-based assistance may be available for students who do not have an educational facility within their local area. </w:t>
      </w:r>
      <w:r w:rsidR="00416829" w:rsidRPr="00C01CA1">
        <w:t xml:space="preserve">To </w:t>
      </w:r>
      <w:r w:rsidR="00AA35B2" w:rsidRPr="00C01CA1">
        <w:t xml:space="preserve">receive </w:t>
      </w:r>
      <w:r w:rsidR="0060239A" w:rsidRPr="00C01CA1">
        <w:t>distance-based</w:t>
      </w:r>
      <w:r w:rsidR="00416829" w:rsidRPr="00C01CA1">
        <w:t xml:space="preserve"> assistance</w:t>
      </w:r>
      <w:r w:rsidR="00A40B77" w:rsidRPr="00C01CA1">
        <w:t>:</w:t>
      </w:r>
      <w:r w:rsidR="00EF577E" w:rsidRPr="00C01CA1">
        <w:t xml:space="preserve"> </w:t>
      </w:r>
    </w:p>
    <w:p w14:paraId="58350959" w14:textId="65E77215" w:rsidR="00416829" w:rsidRPr="00331075" w:rsidRDefault="00A40B77" w:rsidP="009147CD">
      <w:pPr>
        <w:pStyle w:val="BodyText"/>
        <w:numPr>
          <w:ilvl w:val="0"/>
          <w:numId w:val="22"/>
        </w:numPr>
      </w:pPr>
      <w:r w:rsidRPr="0077384E">
        <w:t xml:space="preserve">primary students must </w:t>
      </w:r>
      <w:r w:rsidR="001B4E21" w:rsidRPr="0077384E">
        <w:t>live</w:t>
      </w:r>
      <w:r w:rsidR="00E43424" w:rsidRPr="0077384E">
        <w:t xml:space="preserve"> more than </w:t>
      </w:r>
      <w:r w:rsidR="00416829" w:rsidRPr="0077384E">
        <w:t>3.2km f</w:t>
      </w:r>
      <w:r w:rsidR="00E43424" w:rsidRPr="0077384E">
        <w:t xml:space="preserve">rom the nearest state </w:t>
      </w:r>
      <w:r w:rsidR="00AC6CD7" w:rsidRPr="00331075">
        <w:t>school offering primary education</w:t>
      </w:r>
      <w:r w:rsidR="002B57BF" w:rsidRPr="00331075">
        <w:t>.</w:t>
      </w:r>
      <w:r w:rsidR="00EF577E" w:rsidRPr="00331075">
        <w:t xml:space="preserve"> </w:t>
      </w:r>
    </w:p>
    <w:p w14:paraId="5165BB76" w14:textId="4931B1D0" w:rsidR="00B42F46" w:rsidRPr="00331075" w:rsidRDefault="00A40B77" w:rsidP="009147CD">
      <w:pPr>
        <w:pStyle w:val="BodyText"/>
        <w:numPr>
          <w:ilvl w:val="0"/>
          <w:numId w:val="22"/>
        </w:numPr>
      </w:pPr>
      <w:r w:rsidRPr="00331075">
        <w:t>secondary students must l</w:t>
      </w:r>
      <w:r w:rsidR="001B4E21" w:rsidRPr="00331075">
        <w:t xml:space="preserve">ive </w:t>
      </w:r>
      <w:r w:rsidR="00E43424" w:rsidRPr="00331075">
        <w:t xml:space="preserve">more than </w:t>
      </w:r>
      <w:r w:rsidR="00416829" w:rsidRPr="00331075">
        <w:t>4.8km f</w:t>
      </w:r>
      <w:r w:rsidR="00E43424" w:rsidRPr="00331075">
        <w:t xml:space="preserve">rom the nearest state </w:t>
      </w:r>
      <w:r w:rsidR="002F6C6D" w:rsidRPr="00331075">
        <w:t xml:space="preserve">school </w:t>
      </w:r>
      <w:r w:rsidR="008F5B25" w:rsidRPr="00331075">
        <w:t xml:space="preserve">offering </w:t>
      </w:r>
      <w:r w:rsidR="00AA35B2" w:rsidRPr="00331075">
        <w:t xml:space="preserve">secondary </w:t>
      </w:r>
      <w:r w:rsidR="008F5B25" w:rsidRPr="00331075">
        <w:t>education</w:t>
      </w:r>
      <w:r w:rsidR="00E43424" w:rsidRPr="00331075">
        <w:t>.</w:t>
      </w:r>
    </w:p>
    <w:p w14:paraId="4FEABE6E" w14:textId="0B8F3DC4" w:rsidR="00B80DE0" w:rsidRPr="0077384E" w:rsidRDefault="009069A9" w:rsidP="009147CD">
      <w:pPr>
        <w:pStyle w:val="BodyText"/>
        <w:numPr>
          <w:ilvl w:val="0"/>
          <w:numId w:val="22"/>
        </w:numPr>
      </w:pPr>
      <w:bookmarkStart w:id="75" w:name="_Hlk86846527"/>
      <w:r w:rsidRPr="00331075">
        <w:t>non-state</w:t>
      </w:r>
      <w:r w:rsidR="00A40B77" w:rsidRPr="00331075">
        <w:t xml:space="preserve"> </w:t>
      </w:r>
      <w:r w:rsidR="002F6C6D" w:rsidRPr="00331075">
        <w:t xml:space="preserve">school </w:t>
      </w:r>
      <w:r w:rsidR="00A40B77" w:rsidRPr="00331075">
        <w:t>students must live more than</w:t>
      </w:r>
      <w:r w:rsidR="002F4AD3" w:rsidRPr="00331075">
        <w:t xml:space="preserve"> the </w:t>
      </w:r>
      <w:r w:rsidR="00286AEB" w:rsidRPr="00331075">
        <w:t>required</w:t>
      </w:r>
      <w:r w:rsidR="00427363" w:rsidRPr="00331075">
        <w:t xml:space="preserve"> </w:t>
      </w:r>
      <w:r w:rsidR="002F4AD3" w:rsidRPr="00331075">
        <w:t xml:space="preserve">distance from </w:t>
      </w:r>
      <w:r w:rsidR="0090060B" w:rsidRPr="00331075">
        <w:t xml:space="preserve">both </w:t>
      </w:r>
      <w:r w:rsidR="005F3AA4" w:rsidRPr="00331075">
        <w:t xml:space="preserve">the nearest state </w:t>
      </w:r>
      <w:r w:rsidR="00CD4E2E" w:rsidRPr="00331075">
        <w:t xml:space="preserve">and </w:t>
      </w:r>
      <w:r w:rsidR="00F65F5A" w:rsidRPr="00331075">
        <w:t xml:space="preserve">the </w:t>
      </w:r>
      <w:r w:rsidR="002F4AD3" w:rsidRPr="00331075">
        <w:t xml:space="preserve">nearest non-state school of type </w:t>
      </w:r>
      <w:r w:rsidR="00064AC8" w:rsidRPr="00331075">
        <w:t>offering the required year level.</w:t>
      </w:r>
    </w:p>
    <w:p w14:paraId="7154677A" w14:textId="77777777" w:rsidR="00A776A9" w:rsidRPr="00BD729D" w:rsidRDefault="00A776A9" w:rsidP="00740D55">
      <w:pPr>
        <w:pStyle w:val="SubHeading1"/>
      </w:pPr>
      <w:bookmarkStart w:id="76" w:name="_TOC_250049"/>
      <w:bookmarkEnd w:id="75"/>
      <w:r w:rsidRPr="00BD729D">
        <w:t>Conditions</w:t>
      </w:r>
    </w:p>
    <w:p w14:paraId="4E12B22D" w14:textId="576ED0A6" w:rsidR="00A776A9" w:rsidRPr="00E600EE" w:rsidRDefault="00A776A9" w:rsidP="00E600EE">
      <w:pPr>
        <w:pStyle w:val="BodyText"/>
      </w:pPr>
      <w:r w:rsidRPr="00E600EE">
        <w:t xml:space="preserve">Service providers assess eligibility and </w:t>
      </w:r>
      <w:r w:rsidR="001A1ED1" w:rsidRPr="00E600EE">
        <w:t>provide</w:t>
      </w:r>
      <w:r w:rsidRPr="00E600EE">
        <w:t xml:space="preserve"> interim approval</w:t>
      </w:r>
      <w:r w:rsidR="00AA35B2" w:rsidRPr="00E600EE">
        <w:t xml:space="preserve"> (if appropriate)</w:t>
      </w:r>
      <w:r w:rsidRPr="00E600EE">
        <w:t xml:space="preserve">. Final approval is </w:t>
      </w:r>
      <w:r w:rsidR="001A1ED1" w:rsidRPr="00E600EE">
        <w:t>provided</w:t>
      </w:r>
      <w:r w:rsidRPr="00E600EE">
        <w:t xml:space="preserve"> by the department.</w:t>
      </w:r>
      <w:r w:rsidR="00193F64" w:rsidRPr="00E600EE">
        <w:t xml:space="preserve"> </w:t>
      </w:r>
      <w:r w:rsidR="001D24D5" w:rsidRPr="00E600EE">
        <w:t>Approval is ongoing until a student completes either primary or secondary education</w:t>
      </w:r>
      <w:r w:rsidR="002F6C6D" w:rsidRPr="00E600EE">
        <w:t xml:space="preserve"> or there is a change of circumsta</w:t>
      </w:r>
      <w:r w:rsidR="004178BC" w:rsidRPr="00E600EE">
        <w:t>n</w:t>
      </w:r>
      <w:r w:rsidR="002F6C6D" w:rsidRPr="00E600EE">
        <w:t>ces affecting eligibility</w:t>
      </w:r>
      <w:r w:rsidR="009635D4" w:rsidRPr="00E600EE">
        <w:t>.</w:t>
      </w:r>
    </w:p>
    <w:p w14:paraId="38202BD3" w14:textId="1E9306B0" w:rsidR="00E43424" w:rsidRPr="00331075" w:rsidRDefault="00E43424" w:rsidP="00740D55">
      <w:pPr>
        <w:pStyle w:val="SubHeading1"/>
      </w:pPr>
      <w:r w:rsidRPr="00331075">
        <w:t>Level of assistance</w:t>
      </w:r>
    </w:p>
    <w:p w14:paraId="57165C85" w14:textId="5B9B54C5" w:rsidR="00E42B8F" w:rsidRPr="00740D55" w:rsidRDefault="00E42B8F" w:rsidP="00740D55">
      <w:pPr>
        <w:pStyle w:val="subheading2"/>
      </w:pPr>
      <w:r w:rsidRPr="00740D55">
        <w:t>Kilometre</w:t>
      </w:r>
      <w:r w:rsidR="007F7E6F" w:rsidRPr="00740D55">
        <w:t>-</w:t>
      </w:r>
      <w:r w:rsidRPr="00740D55">
        <w:t xml:space="preserve">based school </w:t>
      </w:r>
      <w:r w:rsidR="00192578">
        <w:t xml:space="preserve">bus </w:t>
      </w:r>
      <w:r w:rsidRPr="00740D55">
        <w:t>service</w:t>
      </w:r>
      <w:r w:rsidR="00F83574" w:rsidRPr="00740D55">
        <w:t>s</w:t>
      </w:r>
      <w:r w:rsidR="00DA5F4D" w:rsidRPr="00740D55">
        <w:t xml:space="preserve"> (refer Section 3.1)</w:t>
      </w:r>
    </w:p>
    <w:p w14:paraId="47E22DE3" w14:textId="28761F0D" w:rsidR="00320E3B" w:rsidRDefault="006D1E4D" w:rsidP="00C5625D">
      <w:pPr>
        <w:pStyle w:val="BodyText"/>
      </w:pPr>
      <w:r w:rsidRPr="004750A5">
        <w:t xml:space="preserve">Students receive </w:t>
      </w:r>
      <w:r w:rsidR="00D41C5F" w:rsidRPr="004750A5">
        <w:t>government</w:t>
      </w:r>
      <w:r w:rsidRPr="004750A5">
        <w:t xml:space="preserve"> funded travel</w:t>
      </w:r>
      <w:r w:rsidR="001A1090" w:rsidRPr="004750A5">
        <w:t xml:space="preserve"> to the nearest </w:t>
      </w:r>
      <w:r w:rsidR="004178BC" w:rsidRPr="004750A5">
        <w:t xml:space="preserve">state </w:t>
      </w:r>
      <w:r w:rsidR="00566CC1" w:rsidRPr="004750A5">
        <w:t>school</w:t>
      </w:r>
      <w:r w:rsidR="00BD3C59" w:rsidRPr="00BD3C59">
        <w:t xml:space="preserve"> </w:t>
      </w:r>
      <w:r w:rsidR="00BD3C59" w:rsidRPr="002428BD">
        <w:t>on the approved route of the designated kilometre-based school bus service for their area</w:t>
      </w:r>
      <w:r w:rsidR="0050455F" w:rsidRPr="002428BD">
        <w:t>.</w:t>
      </w:r>
      <w:r w:rsidR="0050455F">
        <w:t xml:space="preserve"> </w:t>
      </w:r>
    </w:p>
    <w:p w14:paraId="612D63E4" w14:textId="6359A0C8" w:rsidR="00CD684E" w:rsidRDefault="005B5F8B" w:rsidP="00C5625D">
      <w:pPr>
        <w:pStyle w:val="BodyText"/>
      </w:pPr>
      <w:bookmarkStart w:id="77" w:name="_Hlk86846491"/>
      <w:r>
        <w:t>Non-state school s</w:t>
      </w:r>
      <w:r w:rsidR="006D1E4D">
        <w:t>tudents</w:t>
      </w:r>
      <w:r w:rsidR="001233E4">
        <w:t xml:space="preserve"> receive government funded travel to the nearest state school on the approved route of the designated kilometre-based school bus service for their area, </w:t>
      </w:r>
      <w:r w:rsidR="003C065C">
        <w:t>provided</w:t>
      </w:r>
      <w:r w:rsidR="001B690F">
        <w:t xml:space="preserve"> they are not bypassing a nearer non-state school of type</w:t>
      </w:r>
      <w:bookmarkEnd w:id="77"/>
      <w:r w:rsidR="005E1AE8">
        <w:t>.</w:t>
      </w:r>
      <w:r w:rsidR="00A87A87">
        <w:t xml:space="preserve"> </w:t>
      </w:r>
      <w:r w:rsidR="00CD684E" w:rsidRPr="00BF41DB">
        <w:t>Assistance cannot be transferred to other services</w:t>
      </w:r>
      <w:r w:rsidR="00BF41DB">
        <w:t>.</w:t>
      </w:r>
    </w:p>
    <w:p w14:paraId="54C39B92" w14:textId="10192321" w:rsidR="00A073B9" w:rsidRPr="00331075" w:rsidRDefault="003A3523" w:rsidP="00740D55">
      <w:pPr>
        <w:pStyle w:val="subheading2"/>
      </w:pPr>
      <w:r w:rsidRPr="00331075">
        <w:t>Fares-based</w:t>
      </w:r>
      <w:r w:rsidR="00A073B9" w:rsidRPr="00331075">
        <w:t xml:space="preserve"> </w:t>
      </w:r>
      <w:r w:rsidR="00192578">
        <w:t xml:space="preserve">school bus </w:t>
      </w:r>
      <w:r w:rsidR="00A073B9" w:rsidRPr="00331075">
        <w:t>services</w:t>
      </w:r>
      <w:r w:rsidR="00DA5F4D" w:rsidRPr="00331075">
        <w:t xml:space="preserve"> (refer Section 3.2)</w:t>
      </w:r>
    </w:p>
    <w:p w14:paraId="0F5C566D" w14:textId="3225257F" w:rsidR="00F83574" w:rsidRPr="00CD5B7E" w:rsidRDefault="00B5142A" w:rsidP="00C5625D">
      <w:pPr>
        <w:pStyle w:val="BodyText"/>
      </w:pPr>
      <w:bookmarkStart w:id="78" w:name="_Hlk86846446"/>
      <w:r>
        <w:t>S</w:t>
      </w:r>
      <w:r w:rsidR="00416213">
        <w:t xml:space="preserve">tudents travelling on </w:t>
      </w:r>
      <w:r w:rsidR="003A3523">
        <w:t xml:space="preserve">the </w:t>
      </w:r>
      <w:r w:rsidR="008952F7">
        <w:t xml:space="preserve">designated </w:t>
      </w:r>
      <w:r w:rsidR="003D6D80">
        <w:t>f</w:t>
      </w:r>
      <w:r w:rsidR="00F64F79">
        <w:t>ares</w:t>
      </w:r>
      <w:r w:rsidR="006545CD">
        <w:t>-</w:t>
      </w:r>
      <w:r w:rsidR="00F64F79">
        <w:t>based</w:t>
      </w:r>
      <w:r w:rsidR="00BD3C59">
        <w:t xml:space="preserve"> school</w:t>
      </w:r>
      <w:r w:rsidR="00F64F79">
        <w:t xml:space="preserve"> </w:t>
      </w:r>
      <w:r w:rsidR="006B7D9B">
        <w:t xml:space="preserve">bus </w:t>
      </w:r>
      <w:r w:rsidR="00416213">
        <w:t>service</w:t>
      </w:r>
      <w:r w:rsidR="008952F7">
        <w:t xml:space="preserve"> </w:t>
      </w:r>
      <w:r w:rsidR="009D6B18">
        <w:t xml:space="preserve">receive </w:t>
      </w:r>
      <w:r w:rsidR="00497D39">
        <w:t xml:space="preserve">government </w:t>
      </w:r>
      <w:r w:rsidR="00B7355D">
        <w:t xml:space="preserve">funding for the journey </w:t>
      </w:r>
      <w:r w:rsidR="00DD133B">
        <w:t>to</w:t>
      </w:r>
      <w:r w:rsidR="009D6B18">
        <w:t xml:space="preserve"> the </w:t>
      </w:r>
      <w:r w:rsidR="003A3523">
        <w:t xml:space="preserve">nearest </w:t>
      </w:r>
      <w:r w:rsidR="004061DD">
        <w:t xml:space="preserve">state </w:t>
      </w:r>
      <w:r w:rsidR="00DA5F4D">
        <w:t>school,</w:t>
      </w:r>
      <w:r w:rsidR="004061DD">
        <w:t xml:space="preserve"> or </w:t>
      </w:r>
      <w:r w:rsidR="00DA5F4D">
        <w:t xml:space="preserve">nearest </w:t>
      </w:r>
      <w:r w:rsidR="00B5087A">
        <w:t xml:space="preserve">non-state </w:t>
      </w:r>
      <w:r w:rsidR="00DA5F4D">
        <w:t xml:space="preserve">school of type, </w:t>
      </w:r>
      <w:r w:rsidR="00F17C71">
        <w:t>whichever is the closest.</w:t>
      </w:r>
      <w:bookmarkEnd w:id="78"/>
    </w:p>
    <w:p w14:paraId="4B32BE60" w14:textId="03B2729C" w:rsidR="00B80DE0" w:rsidRPr="00CD5B7E" w:rsidRDefault="00606F02" w:rsidP="00740D55">
      <w:pPr>
        <w:pStyle w:val="Heading3"/>
      </w:pPr>
      <w:bookmarkStart w:id="79" w:name="_Toc71121181"/>
      <w:r>
        <w:t xml:space="preserve">2.1.2 </w:t>
      </w:r>
      <w:r w:rsidR="00B80DE0" w:rsidRPr="00CD5B7E">
        <w:t>Safety-net</w:t>
      </w:r>
      <w:r w:rsidR="00F31DE5" w:rsidRPr="00CD5B7E">
        <w:t xml:space="preserve"> </w:t>
      </w:r>
      <w:r w:rsidR="00C57DFB" w:rsidRPr="00CD5B7E">
        <w:t>assistance</w:t>
      </w:r>
      <w:bookmarkEnd w:id="79"/>
      <w:r w:rsidR="00C57DFB" w:rsidRPr="00CD5B7E">
        <w:t xml:space="preserve"> </w:t>
      </w:r>
      <w:bookmarkEnd w:id="76"/>
    </w:p>
    <w:p w14:paraId="1075831B" w14:textId="5B336372" w:rsidR="00416829" w:rsidRPr="00172B5B" w:rsidRDefault="00B05D84" w:rsidP="00C5625D">
      <w:pPr>
        <w:pStyle w:val="BodyText"/>
      </w:pPr>
      <w:bookmarkStart w:id="80" w:name="_Hlk73012589"/>
      <w:r>
        <w:t>S</w:t>
      </w:r>
      <w:r w:rsidR="00B80DE0">
        <w:t xml:space="preserve">afety-net assistance </w:t>
      </w:r>
      <w:r w:rsidR="00F31DE5">
        <w:t xml:space="preserve">may be </w:t>
      </w:r>
      <w:r>
        <w:t>available</w:t>
      </w:r>
      <w:r w:rsidR="00B7355D">
        <w:t xml:space="preserve"> for financially disadvantaged</w:t>
      </w:r>
      <w:r w:rsidR="254BCE99">
        <w:t xml:space="preserve"> </w:t>
      </w:r>
      <w:r w:rsidR="00B80DE0">
        <w:t>students who live close to their nearest school</w:t>
      </w:r>
      <w:r w:rsidR="00F31DE5">
        <w:t>.</w:t>
      </w:r>
      <w:bookmarkEnd w:id="80"/>
      <w:r w:rsidR="00193F64">
        <w:t xml:space="preserve"> </w:t>
      </w:r>
      <w:r w:rsidR="002F4AD3">
        <w:t>To be eligible</w:t>
      </w:r>
      <w:r w:rsidR="002334D1">
        <w:t>:</w:t>
      </w:r>
    </w:p>
    <w:p w14:paraId="42E07829" w14:textId="3E3329E0" w:rsidR="001B4E21" w:rsidRPr="00331075" w:rsidRDefault="002334D1" w:rsidP="009147CD">
      <w:pPr>
        <w:pStyle w:val="BodyText"/>
        <w:numPr>
          <w:ilvl w:val="0"/>
          <w:numId w:val="23"/>
        </w:numPr>
      </w:pPr>
      <w:r w:rsidRPr="0077384E">
        <w:t xml:space="preserve">primary students must </w:t>
      </w:r>
      <w:r w:rsidR="001B4E21" w:rsidRPr="0077384E">
        <w:t xml:space="preserve">live 3.2km or less from the nearest state </w:t>
      </w:r>
      <w:r w:rsidR="006F7E35" w:rsidRPr="0077384E">
        <w:t xml:space="preserve">school offering </w:t>
      </w:r>
      <w:r w:rsidR="00EB5990" w:rsidRPr="00331075">
        <w:t xml:space="preserve">primary </w:t>
      </w:r>
      <w:r w:rsidR="006F7E35" w:rsidRPr="00331075">
        <w:t>education</w:t>
      </w:r>
      <w:r w:rsidRPr="00331075">
        <w:t>.</w:t>
      </w:r>
      <w:r w:rsidR="001B4E21" w:rsidRPr="00331075">
        <w:t xml:space="preserve">  </w:t>
      </w:r>
    </w:p>
    <w:p w14:paraId="106FDF5B" w14:textId="6FAA3213" w:rsidR="002334D1" w:rsidRPr="00331075" w:rsidRDefault="002334D1" w:rsidP="009147CD">
      <w:pPr>
        <w:pStyle w:val="BodyText"/>
        <w:numPr>
          <w:ilvl w:val="0"/>
          <w:numId w:val="23"/>
        </w:numPr>
      </w:pPr>
      <w:r w:rsidRPr="00331075">
        <w:t xml:space="preserve">secondary students </w:t>
      </w:r>
      <w:r w:rsidR="00F65F5A" w:rsidRPr="00331075">
        <w:t>mu</w:t>
      </w:r>
      <w:r w:rsidRPr="00331075">
        <w:t xml:space="preserve">st </w:t>
      </w:r>
      <w:r w:rsidR="001B4E21" w:rsidRPr="00331075">
        <w:t>live 4.8km or less from the nearest state school</w:t>
      </w:r>
      <w:r w:rsidR="00B5142A" w:rsidRPr="00331075">
        <w:t xml:space="preserve"> offering secondary education</w:t>
      </w:r>
      <w:r w:rsidR="001B4E21" w:rsidRPr="00331075">
        <w:t>.</w:t>
      </w:r>
    </w:p>
    <w:p w14:paraId="59746AE3" w14:textId="5E5F8D02" w:rsidR="00076FCA" w:rsidRPr="00331075" w:rsidRDefault="009069A9" w:rsidP="009147CD">
      <w:pPr>
        <w:pStyle w:val="BodyText"/>
        <w:numPr>
          <w:ilvl w:val="0"/>
          <w:numId w:val="23"/>
        </w:numPr>
      </w:pPr>
      <w:bookmarkStart w:id="81" w:name="_Hlk86846320"/>
      <w:r w:rsidRPr="00331075">
        <w:t>non-state</w:t>
      </w:r>
      <w:r w:rsidR="002F4AD3" w:rsidRPr="00331075">
        <w:t xml:space="preserve"> </w:t>
      </w:r>
      <w:r w:rsidR="00F47D1E" w:rsidRPr="00331075">
        <w:t xml:space="preserve">school </w:t>
      </w:r>
      <w:r w:rsidR="002F4AD3" w:rsidRPr="00331075">
        <w:t>students m</w:t>
      </w:r>
      <w:r w:rsidR="00F65F5A" w:rsidRPr="00331075">
        <w:t xml:space="preserve">ust live less than the </w:t>
      </w:r>
      <w:r w:rsidR="002334D1" w:rsidRPr="00331075">
        <w:t>required d</w:t>
      </w:r>
      <w:r w:rsidR="002F4AD3" w:rsidRPr="00331075">
        <w:t xml:space="preserve">istance from either the nearest state </w:t>
      </w:r>
      <w:r w:rsidR="002334D1" w:rsidRPr="00331075">
        <w:t xml:space="preserve">or the nearest </w:t>
      </w:r>
      <w:r w:rsidRPr="00331075">
        <w:t>non-state</w:t>
      </w:r>
      <w:r w:rsidR="002334D1" w:rsidRPr="00331075">
        <w:t xml:space="preserve"> school of type </w:t>
      </w:r>
      <w:r w:rsidR="00054CE7" w:rsidRPr="00331075">
        <w:t>offering the required year level.</w:t>
      </w:r>
    </w:p>
    <w:p w14:paraId="326516A2" w14:textId="0189C504" w:rsidR="00317455" w:rsidRPr="00331075" w:rsidRDefault="0088137B" w:rsidP="009147CD">
      <w:pPr>
        <w:pStyle w:val="BodyText"/>
        <w:numPr>
          <w:ilvl w:val="0"/>
          <w:numId w:val="23"/>
        </w:numPr>
      </w:pPr>
      <w:bookmarkStart w:id="82" w:name="_Hlk131076475"/>
      <w:bookmarkEnd w:id="81"/>
      <w:r w:rsidRPr="0077384E">
        <w:t>t</w:t>
      </w:r>
      <w:r w:rsidR="00D80A65" w:rsidRPr="0077384E">
        <w:t xml:space="preserve">he student </w:t>
      </w:r>
      <w:r w:rsidR="00A0678B" w:rsidRPr="0077384E">
        <w:t>must</w:t>
      </w:r>
      <w:r w:rsidR="00E751CF" w:rsidRPr="00331075">
        <w:t xml:space="preserve"> be</w:t>
      </w:r>
      <w:r w:rsidR="001B169D" w:rsidRPr="00331075">
        <w:t xml:space="preserve"> listed </w:t>
      </w:r>
      <w:r w:rsidR="000A167C" w:rsidRPr="00331075">
        <w:t>as a dependant on the applicant’s</w:t>
      </w:r>
      <w:r w:rsidR="00B63E22" w:rsidRPr="00331075">
        <w:t xml:space="preserve"> current concession card or </w:t>
      </w:r>
      <w:r w:rsidR="009069A9" w:rsidRPr="00331075">
        <w:t>be</w:t>
      </w:r>
      <w:r w:rsidR="00B63E22" w:rsidRPr="00331075">
        <w:t xml:space="preserve"> the holder of a current concession card</w:t>
      </w:r>
      <w:r w:rsidR="003857BB" w:rsidRPr="00331075">
        <w:t>. Accepted concession card</w:t>
      </w:r>
      <w:r w:rsidR="00AA0E9E" w:rsidRPr="00331075">
        <w:t>s</w:t>
      </w:r>
      <w:r w:rsidR="003857BB" w:rsidRPr="00331075">
        <w:t xml:space="preserve"> are</w:t>
      </w:r>
      <w:r w:rsidR="00BC18E1" w:rsidRPr="00331075">
        <w:t>:</w:t>
      </w:r>
      <w:r w:rsidR="00185620" w:rsidRPr="00331075">
        <w:t xml:space="preserve"> </w:t>
      </w:r>
    </w:p>
    <w:p w14:paraId="6B221998" w14:textId="108F6025" w:rsidR="00317455" w:rsidRPr="0077384E" w:rsidRDefault="00317455" w:rsidP="009147CD">
      <w:pPr>
        <w:pStyle w:val="BodyText"/>
        <w:numPr>
          <w:ilvl w:val="1"/>
          <w:numId w:val="24"/>
        </w:numPr>
      </w:pPr>
      <w:r w:rsidRPr="00331075">
        <w:t xml:space="preserve">Health </w:t>
      </w:r>
      <w:r w:rsidRPr="0077384E">
        <w:t>Care</w:t>
      </w:r>
      <w:r w:rsidRPr="00331075">
        <w:t xml:space="preserve"> </w:t>
      </w:r>
      <w:r w:rsidRPr="0077384E">
        <w:t>Card</w:t>
      </w:r>
      <w:r w:rsidRPr="00331075">
        <w:t xml:space="preserve"> </w:t>
      </w:r>
      <w:r w:rsidRPr="0077384E">
        <w:t>issued</w:t>
      </w:r>
      <w:r w:rsidRPr="00331075">
        <w:t xml:space="preserve"> </w:t>
      </w:r>
      <w:r w:rsidRPr="0077384E">
        <w:t>by</w:t>
      </w:r>
      <w:r w:rsidRPr="00331075">
        <w:t xml:space="preserve"> Services</w:t>
      </w:r>
      <w:r w:rsidR="00EC198C" w:rsidRPr="00331075">
        <w:t xml:space="preserve"> Australia</w:t>
      </w:r>
      <w:r w:rsidR="00E80F0F" w:rsidRPr="00331075">
        <w:t>;</w:t>
      </w:r>
      <w:r w:rsidRPr="00331075">
        <w:t xml:space="preserve"> or</w:t>
      </w:r>
    </w:p>
    <w:p w14:paraId="163CC6C5" w14:textId="778F2BC5" w:rsidR="00317455" w:rsidRPr="0077384E" w:rsidRDefault="00E80F0F" w:rsidP="009147CD">
      <w:pPr>
        <w:pStyle w:val="BodyText"/>
        <w:numPr>
          <w:ilvl w:val="1"/>
          <w:numId w:val="24"/>
        </w:numPr>
      </w:pPr>
      <w:r w:rsidRPr="0077384E">
        <w:t xml:space="preserve">Pensioner Concession </w:t>
      </w:r>
      <w:r w:rsidRPr="00331075">
        <w:t>Card issued</w:t>
      </w:r>
      <w:r w:rsidR="009C0B6E" w:rsidRPr="0077384E">
        <w:t xml:space="preserve"> </w:t>
      </w:r>
      <w:r w:rsidR="00EC198C" w:rsidRPr="0077384E">
        <w:t xml:space="preserve">by </w:t>
      </w:r>
      <w:r w:rsidR="00317455" w:rsidRPr="00331075">
        <w:t>Services</w:t>
      </w:r>
      <w:r w:rsidR="00EC198C" w:rsidRPr="00331075">
        <w:t xml:space="preserve"> Australia</w:t>
      </w:r>
      <w:r w:rsidRPr="00331075">
        <w:t>;</w:t>
      </w:r>
      <w:r w:rsidR="00317455" w:rsidRPr="00331075">
        <w:t xml:space="preserve"> </w:t>
      </w:r>
      <w:r w:rsidR="00317455" w:rsidRPr="0077384E">
        <w:t>or</w:t>
      </w:r>
    </w:p>
    <w:p w14:paraId="34A2326F" w14:textId="38BC8644" w:rsidR="00317455" w:rsidRPr="0077384E" w:rsidRDefault="00105F10" w:rsidP="009147CD">
      <w:pPr>
        <w:pStyle w:val="BodyText"/>
        <w:numPr>
          <w:ilvl w:val="1"/>
          <w:numId w:val="24"/>
        </w:numPr>
      </w:pPr>
      <w:r>
        <w:t xml:space="preserve">Pensioner Concession Card issued by </w:t>
      </w:r>
      <w:r w:rsidR="00317455" w:rsidRPr="00331075">
        <w:t xml:space="preserve">Department </w:t>
      </w:r>
      <w:r w:rsidR="00317455" w:rsidRPr="0077384E">
        <w:t>of</w:t>
      </w:r>
      <w:r w:rsidR="00317455" w:rsidRPr="00331075">
        <w:t xml:space="preserve"> </w:t>
      </w:r>
      <w:r w:rsidR="00317455" w:rsidRPr="0077384E">
        <w:t>Veterans’</w:t>
      </w:r>
      <w:r w:rsidR="00317455" w:rsidRPr="00331075">
        <w:t xml:space="preserve"> Affairs</w:t>
      </w:r>
      <w:r>
        <w:t>.</w:t>
      </w:r>
    </w:p>
    <w:p w14:paraId="0D665815" w14:textId="3377B193" w:rsidR="00C53B3B" w:rsidRDefault="00EC198C" w:rsidP="00C5625D">
      <w:pPr>
        <w:pStyle w:val="BodyText"/>
      </w:pPr>
      <w:r>
        <w:t>S</w:t>
      </w:r>
      <w:r w:rsidR="00317455">
        <w:t>tudents</w:t>
      </w:r>
      <w:r w:rsidR="00CF0832">
        <w:t xml:space="preserve"> </w:t>
      </w:r>
      <w:r w:rsidR="00317455">
        <w:t xml:space="preserve">under a Child Protection Order </w:t>
      </w:r>
      <w:r w:rsidR="00105F10">
        <w:t xml:space="preserve">administered </w:t>
      </w:r>
      <w:r w:rsidR="00317455">
        <w:t xml:space="preserve">by </w:t>
      </w:r>
      <w:r>
        <w:t xml:space="preserve">Child </w:t>
      </w:r>
      <w:r w:rsidR="00037992">
        <w:t xml:space="preserve">Safety </w:t>
      </w:r>
      <w:r>
        <w:t xml:space="preserve">Services may also qualify. </w:t>
      </w:r>
    </w:p>
    <w:bookmarkEnd w:id="82"/>
    <w:p w14:paraId="6AE7FE6C" w14:textId="574DE184" w:rsidR="0023636C" w:rsidRDefault="00317455" w:rsidP="00C5625D">
      <w:pPr>
        <w:pStyle w:val="BodyText"/>
        <w:rPr>
          <w:b/>
          <w:bCs/>
        </w:rPr>
      </w:pPr>
      <w:r>
        <w:t>The student must not be in receipt of any other STAS assista</w:t>
      </w:r>
      <w:r w:rsidR="00331075">
        <w:t>nce.</w:t>
      </w:r>
    </w:p>
    <w:p w14:paraId="6D6AF0B9" w14:textId="27225372" w:rsidR="0023636C" w:rsidRDefault="00331075" w:rsidP="00740D55">
      <w:pPr>
        <w:pStyle w:val="SubHeading1"/>
      </w:pPr>
      <w:r w:rsidRPr="0023636C">
        <w:t>C</w:t>
      </w:r>
      <w:r w:rsidR="00A776A9" w:rsidRPr="0023636C">
        <w:t>onditions</w:t>
      </w:r>
    </w:p>
    <w:p w14:paraId="04A0470D" w14:textId="11B1CF50" w:rsidR="00E665E2" w:rsidRPr="00CD5B7E" w:rsidRDefault="00686D3A" w:rsidP="00C5625D">
      <w:pPr>
        <w:pStyle w:val="BodyText"/>
      </w:pPr>
      <w:r w:rsidRPr="00E76204">
        <w:t>The department assesses e</w:t>
      </w:r>
      <w:r w:rsidR="00F75145" w:rsidRPr="00E76204">
        <w:t>ligibility</w:t>
      </w:r>
      <w:r w:rsidRPr="00EE7F40">
        <w:t xml:space="preserve"> and </w:t>
      </w:r>
      <w:r w:rsidR="003C01A7" w:rsidRPr="00CD5B7E">
        <w:t>provides</w:t>
      </w:r>
      <w:r w:rsidRPr="00CD5B7E">
        <w:t xml:space="preserve"> approval.</w:t>
      </w:r>
      <w:r w:rsidR="00193F64" w:rsidRPr="00CD5B7E">
        <w:t xml:space="preserve"> </w:t>
      </w:r>
      <w:r w:rsidR="00F75145" w:rsidRPr="00CD5B7E">
        <w:t>D</w:t>
      </w:r>
      <w:r w:rsidR="00A776A9" w:rsidRPr="00CD5B7E">
        <w:t xml:space="preserve">ata matching </w:t>
      </w:r>
      <w:r w:rsidR="007513E7" w:rsidRPr="00CD5B7E">
        <w:t xml:space="preserve">is </w:t>
      </w:r>
      <w:r w:rsidR="00A776A9" w:rsidRPr="00CD5B7E">
        <w:t xml:space="preserve">undertaken at the end of each school year with Services Australia to confirm eligibility. If </w:t>
      </w:r>
      <w:r w:rsidR="004E4376" w:rsidRPr="00CD5B7E">
        <w:t xml:space="preserve">the </w:t>
      </w:r>
      <w:r w:rsidR="00A776A9" w:rsidRPr="00CD5B7E">
        <w:t xml:space="preserve">concession entitlement is still current, assistance will continue the following year. If </w:t>
      </w:r>
      <w:r w:rsidR="004E4376" w:rsidRPr="00CD5B7E">
        <w:t xml:space="preserve">the concession entitlement </w:t>
      </w:r>
      <w:r w:rsidR="00A776A9" w:rsidRPr="00CD5B7E">
        <w:t xml:space="preserve">is no longer </w:t>
      </w:r>
      <w:r w:rsidR="00E25194" w:rsidRPr="00CD5B7E">
        <w:t>current,</w:t>
      </w:r>
      <w:r w:rsidR="00A776A9" w:rsidRPr="00CD5B7E">
        <w:t xml:space="preserve"> </w:t>
      </w:r>
      <w:r w:rsidR="004E4376" w:rsidRPr="00CD5B7E">
        <w:t xml:space="preserve">assistance </w:t>
      </w:r>
      <w:r w:rsidR="00A776A9" w:rsidRPr="00CD5B7E">
        <w:t>will cease at the end of th</w:t>
      </w:r>
      <w:r w:rsidR="004E4376" w:rsidRPr="00CD5B7E">
        <w:t>at</w:t>
      </w:r>
      <w:r w:rsidR="00A776A9" w:rsidRPr="00CD5B7E">
        <w:t xml:space="preserve"> school year</w:t>
      </w:r>
      <w:r w:rsidRPr="00CD5B7E">
        <w:t>.</w:t>
      </w:r>
    </w:p>
    <w:p w14:paraId="187D3FC6" w14:textId="6C1A6A1E" w:rsidR="001E3716" w:rsidRPr="00331075" w:rsidRDefault="001E3716" w:rsidP="00740D55">
      <w:pPr>
        <w:pStyle w:val="SubHeading1"/>
      </w:pPr>
      <w:r w:rsidRPr="00331075">
        <w:lastRenderedPageBreak/>
        <w:t xml:space="preserve">Level of assistance </w:t>
      </w:r>
    </w:p>
    <w:p w14:paraId="18044D7F" w14:textId="65503231" w:rsidR="001E3716" w:rsidRPr="00BD729D" w:rsidRDefault="001E3716" w:rsidP="7DF3B8BE">
      <w:pPr>
        <w:pStyle w:val="subheading2"/>
        <w:ind w:left="0" w:firstLine="0"/>
      </w:pPr>
      <w:r>
        <w:t xml:space="preserve">Kilometre-based school </w:t>
      </w:r>
      <w:r w:rsidR="00192578">
        <w:t xml:space="preserve">bus </w:t>
      </w:r>
      <w:r>
        <w:t>services (refer Section 3.1)</w:t>
      </w:r>
    </w:p>
    <w:p w14:paraId="781DCE4F" w14:textId="46C3A7F0" w:rsidR="001E3716" w:rsidRPr="00C03631" w:rsidRDefault="001E3716" w:rsidP="00C5625D">
      <w:pPr>
        <w:pStyle w:val="BodyText"/>
      </w:pPr>
      <w:r w:rsidRPr="00EE7F40">
        <w:t xml:space="preserve">Students </w:t>
      </w:r>
      <w:r w:rsidRPr="00CD5B7E">
        <w:t>receive government funded travel to the nearest state school</w:t>
      </w:r>
      <w:r w:rsidR="00BD3C59" w:rsidRPr="00BD3C59">
        <w:t xml:space="preserve"> </w:t>
      </w:r>
      <w:r w:rsidR="00BD3C59" w:rsidRPr="002428BD">
        <w:t>on the approved route of the designated kilometre-based school bus service for their area</w:t>
      </w:r>
      <w:r w:rsidRPr="002428BD">
        <w:t>.</w:t>
      </w:r>
      <w:r w:rsidRPr="00C03631">
        <w:t xml:space="preserve"> </w:t>
      </w:r>
    </w:p>
    <w:p w14:paraId="6AAF9D18" w14:textId="6FC67B17" w:rsidR="00B7355D" w:rsidRPr="00C03631" w:rsidRDefault="001E3716" w:rsidP="00C5625D">
      <w:pPr>
        <w:pStyle w:val="BodyText"/>
      </w:pPr>
      <w:r w:rsidRPr="00C03631">
        <w:t xml:space="preserve">Non-state school students </w:t>
      </w:r>
      <w:r w:rsidR="00B7355D">
        <w:t xml:space="preserve">receive government funded travel to the nearest state school on the approved route of the designated </w:t>
      </w:r>
      <w:r w:rsidR="000971B8">
        <w:t>kilometre-based school bus service for their area,</w:t>
      </w:r>
      <w:r w:rsidR="00BD3C59">
        <w:t xml:space="preserve"> </w:t>
      </w:r>
      <w:r w:rsidRPr="00711B1C">
        <w:t xml:space="preserve">provided they are not bypassing a nearer non-state school of type. </w:t>
      </w:r>
      <w:r w:rsidRPr="00C03631">
        <w:t>Assistance cannot be transferred to other services.</w:t>
      </w:r>
    </w:p>
    <w:p w14:paraId="0885C017" w14:textId="1B30B9E9" w:rsidR="001E3716" w:rsidRPr="00331075" w:rsidRDefault="001E3716" w:rsidP="00740D55">
      <w:pPr>
        <w:pStyle w:val="subheading2"/>
      </w:pPr>
      <w:r w:rsidRPr="00331075">
        <w:t xml:space="preserve">Fares-based </w:t>
      </w:r>
      <w:r w:rsidR="00192578">
        <w:t xml:space="preserve">school bus </w:t>
      </w:r>
      <w:r w:rsidRPr="00331075">
        <w:t>services (refer Section 3.2)</w:t>
      </w:r>
    </w:p>
    <w:p w14:paraId="25FFBA2C" w14:textId="7C2F8BB6" w:rsidR="00C03631" w:rsidRDefault="00E51E60" w:rsidP="00C5625D">
      <w:pPr>
        <w:pStyle w:val="BodyText"/>
      </w:pPr>
      <w:bookmarkStart w:id="83" w:name="_Toc89079080"/>
      <w:r w:rsidRPr="00CD5B7E">
        <w:t>S</w:t>
      </w:r>
      <w:r w:rsidR="008F7CBC" w:rsidRPr="00CD5B7E">
        <w:t>tudents travelling</w:t>
      </w:r>
      <w:r w:rsidR="00DF32E4" w:rsidRPr="00CD5B7E">
        <w:t xml:space="preserve"> </w:t>
      </w:r>
      <w:r w:rsidR="00005E50" w:rsidRPr="00CD5B7E">
        <w:t xml:space="preserve">on the </w:t>
      </w:r>
      <w:r w:rsidR="004C257A" w:rsidRPr="00CD5B7E">
        <w:t xml:space="preserve">designated </w:t>
      </w:r>
      <w:r w:rsidR="00574CB6" w:rsidRPr="00CD5B7E">
        <w:t>fares-based</w:t>
      </w:r>
      <w:r w:rsidR="00B254C6" w:rsidRPr="00CD5B7E">
        <w:t xml:space="preserve"> </w:t>
      </w:r>
      <w:r w:rsidR="00192578">
        <w:t xml:space="preserve">school </w:t>
      </w:r>
      <w:r w:rsidR="00B254C6" w:rsidRPr="00CD5B7E">
        <w:t xml:space="preserve">bus service </w:t>
      </w:r>
      <w:r w:rsidR="00BA5A3B" w:rsidRPr="00CD5B7E">
        <w:t xml:space="preserve">receive assistance </w:t>
      </w:r>
      <w:r w:rsidR="004C257A" w:rsidRPr="00CD5B7E">
        <w:t xml:space="preserve">in the form of </w:t>
      </w:r>
      <w:r w:rsidR="00BA5A3B" w:rsidRPr="00CD5B7E">
        <w:t>a</w:t>
      </w:r>
      <w:r w:rsidR="001E3716" w:rsidRPr="00CD5B7E">
        <w:t xml:space="preserve"> weekly amount </w:t>
      </w:r>
      <w:r w:rsidR="00CC2701" w:rsidRPr="00CD5B7E">
        <w:t xml:space="preserve">paid </w:t>
      </w:r>
      <w:r w:rsidR="001E3716" w:rsidRPr="00CD5B7E">
        <w:t>direct</w:t>
      </w:r>
      <w:r w:rsidR="00CC2701" w:rsidRPr="00CD5B7E">
        <w:t xml:space="preserve"> t</w:t>
      </w:r>
      <w:r w:rsidR="001E3716" w:rsidRPr="00CD5B7E">
        <w:t>o the service provider. The amount comes off the student's total weekly travel cost. Parents/guardians are responsible for the payment of any fares above the weekly amount.</w:t>
      </w:r>
      <w:bookmarkEnd w:id="83"/>
      <w:r w:rsidR="001E3716" w:rsidRPr="00CD5B7E">
        <w:t xml:space="preserve">  </w:t>
      </w:r>
    </w:p>
    <w:p w14:paraId="6F6F979B" w14:textId="22A1A06F" w:rsidR="00F31DE5" w:rsidRPr="00C03631" w:rsidRDefault="00F31DE5" w:rsidP="00501D22">
      <w:pPr>
        <w:pStyle w:val="Heading2"/>
      </w:pPr>
      <w:bookmarkStart w:id="84" w:name="_Toc111557262"/>
      <w:r w:rsidRPr="00C03631">
        <w:t xml:space="preserve">2.2 </w:t>
      </w:r>
      <w:r w:rsidR="00DB00C8" w:rsidRPr="00C03631">
        <w:t>Rail safety-net assistance</w:t>
      </w:r>
      <w:bookmarkEnd w:id="84"/>
    </w:p>
    <w:p w14:paraId="61BC159C" w14:textId="62E50B39" w:rsidR="00492A4E" w:rsidRPr="009107E7" w:rsidRDefault="0088137B" w:rsidP="00C5625D">
      <w:pPr>
        <w:pStyle w:val="BodyText"/>
      </w:pPr>
      <w:bookmarkStart w:id="85" w:name="_Hlk86846393"/>
      <w:r w:rsidRPr="00972914">
        <w:t>S</w:t>
      </w:r>
      <w:r w:rsidR="00F31DE5" w:rsidRPr="00972914">
        <w:t>afety-net assistance</w:t>
      </w:r>
      <w:r w:rsidRPr="00C359AC">
        <w:t xml:space="preserve"> may be available for financially disadvantaged students who</w:t>
      </w:r>
      <w:r w:rsidR="00F31DE5" w:rsidRPr="00E713DA">
        <w:t xml:space="preserve"> travel on </w:t>
      </w:r>
      <w:r w:rsidR="009069A9" w:rsidRPr="009107E7">
        <w:t>Trans</w:t>
      </w:r>
      <w:r w:rsidR="008337B4">
        <w:t>l</w:t>
      </w:r>
      <w:r w:rsidR="009069A9" w:rsidRPr="009107E7">
        <w:t>ink</w:t>
      </w:r>
      <w:r w:rsidR="00F31DE5" w:rsidRPr="009107E7">
        <w:t xml:space="preserve"> rail services to and from school</w:t>
      </w:r>
      <w:r w:rsidR="0071284B" w:rsidRPr="009107E7">
        <w:t>.</w:t>
      </w:r>
      <w:r w:rsidR="00193F64" w:rsidRPr="009107E7">
        <w:t xml:space="preserve"> </w:t>
      </w:r>
      <w:r w:rsidR="00FA614E" w:rsidRPr="009107E7">
        <w:t xml:space="preserve">Assistance is </w:t>
      </w:r>
      <w:r w:rsidR="00A56CAA" w:rsidRPr="00AD3F78">
        <w:t xml:space="preserve">government </w:t>
      </w:r>
      <w:r w:rsidR="00FA614E" w:rsidRPr="00866A89">
        <w:t xml:space="preserve">funded </w:t>
      </w:r>
      <w:r w:rsidR="00FA614E" w:rsidRPr="00972914">
        <w:t xml:space="preserve">travel from the rail station nearest the student's residence to the </w:t>
      </w:r>
      <w:r w:rsidR="00492A4E" w:rsidRPr="00C359AC">
        <w:t>rail station nearest the schoo</w:t>
      </w:r>
      <w:r w:rsidR="00492A4E" w:rsidRPr="00E713DA">
        <w:t>l attended.</w:t>
      </w:r>
      <w:r w:rsidR="00193F64" w:rsidRPr="009107E7">
        <w:t xml:space="preserve"> </w:t>
      </w:r>
      <w:r w:rsidR="00492A4E" w:rsidRPr="009107E7">
        <w:t xml:space="preserve">To be eligible:  </w:t>
      </w:r>
    </w:p>
    <w:bookmarkEnd w:id="85"/>
    <w:p w14:paraId="47CF9E25" w14:textId="38E0E574" w:rsidR="00F31DE5" w:rsidRPr="00A33B3E" w:rsidRDefault="0088137B" w:rsidP="009147CD">
      <w:pPr>
        <w:pStyle w:val="BodyText"/>
        <w:numPr>
          <w:ilvl w:val="0"/>
          <w:numId w:val="25"/>
        </w:numPr>
      </w:pPr>
      <w:r w:rsidRPr="00331075">
        <w:t>t</w:t>
      </w:r>
      <w:r w:rsidR="00F31DE5" w:rsidRPr="00331075">
        <w:t xml:space="preserve">he student </w:t>
      </w:r>
      <w:r w:rsidR="005A1C4A" w:rsidRPr="00331075">
        <w:t>must be</w:t>
      </w:r>
      <w:r w:rsidR="00F31DE5" w:rsidRPr="00331075">
        <w:t xml:space="preserve"> listed as a dependant on the applicant’s current concession card or </w:t>
      </w:r>
      <w:r w:rsidR="009069A9" w:rsidRPr="00331075">
        <w:t>be</w:t>
      </w:r>
      <w:r w:rsidR="00F31DE5" w:rsidRPr="00A33B3E">
        <w:t xml:space="preserve"> the holder of a current concession card</w:t>
      </w:r>
      <w:r w:rsidR="00755E45" w:rsidRPr="00A33B3E">
        <w:t>. Accepted concession cards are</w:t>
      </w:r>
      <w:r w:rsidR="00F31DE5" w:rsidRPr="00A33B3E">
        <w:t>:</w:t>
      </w:r>
    </w:p>
    <w:p w14:paraId="02F2D088" w14:textId="77777777" w:rsidR="00F31DE5" w:rsidRPr="00701B40" w:rsidRDefault="00F31DE5" w:rsidP="009147CD">
      <w:pPr>
        <w:pStyle w:val="BodyText"/>
        <w:numPr>
          <w:ilvl w:val="1"/>
          <w:numId w:val="26"/>
        </w:numPr>
      </w:pPr>
      <w:r w:rsidRPr="00A33B3E">
        <w:t xml:space="preserve">Health Care Card </w:t>
      </w:r>
      <w:r w:rsidRPr="00701B40">
        <w:t>issued by Services Australia; or</w:t>
      </w:r>
    </w:p>
    <w:p w14:paraId="383691C7" w14:textId="77777777" w:rsidR="00F31DE5" w:rsidRPr="00DA1275" w:rsidRDefault="00F31DE5" w:rsidP="009147CD">
      <w:pPr>
        <w:pStyle w:val="BodyText"/>
        <w:numPr>
          <w:ilvl w:val="1"/>
          <w:numId w:val="26"/>
        </w:numPr>
      </w:pPr>
      <w:r w:rsidRPr="00701B40">
        <w:t xml:space="preserve">Pensioner Concession Card issued by Services Australia; </w:t>
      </w:r>
      <w:r w:rsidRPr="00DA1275">
        <w:t>or</w:t>
      </w:r>
    </w:p>
    <w:p w14:paraId="208344C2" w14:textId="182FC2AD" w:rsidR="00F31DE5" w:rsidRPr="00C5625D" w:rsidRDefault="00105F10" w:rsidP="009147CD">
      <w:pPr>
        <w:pStyle w:val="BodyText"/>
        <w:numPr>
          <w:ilvl w:val="1"/>
          <w:numId w:val="26"/>
        </w:numPr>
      </w:pPr>
      <w:r>
        <w:t xml:space="preserve">Pensioner Concession Card issued by </w:t>
      </w:r>
      <w:r w:rsidR="00F31DE5" w:rsidRPr="00DA1275">
        <w:t>Department of Veterans’ Affairs</w:t>
      </w:r>
      <w:r>
        <w:t>.</w:t>
      </w:r>
    </w:p>
    <w:p w14:paraId="27690A3F" w14:textId="7B4C2EA0" w:rsidR="001C6572" w:rsidRDefault="00F31DE5" w:rsidP="00C5625D">
      <w:pPr>
        <w:pStyle w:val="BodyText"/>
      </w:pPr>
      <w:r>
        <w:t xml:space="preserve">Students under a Child Protection Order </w:t>
      </w:r>
      <w:r w:rsidR="00105F10">
        <w:t xml:space="preserve">administered </w:t>
      </w:r>
      <w:r>
        <w:t>by Child Services may also qualify.</w:t>
      </w:r>
    </w:p>
    <w:p w14:paraId="30BBB378" w14:textId="769C7965" w:rsidR="001C6572" w:rsidRPr="00A33B3E" w:rsidRDefault="001C6572" w:rsidP="00740D55">
      <w:pPr>
        <w:pStyle w:val="SubHeading1"/>
      </w:pPr>
      <w:r w:rsidRPr="00A33B3E">
        <w:t>Conditions</w:t>
      </w:r>
    </w:p>
    <w:p w14:paraId="088715C5" w14:textId="11EB390F" w:rsidR="008A049F" w:rsidRDefault="00643E17" w:rsidP="00C5625D">
      <w:pPr>
        <w:pStyle w:val="BodyText"/>
      </w:pPr>
      <w:r w:rsidRPr="004750A5">
        <w:t xml:space="preserve">The department assesses eligibility and </w:t>
      </w:r>
      <w:r w:rsidR="00DE6C05">
        <w:t>provi</w:t>
      </w:r>
      <w:r w:rsidR="00B12853">
        <w:t>d</w:t>
      </w:r>
      <w:r w:rsidR="00DE6C05">
        <w:t>es</w:t>
      </w:r>
      <w:r w:rsidRPr="004750A5">
        <w:t xml:space="preserve"> approval.</w:t>
      </w:r>
      <w:r>
        <w:t xml:space="preserve"> </w:t>
      </w:r>
      <w:r w:rsidR="008A049F" w:rsidRPr="0060246C">
        <w:t>Data matching is undertaken at the end of each school year with Services Australia to confirm eligibility. If the concession entitlement is still current, assistance will continue the following year. If the concession entitlement is no longer current, assistance will cease at the end of that school year.</w:t>
      </w:r>
    </w:p>
    <w:p w14:paraId="2D8A428D" w14:textId="1E35BAF0" w:rsidR="00273C6A" w:rsidRPr="00C03631" w:rsidRDefault="00EF577E" w:rsidP="00501D22">
      <w:pPr>
        <w:pStyle w:val="Heading2"/>
      </w:pPr>
      <w:bookmarkStart w:id="86" w:name="_TOC_250047"/>
      <w:bookmarkStart w:id="87" w:name="_Toc49938772"/>
      <w:bookmarkStart w:id="88" w:name="_Toc111557263"/>
      <w:r w:rsidRPr="00C03631">
        <w:t>2.</w:t>
      </w:r>
      <w:r w:rsidR="00F31DE5" w:rsidRPr="00C03631">
        <w:t>3</w:t>
      </w:r>
      <w:r w:rsidRPr="00C03631">
        <w:t xml:space="preserve"> </w:t>
      </w:r>
      <w:r w:rsidR="00273C6A" w:rsidRPr="00C03631">
        <w:t xml:space="preserve">Conveyance </w:t>
      </w:r>
      <w:bookmarkEnd w:id="86"/>
      <w:r w:rsidR="00273C6A" w:rsidRPr="00C03631">
        <w:t>allowance</w:t>
      </w:r>
      <w:bookmarkEnd w:id="87"/>
      <w:bookmarkEnd w:id="88"/>
    </w:p>
    <w:p w14:paraId="6E8F97B8" w14:textId="554AFE96" w:rsidR="00AC2F57" w:rsidRPr="00CD5B7E" w:rsidRDefault="002307A0" w:rsidP="00C5625D">
      <w:pPr>
        <w:pStyle w:val="BodyText"/>
      </w:pPr>
      <w:r w:rsidRPr="00CD5B7E">
        <w:t>P</w:t>
      </w:r>
      <w:r w:rsidR="00273C6A" w:rsidRPr="00CD5B7E">
        <w:t>arent</w:t>
      </w:r>
      <w:r w:rsidR="002F4161" w:rsidRPr="00CD5B7E">
        <w:t>s</w:t>
      </w:r>
      <w:r w:rsidR="00054CE7" w:rsidRPr="00CD5B7E">
        <w:t xml:space="preserve">/guardians </w:t>
      </w:r>
      <w:r w:rsidRPr="00CD5B7E">
        <w:t xml:space="preserve">who </w:t>
      </w:r>
      <w:r w:rsidR="00AD6964" w:rsidRPr="00CD5B7E">
        <w:t xml:space="preserve">make </w:t>
      </w:r>
      <w:r w:rsidR="000979EC" w:rsidRPr="00CD5B7E">
        <w:t xml:space="preserve">private </w:t>
      </w:r>
      <w:r w:rsidR="00AD6964" w:rsidRPr="00CD5B7E">
        <w:t xml:space="preserve">arrangements for students to </w:t>
      </w:r>
      <w:r w:rsidR="00054CE7" w:rsidRPr="00CD5B7E">
        <w:t xml:space="preserve">travel to </w:t>
      </w:r>
      <w:r w:rsidR="00AD6964" w:rsidRPr="00CD5B7E">
        <w:t xml:space="preserve">and from school </w:t>
      </w:r>
      <w:r w:rsidRPr="00CD5B7E">
        <w:t xml:space="preserve">may </w:t>
      </w:r>
      <w:r w:rsidR="00273C6A" w:rsidRPr="00CD5B7E">
        <w:t xml:space="preserve">receive </w:t>
      </w:r>
      <w:r w:rsidR="00991FD9" w:rsidRPr="00CD5B7E">
        <w:t xml:space="preserve">a </w:t>
      </w:r>
      <w:r w:rsidR="00273C6A" w:rsidRPr="00CD5B7E">
        <w:t>conveyance allowance to assist with travel costs.</w:t>
      </w:r>
      <w:r w:rsidR="003C2AE9" w:rsidRPr="00CD5B7E">
        <w:t xml:space="preserve"> </w:t>
      </w:r>
      <w:r w:rsidR="002D6DBE" w:rsidRPr="00CD5B7E">
        <w:t xml:space="preserve">To </w:t>
      </w:r>
      <w:r w:rsidR="008A049F" w:rsidRPr="00CD5B7E">
        <w:t xml:space="preserve">receive </w:t>
      </w:r>
      <w:r w:rsidRPr="00CD5B7E">
        <w:t>conveyance allowance</w:t>
      </w:r>
      <w:r w:rsidR="00F65F5A" w:rsidRPr="00CD5B7E">
        <w:t>:</w:t>
      </w:r>
      <w:r w:rsidR="002D6DBE" w:rsidRPr="00CD5B7E">
        <w:t xml:space="preserve"> </w:t>
      </w:r>
    </w:p>
    <w:p w14:paraId="15BC7265" w14:textId="7093F3CC" w:rsidR="00AC2F57" w:rsidRPr="00A33B3E" w:rsidRDefault="00F65F5A" w:rsidP="009147CD">
      <w:pPr>
        <w:pStyle w:val="BodyText"/>
        <w:numPr>
          <w:ilvl w:val="0"/>
          <w:numId w:val="27"/>
        </w:numPr>
      </w:pPr>
      <w:r w:rsidRPr="00A33B3E">
        <w:t xml:space="preserve">primary students must </w:t>
      </w:r>
      <w:r w:rsidR="00AC2F57" w:rsidRPr="00A33B3E">
        <w:t xml:space="preserve">live more than 3.2km from the nearest state </w:t>
      </w:r>
      <w:r w:rsidR="008A049F" w:rsidRPr="00A33B3E">
        <w:t xml:space="preserve">school offering </w:t>
      </w:r>
      <w:r w:rsidR="00991FD9" w:rsidRPr="00A33B3E">
        <w:t xml:space="preserve">primary </w:t>
      </w:r>
      <w:r w:rsidR="008A049F" w:rsidRPr="00A33B3E">
        <w:t>education</w:t>
      </w:r>
      <w:r w:rsidRPr="00A33B3E">
        <w:t>.</w:t>
      </w:r>
      <w:r w:rsidR="00AC2F57" w:rsidRPr="00A33B3E">
        <w:t xml:space="preserve"> </w:t>
      </w:r>
    </w:p>
    <w:p w14:paraId="6694EE9C" w14:textId="592D548F" w:rsidR="00F65F5A" w:rsidRPr="00DA1275" w:rsidRDefault="00F65F5A" w:rsidP="009147CD">
      <w:pPr>
        <w:pStyle w:val="BodyText"/>
        <w:numPr>
          <w:ilvl w:val="0"/>
          <w:numId w:val="27"/>
        </w:numPr>
      </w:pPr>
      <w:r w:rsidRPr="00A33B3E">
        <w:t xml:space="preserve">secondary students must </w:t>
      </w:r>
      <w:r w:rsidR="00AC2F57" w:rsidRPr="00A33B3E">
        <w:t xml:space="preserve">live </w:t>
      </w:r>
      <w:r w:rsidR="00010461" w:rsidRPr="00701B40">
        <w:t xml:space="preserve">more than </w:t>
      </w:r>
      <w:r w:rsidR="00AC2F57" w:rsidRPr="00701B40">
        <w:t xml:space="preserve">4.8km </w:t>
      </w:r>
      <w:r w:rsidR="00010461" w:rsidRPr="00701B40">
        <w:t xml:space="preserve">from </w:t>
      </w:r>
      <w:r w:rsidR="00AC2F57" w:rsidRPr="00701B40">
        <w:t xml:space="preserve">the nearest state </w:t>
      </w:r>
      <w:r w:rsidR="008A049F" w:rsidRPr="00701B40">
        <w:t xml:space="preserve">school offering </w:t>
      </w:r>
      <w:r w:rsidR="00991FD9" w:rsidRPr="00701B40">
        <w:t xml:space="preserve">secondary </w:t>
      </w:r>
      <w:r w:rsidR="008A049F" w:rsidRPr="00701B40">
        <w:t>education</w:t>
      </w:r>
      <w:r w:rsidRPr="00701B40">
        <w:t xml:space="preserve">. </w:t>
      </w:r>
    </w:p>
    <w:p w14:paraId="7EA55E18" w14:textId="34A5B0C7" w:rsidR="00BA375C" w:rsidRPr="00A33B3E" w:rsidRDefault="009069A9" w:rsidP="009147CD">
      <w:pPr>
        <w:pStyle w:val="BodyText"/>
        <w:numPr>
          <w:ilvl w:val="0"/>
          <w:numId w:val="27"/>
        </w:numPr>
      </w:pPr>
      <w:bookmarkStart w:id="89" w:name="_Hlk86846229"/>
      <w:r w:rsidRPr="00DA1275">
        <w:t>non-state</w:t>
      </w:r>
      <w:r w:rsidR="00F65F5A" w:rsidRPr="00C5625D">
        <w:t xml:space="preserve"> </w:t>
      </w:r>
      <w:r w:rsidR="008F0DB7" w:rsidRPr="00C5625D">
        <w:t xml:space="preserve">school </w:t>
      </w:r>
      <w:r w:rsidR="00F65F5A" w:rsidRPr="00C5625D">
        <w:t>s</w:t>
      </w:r>
      <w:r w:rsidR="0098435B" w:rsidRPr="00C5625D">
        <w:t xml:space="preserve">tudents </w:t>
      </w:r>
      <w:r w:rsidR="002D6DBE" w:rsidRPr="00C5625D">
        <w:t xml:space="preserve">must </w:t>
      </w:r>
      <w:r w:rsidR="0098435B" w:rsidRPr="00C5625D">
        <w:t>also</w:t>
      </w:r>
      <w:r w:rsidR="00EF577E" w:rsidRPr="00C5625D">
        <w:t xml:space="preserve"> </w:t>
      </w:r>
      <w:r w:rsidR="0098435B" w:rsidRPr="006567DE">
        <w:t xml:space="preserve">live more than </w:t>
      </w:r>
      <w:r w:rsidR="002D6DBE" w:rsidRPr="00A33B3E">
        <w:t xml:space="preserve">the </w:t>
      </w:r>
      <w:r w:rsidR="00286AEB" w:rsidRPr="00A33B3E">
        <w:t xml:space="preserve">required </w:t>
      </w:r>
      <w:r w:rsidR="002D6DBE" w:rsidRPr="00A33B3E">
        <w:t>distance f</w:t>
      </w:r>
      <w:r w:rsidR="0098435B" w:rsidRPr="00A33B3E">
        <w:t xml:space="preserve">rom </w:t>
      </w:r>
      <w:r w:rsidR="00054CE7" w:rsidRPr="00A33B3E">
        <w:t xml:space="preserve">both </w:t>
      </w:r>
      <w:r w:rsidR="0098435B" w:rsidRPr="00A33B3E">
        <w:t xml:space="preserve">the nearest </w:t>
      </w:r>
      <w:r w:rsidR="00054CE7" w:rsidRPr="00A33B3E">
        <w:t xml:space="preserve">state and the </w:t>
      </w:r>
      <w:r w:rsidR="00E25612" w:rsidRPr="00A33B3E">
        <w:t xml:space="preserve">nearest </w:t>
      </w:r>
      <w:r w:rsidR="0029062A" w:rsidRPr="00A33B3E">
        <w:t xml:space="preserve">non-state </w:t>
      </w:r>
      <w:r w:rsidR="0098435B" w:rsidRPr="00A33B3E">
        <w:t>school of type</w:t>
      </w:r>
      <w:r w:rsidR="00E25612" w:rsidRPr="00A33B3E">
        <w:t xml:space="preserve"> </w:t>
      </w:r>
      <w:r w:rsidR="00054CE7" w:rsidRPr="00A33B3E">
        <w:t xml:space="preserve">offering the required year level. </w:t>
      </w:r>
      <w:r w:rsidR="008F0DB7" w:rsidRPr="00A33B3E">
        <w:t xml:space="preserve">However, non-state school students that live </w:t>
      </w:r>
      <w:bookmarkEnd w:id="89"/>
      <w:r w:rsidR="0098435B" w:rsidRPr="00A33B3E">
        <w:t>outside the Brisbane City Local Government Area (LGA)</w:t>
      </w:r>
      <w:r w:rsidR="00C35A4F" w:rsidRPr="00A33B3E">
        <w:t xml:space="preserve"> </w:t>
      </w:r>
      <w:r w:rsidR="008353C1" w:rsidRPr="00A33B3E">
        <w:t xml:space="preserve">must </w:t>
      </w:r>
      <w:r w:rsidR="008F0DB7" w:rsidRPr="00A33B3E">
        <w:t xml:space="preserve">live more than the required distance </w:t>
      </w:r>
      <w:r w:rsidR="00BD3C59">
        <w:t>from</w:t>
      </w:r>
      <w:r w:rsidR="00526FE5" w:rsidRPr="00A33B3E">
        <w:t xml:space="preserve"> the </w:t>
      </w:r>
      <w:r w:rsidR="00955F5B" w:rsidRPr="00A33B3E">
        <w:t xml:space="preserve">nearest non-state school </w:t>
      </w:r>
      <w:r w:rsidR="009E5930" w:rsidRPr="00A33B3E">
        <w:t xml:space="preserve">of </w:t>
      </w:r>
      <w:r w:rsidR="00955F5B" w:rsidRPr="00A33B3E">
        <w:t xml:space="preserve">type </w:t>
      </w:r>
      <w:r w:rsidR="008F0DB7" w:rsidRPr="00A33B3E">
        <w:t>only</w:t>
      </w:r>
      <w:r w:rsidR="00FC0D0B" w:rsidRPr="00A33B3E">
        <w:t xml:space="preserve"> to qualify for Class D</w:t>
      </w:r>
      <w:r w:rsidR="008F0DB7" w:rsidRPr="00A33B3E">
        <w:t xml:space="preserve">. </w:t>
      </w:r>
      <w:r w:rsidR="00955F5B" w:rsidRPr="00A33B3E">
        <w:t xml:space="preserve"> </w:t>
      </w:r>
      <w:r w:rsidR="00C35A4F" w:rsidRPr="00A33B3E">
        <w:t xml:space="preserve"> </w:t>
      </w:r>
    </w:p>
    <w:p w14:paraId="565723E3" w14:textId="77777777" w:rsidR="00331EC9" w:rsidRDefault="00331EC9" w:rsidP="00331EC9">
      <w:pPr>
        <w:pStyle w:val="BodyText"/>
      </w:pPr>
      <w:r>
        <w:t>Payment of conveyance allowance is based on the distance from the student’s residence to the:</w:t>
      </w:r>
    </w:p>
    <w:p w14:paraId="6808AA22" w14:textId="77777777" w:rsidR="00331EC9" w:rsidRDefault="00331EC9" w:rsidP="009147CD">
      <w:pPr>
        <w:pStyle w:val="BodyText"/>
        <w:numPr>
          <w:ilvl w:val="0"/>
          <w:numId w:val="28"/>
        </w:numPr>
      </w:pPr>
      <w:r>
        <w:t>nearest state school; or</w:t>
      </w:r>
    </w:p>
    <w:p w14:paraId="2F73CA85" w14:textId="77777777" w:rsidR="00331EC9" w:rsidRDefault="00331EC9" w:rsidP="009147CD">
      <w:pPr>
        <w:pStyle w:val="BodyText"/>
        <w:numPr>
          <w:ilvl w:val="0"/>
          <w:numId w:val="28"/>
        </w:numPr>
      </w:pPr>
      <w:r>
        <w:t>nearest non-state school of type; or</w:t>
      </w:r>
    </w:p>
    <w:p w14:paraId="082D26F0" w14:textId="77777777" w:rsidR="00331EC9" w:rsidRDefault="00331EC9" w:rsidP="009147CD">
      <w:pPr>
        <w:pStyle w:val="BodyText"/>
        <w:numPr>
          <w:ilvl w:val="0"/>
          <w:numId w:val="28"/>
        </w:numPr>
      </w:pPr>
      <w:r>
        <w:t>designated bus service,</w:t>
      </w:r>
    </w:p>
    <w:p w14:paraId="473B77C4" w14:textId="77777777" w:rsidR="00331EC9" w:rsidRPr="00CD5B7E" w:rsidRDefault="00331EC9" w:rsidP="00331EC9">
      <w:pPr>
        <w:pStyle w:val="BodyText"/>
      </w:pPr>
      <w:r w:rsidRPr="00EE7F40">
        <w:t>whichever is the closest.</w:t>
      </w:r>
    </w:p>
    <w:p w14:paraId="2D907BC0" w14:textId="35F5E67B" w:rsidR="00BA0030" w:rsidRDefault="00331EC9" w:rsidP="00331EC9">
      <w:pPr>
        <w:pStyle w:val="BodyText"/>
      </w:pPr>
      <w:r w:rsidRPr="00C03631">
        <w:t>Payment rates are published in a School Transport Information Statement available at</w:t>
      </w:r>
      <w:r w:rsidRPr="00331EC9">
        <w:rPr>
          <w:szCs w:val="18"/>
        </w:rPr>
        <w:t xml:space="preserve"> </w:t>
      </w:r>
      <w:hyperlink r:id="rId16" w:history="1">
        <w:r w:rsidRPr="00331EC9">
          <w:rPr>
            <w:rStyle w:val="Hyperlink"/>
            <w:u w:val="none"/>
          </w:rPr>
          <w:t>tmr.qld.gov.au</w:t>
        </w:r>
      </w:hyperlink>
    </w:p>
    <w:p w14:paraId="48D94D17" w14:textId="33C2DAFC" w:rsidR="008C694C" w:rsidRPr="00C03631" w:rsidRDefault="008C694C" w:rsidP="00740D55">
      <w:pPr>
        <w:pStyle w:val="SubHeading1"/>
        <w:spacing w:after="240"/>
      </w:pPr>
      <w:r w:rsidRPr="00C03631">
        <w:lastRenderedPageBreak/>
        <w:t>Types of conveyance allowance and levels of assista</w:t>
      </w:r>
      <w:r w:rsidR="001956DD" w:rsidRPr="00C03631">
        <w:t>nce</w:t>
      </w:r>
    </w:p>
    <w:tbl>
      <w:tblPr>
        <w:tblStyle w:val="PlainTable2"/>
        <w:tblW w:w="10915" w:type="dxa"/>
        <w:tblLayout w:type="fixed"/>
        <w:tblCellMar>
          <w:top w:w="28" w:type="dxa"/>
        </w:tblCellMar>
        <w:tblLook w:val="04A0" w:firstRow="1" w:lastRow="0" w:firstColumn="1" w:lastColumn="0" w:noHBand="0" w:noVBand="1"/>
      </w:tblPr>
      <w:tblGrid>
        <w:gridCol w:w="709"/>
        <w:gridCol w:w="3260"/>
        <w:gridCol w:w="4253"/>
        <w:gridCol w:w="2693"/>
      </w:tblGrid>
      <w:tr w:rsidR="0063442F" w14:paraId="5D9CE8AB" w14:textId="77777777" w:rsidTr="0066045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709" w:type="dxa"/>
          </w:tcPr>
          <w:p w14:paraId="76BB8286" w14:textId="0EED5BE7" w:rsidR="0063442F" w:rsidRPr="00490621" w:rsidRDefault="0063442F" w:rsidP="00BA0030">
            <w:pPr>
              <w:spacing w:after="80"/>
              <w:jc w:val="center"/>
            </w:pPr>
            <w:r w:rsidRPr="00490621">
              <w:t>Class</w:t>
            </w:r>
          </w:p>
        </w:tc>
        <w:tc>
          <w:tcPr>
            <w:tcW w:w="3260" w:type="dxa"/>
          </w:tcPr>
          <w:p w14:paraId="54E51631" w14:textId="6C36B5EA" w:rsidR="0063442F" w:rsidRPr="00490621" w:rsidRDefault="00BD7A7E" w:rsidP="00BA0030">
            <w:pPr>
              <w:spacing w:after="80"/>
              <w:jc w:val="center"/>
              <w:cnfStyle w:val="100000000000" w:firstRow="1" w:lastRow="0" w:firstColumn="0" w:lastColumn="0" w:oddVBand="0" w:evenVBand="0" w:oddHBand="0" w:evenHBand="0" w:firstRowFirstColumn="0" w:firstRowLastColumn="0" w:lastRowFirstColumn="0" w:lastRowLastColumn="0"/>
            </w:pPr>
            <w:r>
              <w:t>Eligibility</w:t>
            </w:r>
          </w:p>
        </w:tc>
        <w:tc>
          <w:tcPr>
            <w:tcW w:w="4253" w:type="dxa"/>
          </w:tcPr>
          <w:p w14:paraId="128B5135" w14:textId="107F07E0" w:rsidR="0063442F" w:rsidRPr="00490621" w:rsidRDefault="00F42F28" w:rsidP="00BA0030">
            <w:pPr>
              <w:spacing w:after="80"/>
              <w:jc w:val="center"/>
              <w:cnfStyle w:val="100000000000" w:firstRow="1" w:lastRow="0" w:firstColumn="0" w:lastColumn="0" w:oddVBand="0" w:evenVBand="0" w:oddHBand="0" w:evenHBand="0" w:firstRowFirstColumn="0" w:firstRowLastColumn="0" w:lastRowFirstColumn="0" w:lastRowLastColumn="0"/>
            </w:pPr>
            <w:r w:rsidRPr="00490621">
              <w:t>Level of assistance</w:t>
            </w:r>
          </w:p>
        </w:tc>
        <w:tc>
          <w:tcPr>
            <w:tcW w:w="2693" w:type="dxa"/>
          </w:tcPr>
          <w:p w14:paraId="05B721EB" w14:textId="39418C52" w:rsidR="0063442F" w:rsidRPr="00490621" w:rsidRDefault="00BD7A7E" w:rsidP="00BA0030">
            <w:pPr>
              <w:spacing w:after="80"/>
              <w:jc w:val="center"/>
              <w:cnfStyle w:val="100000000000" w:firstRow="1" w:lastRow="0" w:firstColumn="0" w:lastColumn="0" w:oddVBand="0" w:evenVBand="0" w:oddHBand="0" w:evenHBand="0" w:firstRowFirstColumn="0" w:firstRowLastColumn="0" w:lastRowFirstColumn="0" w:lastRowLastColumn="0"/>
            </w:pPr>
            <w:r>
              <w:t>Conditions</w:t>
            </w:r>
          </w:p>
        </w:tc>
      </w:tr>
      <w:tr w:rsidR="0063442F" w14:paraId="373F26EB" w14:textId="77777777" w:rsidTr="006604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Pr>
          <w:p w14:paraId="6796E014" w14:textId="22C82EC3" w:rsidR="0063442F" w:rsidRPr="00490621" w:rsidRDefault="0063442F" w:rsidP="00BA0030">
            <w:pPr>
              <w:spacing w:after="80"/>
              <w:jc w:val="center"/>
            </w:pPr>
            <w:r w:rsidRPr="00490621">
              <w:t>A</w:t>
            </w:r>
          </w:p>
        </w:tc>
        <w:tc>
          <w:tcPr>
            <w:tcW w:w="3260" w:type="dxa"/>
          </w:tcPr>
          <w:p w14:paraId="22D50426" w14:textId="14081B20" w:rsidR="0063442F" w:rsidRPr="00BA0030" w:rsidRDefault="00F42F28" w:rsidP="00BA0030">
            <w:pPr>
              <w:pStyle w:val="BodyText"/>
              <w:spacing w:before="0"/>
              <w:cnfStyle w:val="000000100000" w:firstRow="0" w:lastRow="0" w:firstColumn="0" w:lastColumn="0" w:oddVBand="0" w:evenVBand="0" w:oddHBand="1" w:evenHBand="0" w:firstRowFirstColumn="0" w:firstRowLastColumn="0" w:lastRowFirstColumn="0" w:lastRowLastColumn="0"/>
            </w:pPr>
            <w:r w:rsidRPr="00BA0030">
              <w:t>Payable for students who are driven to and from school in a private motor vehicle.</w:t>
            </w:r>
          </w:p>
        </w:tc>
        <w:tc>
          <w:tcPr>
            <w:tcW w:w="4253" w:type="dxa"/>
          </w:tcPr>
          <w:p w14:paraId="63B3CCCD" w14:textId="6CC1A5D5" w:rsidR="00F42F28" w:rsidRPr="00BA0030" w:rsidRDefault="00634716" w:rsidP="00BA0030">
            <w:pPr>
              <w:pStyle w:val="BodyText"/>
              <w:spacing w:before="0"/>
              <w:cnfStyle w:val="000000100000" w:firstRow="0" w:lastRow="0" w:firstColumn="0" w:lastColumn="0" w:oddVBand="0" w:evenVBand="0" w:oddHBand="1" w:evenHBand="0" w:firstRowFirstColumn="0" w:firstRowLastColumn="0" w:lastRowFirstColumn="0" w:lastRowLastColumn="0"/>
            </w:pPr>
            <w:r w:rsidRPr="00BA0030">
              <w:t>Paid on a sliding scale, b</w:t>
            </w:r>
            <w:r w:rsidR="00F42F28" w:rsidRPr="00BA0030">
              <w:t xml:space="preserve">ased on the </w:t>
            </w:r>
            <w:r w:rsidR="00E633DF" w:rsidRPr="00BA0030">
              <w:t xml:space="preserve">average </w:t>
            </w:r>
            <w:r w:rsidR="00F42F28" w:rsidRPr="00BA0030">
              <w:t xml:space="preserve">one-way distance between the residential property and nearest state school or nearest </w:t>
            </w:r>
            <w:r w:rsidR="00CE3E0D" w:rsidRPr="00BA0030">
              <w:t xml:space="preserve">non-state </w:t>
            </w:r>
            <w:r w:rsidR="00F42F28" w:rsidRPr="00BA0030">
              <w:t>school of type; whichever is closer.</w:t>
            </w:r>
          </w:p>
          <w:p w14:paraId="221F580D" w14:textId="1FB72DB5" w:rsidR="0063442F" w:rsidRPr="00BA0030" w:rsidRDefault="00490621" w:rsidP="00BA0030">
            <w:pPr>
              <w:pStyle w:val="BodyText"/>
              <w:spacing w:before="0"/>
              <w:cnfStyle w:val="000000100000" w:firstRow="0" w:lastRow="0" w:firstColumn="0" w:lastColumn="0" w:oddVBand="0" w:evenVBand="0" w:oddHBand="1" w:evenHBand="0" w:firstRowFirstColumn="0" w:firstRowLastColumn="0" w:lastRowFirstColumn="0" w:lastRowLastColumn="0"/>
            </w:pPr>
            <w:r w:rsidRPr="00BA0030">
              <w:t>Paid per vehicle.</w:t>
            </w:r>
          </w:p>
        </w:tc>
        <w:tc>
          <w:tcPr>
            <w:tcW w:w="2693" w:type="dxa"/>
          </w:tcPr>
          <w:p w14:paraId="2781BD12" w14:textId="376B291C" w:rsidR="0063442F" w:rsidRPr="00BA0030" w:rsidRDefault="006C2B0D" w:rsidP="00BA0030">
            <w:pPr>
              <w:pStyle w:val="BodyText"/>
              <w:spacing w:before="0"/>
              <w:cnfStyle w:val="000000100000" w:firstRow="0" w:lastRow="0" w:firstColumn="0" w:lastColumn="0" w:oddVBand="0" w:evenVBand="0" w:oddHBand="1" w:evenHBand="0" w:firstRowFirstColumn="0" w:firstRowLastColumn="0" w:lastRowFirstColumn="0" w:lastRowLastColumn="0"/>
            </w:pPr>
            <w:r w:rsidRPr="00BA0030">
              <w:t>Students must live</w:t>
            </w:r>
            <w:r w:rsidR="009A1112" w:rsidRPr="00BA0030">
              <w:t xml:space="preserve"> 3.2km or more from a kilometre-based school bus service that provides transport for the required year level</w:t>
            </w:r>
            <w:r w:rsidR="00D70846" w:rsidRPr="00BA0030">
              <w:t>.</w:t>
            </w:r>
          </w:p>
        </w:tc>
      </w:tr>
      <w:tr w:rsidR="0063442F" w14:paraId="1EC68BC0" w14:textId="77777777" w:rsidTr="00660451">
        <w:tc>
          <w:tcPr>
            <w:cnfStyle w:val="001000000000" w:firstRow="0" w:lastRow="0" w:firstColumn="1" w:lastColumn="0" w:oddVBand="0" w:evenVBand="0" w:oddHBand="0" w:evenHBand="0" w:firstRowFirstColumn="0" w:firstRowLastColumn="0" w:lastRowFirstColumn="0" w:lastRowLastColumn="0"/>
            <w:tcW w:w="709" w:type="dxa"/>
          </w:tcPr>
          <w:p w14:paraId="0CC4D4E0" w14:textId="74B6A935" w:rsidR="0063442F" w:rsidRPr="00490621" w:rsidRDefault="0063442F" w:rsidP="00BA0030">
            <w:pPr>
              <w:spacing w:after="80"/>
              <w:jc w:val="center"/>
            </w:pPr>
            <w:r w:rsidRPr="00490621">
              <w:t>B</w:t>
            </w:r>
          </w:p>
        </w:tc>
        <w:tc>
          <w:tcPr>
            <w:tcW w:w="3260" w:type="dxa"/>
          </w:tcPr>
          <w:p w14:paraId="4A0036E4" w14:textId="61187669" w:rsidR="0063442F" w:rsidRDefault="00F42F28" w:rsidP="00BA0030">
            <w:pPr>
              <w:pStyle w:val="BodyText"/>
              <w:spacing w:before="0" w:line="240" w:lineRule="auto"/>
              <w:cnfStyle w:val="000000000000" w:firstRow="0" w:lastRow="0" w:firstColumn="0" w:lastColumn="0" w:oddVBand="0" w:evenVBand="0" w:oddHBand="0" w:evenHBand="0" w:firstRowFirstColumn="0" w:firstRowLastColumn="0" w:lastRowFirstColumn="0" w:lastRowLastColumn="0"/>
            </w:pPr>
            <w:r>
              <w:t xml:space="preserve">Payable for </w:t>
            </w:r>
            <w:r w:rsidRPr="00EF577E">
              <w:t>students</w:t>
            </w:r>
            <w:r>
              <w:t xml:space="preserve"> who must </w:t>
            </w:r>
            <w:r w:rsidRPr="00EF577E">
              <w:t xml:space="preserve">pay a fare to travel on </w:t>
            </w:r>
            <w:r w:rsidR="003D6D80">
              <w:t xml:space="preserve">the </w:t>
            </w:r>
            <w:r w:rsidR="007D67F8">
              <w:t xml:space="preserve">designated </w:t>
            </w:r>
            <w:r w:rsidRPr="00EF577E">
              <w:t>fares</w:t>
            </w:r>
            <w:r w:rsidR="00FC1C48">
              <w:t>-</w:t>
            </w:r>
            <w:r w:rsidRPr="00EF577E">
              <w:t xml:space="preserve">based bus </w:t>
            </w:r>
            <w:r w:rsidR="006D31DD">
              <w:t xml:space="preserve">or ferry </w:t>
            </w:r>
            <w:r w:rsidRPr="00EF577E">
              <w:t>service</w:t>
            </w:r>
            <w:r w:rsidR="00C2547B">
              <w:t xml:space="preserve"> </w:t>
            </w:r>
            <w:r w:rsidRPr="00EF577E">
              <w:t>to and from school</w:t>
            </w:r>
            <w:r w:rsidR="00DE61C4">
              <w:t xml:space="preserve"> </w:t>
            </w:r>
            <w:r w:rsidRPr="00EF577E">
              <w:t xml:space="preserve">or </w:t>
            </w:r>
            <w:r>
              <w:t xml:space="preserve">to the nearest railway station from where the student catches a train to school. </w:t>
            </w:r>
            <w:r w:rsidRPr="00EF577E">
              <w:t xml:space="preserve">  </w:t>
            </w:r>
          </w:p>
        </w:tc>
        <w:tc>
          <w:tcPr>
            <w:tcW w:w="4253" w:type="dxa"/>
          </w:tcPr>
          <w:p w14:paraId="495185AC" w14:textId="4289ED5C" w:rsidR="00F42F28" w:rsidRPr="003D5BB8" w:rsidRDefault="00F42F28" w:rsidP="00BA0030">
            <w:pPr>
              <w:pStyle w:val="BodyText"/>
              <w:spacing w:before="0" w:line="240" w:lineRule="auto"/>
              <w:cnfStyle w:val="000000000000" w:firstRow="0" w:lastRow="0" w:firstColumn="0" w:lastColumn="0" w:oddVBand="0" w:evenVBand="0" w:oddHBand="0" w:evenHBand="0" w:firstRowFirstColumn="0" w:firstRowLastColumn="0" w:lastRowFirstColumn="0" w:lastRowLastColumn="0"/>
            </w:pPr>
            <w:r>
              <w:t>Paid as a</w:t>
            </w:r>
            <w:r w:rsidRPr="003D5BB8">
              <w:t xml:space="preserve"> reimbursement of </w:t>
            </w:r>
            <w:r>
              <w:t xml:space="preserve">the </w:t>
            </w:r>
            <w:r w:rsidRPr="003D5BB8">
              <w:t>assessed</w:t>
            </w:r>
            <w:r w:rsidR="000979EC">
              <w:t xml:space="preserve"> </w:t>
            </w:r>
            <w:r w:rsidRPr="003D5BB8">
              <w:t xml:space="preserve">fare </w:t>
            </w:r>
            <w:r>
              <w:t xml:space="preserve">for travel </w:t>
            </w:r>
            <w:r w:rsidRPr="003D5BB8">
              <w:t>to and from the nearest state school or nearest</w:t>
            </w:r>
            <w:r w:rsidR="00CE3E0D">
              <w:t xml:space="preserve"> non-state</w:t>
            </w:r>
            <w:r w:rsidRPr="003D5BB8">
              <w:t xml:space="preserve"> school of type</w:t>
            </w:r>
            <w:r w:rsidR="009E63BC">
              <w:t>,</w:t>
            </w:r>
            <w:r>
              <w:t xml:space="preserve"> whichever is the </w:t>
            </w:r>
            <w:r w:rsidR="00D54AAE">
              <w:t>lesser,</w:t>
            </w:r>
            <w:r w:rsidR="001956DD">
              <w:t xml:space="preserve"> or to the nearest railway station.</w:t>
            </w:r>
          </w:p>
          <w:p w14:paraId="76273E22" w14:textId="3BF1D525" w:rsidR="0063442F" w:rsidRDefault="0063442F" w:rsidP="00BA0030">
            <w:pPr>
              <w:pStyle w:val="BodyText"/>
              <w:spacing w:before="0" w:line="240" w:lineRule="auto"/>
              <w:cnfStyle w:val="000000000000" w:firstRow="0" w:lastRow="0" w:firstColumn="0" w:lastColumn="0" w:oddVBand="0" w:evenVBand="0" w:oddHBand="0" w:evenHBand="0" w:firstRowFirstColumn="0" w:firstRowLastColumn="0" w:lastRowFirstColumn="0" w:lastRowLastColumn="0"/>
            </w:pPr>
          </w:p>
        </w:tc>
        <w:tc>
          <w:tcPr>
            <w:tcW w:w="2693" w:type="dxa"/>
          </w:tcPr>
          <w:p w14:paraId="2B51C03D" w14:textId="3AFC1121" w:rsidR="0063442F" w:rsidRDefault="00F42F28" w:rsidP="00BA0030">
            <w:pPr>
              <w:pStyle w:val="BodyText"/>
              <w:spacing w:before="0" w:line="240" w:lineRule="auto"/>
              <w:cnfStyle w:val="000000000000" w:firstRow="0" w:lastRow="0" w:firstColumn="0" w:lastColumn="0" w:oddVBand="0" w:evenVBand="0" w:oddHBand="0" w:evenHBand="0" w:firstRowFirstColumn="0" w:firstRowLastColumn="0" w:lastRowFirstColumn="0" w:lastRowLastColumn="0"/>
            </w:pPr>
            <w:r>
              <w:t>O</w:t>
            </w:r>
            <w:r w:rsidR="0063442F">
              <w:t xml:space="preserve">nly available in limited instances where </w:t>
            </w:r>
            <w:r w:rsidR="00490621">
              <w:t>payment is not made directly</w:t>
            </w:r>
            <w:r w:rsidR="00F06FBA">
              <w:t xml:space="preserve"> </w:t>
            </w:r>
            <w:r w:rsidR="0063442F">
              <w:t xml:space="preserve">to </w:t>
            </w:r>
            <w:r w:rsidR="00730A1D">
              <w:t xml:space="preserve">a </w:t>
            </w:r>
            <w:r w:rsidR="00193F64">
              <w:t>S</w:t>
            </w:r>
            <w:r w:rsidR="00730A1D">
              <w:t xml:space="preserve">ervice </w:t>
            </w:r>
            <w:r w:rsidR="00193F64">
              <w:t>P</w:t>
            </w:r>
            <w:r w:rsidR="00730A1D">
              <w:t>rovider</w:t>
            </w:r>
            <w:r w:rsidR="0063442F">
              <w:t xml:space="preserve"> for eligible students. </w:t>
            </w:r>
            <w:r w:rsidR="00490621">
              <w:t>For example,</w:t>
            </w:r>
            <w:r w:rsidR="00B10A40">
              <w:t xml:space="preserve"> </w:t>
            </w:r>
            <w:r w:rsidR="0063442F">
              <w:t>Transport for Brisbane services.</w:t>
            </w:r>
          </w:p>
          <w:p w14:paraId="7A48A21F" w14:textId="3D16D305" w:rsidR="0063442F" w:rsidRDefault="001F130B" w:rsidP="00BA0030">
            <w:pPr>
              <w:pStyle w:val="BodyText"/>
              <w:spacing w:before="0" w:line="240" w:lineRule="auto"/>
              <w:cnfStyle w:val="000000000000" w:firstRow="0" w:lastRow="0" w:firstColumn="0" w:lastColumn="0" w:oddVBand="0" w:evenVBand="0" w:oddHBand="0" w:evenHBand="0" w:firstRowFirstColumn="0" w:firstRowLastColumn="0" w:lastRowFirstColumn="0" w:lastRowLastColumn="0"/>
            </w:pPr>
            <w:r>
              <w:t>Students must live 3.2km or more from a kilometre-based school bus service that provides transport for the required year level.</w:t>
            </w:r>
          </w:p>
          <w:p w14:paraId="5A87975C" w14:textId="4F8087C8" w:rsidR="0063442F" w:rsidRDefault="0063442F" w:rsidP="00BA0030">
            <w:pPr>
              <w:pStyle w:val="BodyText"/>
              <w:spacing w:before="0" w:line="240" w:lineRule="auto"/>
              <w:cnfStyle w:val="000000000000" w:firstRow="0" w:lastRow="0" w:firstColumn="0" w:lastColumn="0" w:oddVBand="0" w:evenVBand="0" w:oddHBand="0" w:evenHBand="0" w:firstRowFirstColumn="0" w:firstRowLastColumn="0" w:lastRowFirstColumn="0" w:lastRowLastColumn="0"/>
            </w:pPr>
            <w:r>
              <w:t>Documentation verifying payment of fares may be requested.</w:t>
            </w:r>
          </w:p>
        </w:tc>
      </w:tr>
      <w:tr w:rsidR="0063442F" w14:paraId="7825C6D0" w14:textId="77777777" w:rsidTr="006604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Pr>
          <w:p w14:paraId="41EC0ABC" w14:textId="1E864334" w:rsidR="0063442F" w:rsidRPr="00490621" w:rsidRDefault="0063442F" w:rsidP="00BA0030">
            <w:pPr>
              <w:spacing w:after="80"/>
              <w:jc w:val="center"/>
            </w:pPr>
            <w:r w:rsidRPr="00490621">
              <w:t>C</w:t>
            </w:r>
          </w:p>
        </w:tc>
        <w:tc>
          <w:tcPr>
            <w:tcW w:w="3260" w:type="dxa"/>
          </w:tcPr>
          <w:p w14:paraId="011214DA" w14:textId="6C83ECED" w:rsidR="0063442F" w:rsidRDefault="00F42F28" w:rsidP="00BA0030">
            <w:pPr>
              <w:pStyle w:val="BodyText"/>
              <w:spacing w:before="0" w:line="240" w:lineRule="auto"/>
              <w:cnfStyle w:val="000000100000" w:firstRow="0" w:lastRow="0" w:firstColumn="0" w:lastColumn="0" w:oddVBand="0" w:evenVBand="0" w:oddHBand="1" w:evenHBand="0" w:firstRowFirstColumn="0" w:firstRowLastColumn="0" w:lastRowFirstColumn="0" w:lastRowLastColumn="0"/>
            </w:pPr>
            <w:r>
              <w:t xml:space="preserve">Payable for </w:t>
            </w:r>
            <w:r w:rsidRPr="00EF577E">
              <w:t xml:space="preserve">students </w:t>
            </w:r>
            <w:r>
              <w:t xml:space="preserve">who </w:t>
            </w:r>
            <w:r w:rsidRPr="00EF577E">
              <w:t>are driven</w:t>
            </w:r>
            <w:r>
              <w:t xml:space="preserve"> in a private motor vehicle</w:t>
            </w:r>
            <w:r w:rsidR="00731D97">
              <w:t xml:space="preserve"> more than 3.2km </w:t>
            </w:r>
            <w:r w:rsidRPr="00EF577E">
              <w:t>to the nearest point of an approved bus service, or the nearest railway station.</w:t>
            </w:r>
            <w:r w:rsidRPr="00010461">
              <w:t xml:space="preserve"> </w:t>
            </w:r>
            <w:r>
              <w:t xml:space="preserve"> </w:t>
            </w:r>
          </w:p>
        </w:tc>
        <w:tc>
          <w:tcPr>
            <w:tcW w:w="4253" w:type="dxa"/>
          </w:tcPr>
          <w:p w14:paraId="0F66FFA9" w14:textId="5CFF0E85" w:rsidR="00490621" w:rsidRDefault="006179F5" w:rsidP="00BA0030">
            <w:pPr>
              <w:pStyle w:val="BodyText"/>
              <w:spacing w:before="0" w:line="240" w:lineRule="auto"/>
              <w:cnfStyle w:val="000000100000" w:firstRow="0" w:lastRow="0" w:firstColumn="0" w:lastColumn="0" w:oddVBand="0" w:evenVBand="0" w:oddHBand="1" w:evenHBand="0" w:firstRowFirstColumn="0" w:firstRowLastColumn="0" w:lastRowFirstColumn="0" w:lastRowLastColumn="0"/>
            </w:pPr>
            <w:r>
              <w:t>Paid on a sliding scale, b</w:t>
            </w:r>
            <w:r w:rsidR="00F42F28">
              <w:t xml:space="preserve">ased on the </w:t>
            </w:r>
            <w:r w:rsidR="0058534E">
              <w:t xml:space="preserve">average </w:t>
            </w:r>
            <w:r w:rsidR="00F42F28">
              <w:t>one-way distance between the residential property and the nearest point on the designated bus service, or the nearest railway station.</w:t>
            </w:r>
            <w:r w:rsidR="00490621">
              <w:t xml:space="preserve"> </w:t>
            </w:r>
          </w:p>
          <w:p w14:paraId="17649ACD" w14:textId="7D6AA765" w:rsidR="0063442F" w:rsidRDefault="00490621" w:rsidP="00BA0030">
            <w:pPr>
              <w:pStyle w:val="BodyText"/>
              <w:spacing w:before="0" w:line="240" w:lineRule="auto"/>
              <w:cnfStyle w:val="000000100000" w:firstRow="0" w:lastRow="0" w:firstColumn="0" w:lastColumn="0" w:oddVBand="0" w:evenVBand="0" w:oddHBand="1" w:evenHBand="0" w:firstRowFirstColumn="0" w:firstRowLastColumn="0" w:lastRowFirstColumn="0" w:lastRowLastColumn="0"/>
            </w:pPr>
            <w:r>
              <w:t>Paid per vehicle.</w:t>
            </w:r>
          </w:p>
        </w:tc>
        <w:tc>
          <w:tcPr>
            <w:tcW w:w="2693" w:type="dxa"/>
          </w:tcPr>
          <w:p w14:paraId="09936F69" w14:textId="6B835662" w:rsidR="0063442F" w:rsidRDefault="001F130B" w:rsidP="00BA0030">
            <w:pPr>
              <w:pStyle w:val="BodyText"/>
              <w:spacing w:before="0" w:line="240" w:lineRule="auto"/>
              <w:cnfStyle w:val="000000100000" w:firstRow="0" w:lastRow="0" w:firstColumn="0" w:lastColumn="0" w:oddVBand="0" w:evenVBand="0" w:oddHBand="1" w:evenHBand="0" w:firstRowFirstColumn="0" w:firstRowLastColumn="0" w:lastRowFirstColumn="0" w:lastRowLastColumn="0"/>
            </w:pPr>
            <w:r>
              <w:t xml:space="preserve">Students must live </w:t>
            </w:r>
            <w:r w:rsidR="00C50091">
              <w:t xml:space="preserve">3.2km or more from </w:t>
            </w:r>
            <w:r w:rsidR="00AF54B3">
              <w:t>their designated school bus service</w:t>
            </w:r>
            <w:r w:rsidR="00D407B7">
              <w:t>.</w:t>
            </w:r>
          </w:p>
        </w:tc>
      </w:tr>
      <w:tr w:rsidR="00F42F28" w14:paraId="43921C1A" w14:textId="77777777" w:rsidTr="00660451">
        <w:tc>
          <w:tcPr>
            <w:cnfStyle w:val="001000000000" w:firstRow="0" w:lastRow="0" w:firstColumn="1" w:lastColumn="0" w:oddVBand="0" w:evenVBand="0" w:oddHBand="0" w:evenHBand="0" w:firstRowFirstColumn="0" w:firstRowLastColumn="0" w:lastRowFirstColumn="0" w:lastRowLastColumn="0"/>
            <w:tcW w:w="709" w:type="dxa"/>
          </w:tcPr>
          <w:p w14:paraId="5C491831" w14:textId="1FCCD991" w:rsidR="00F42F28" w:rsidRPr="00490621" w:rsidRDefault="00F42F28" w:rsidP="00BA0030">
            <w:pPr>
              <w:spacing w:after="80"/>
              <w:jc w:val="center"/>
            </w:pPr>
            <w:r w:rsidRPr="00490621">
              <w:t>D</w:t>
            </w:r>
          </w:p>
        </w:tc>
        <w:tc>
          <w:tcPr>
            <w:tcW w:w="3260" w:type="dxa"/>
          </w:tcPr>
          <w:p w14:paraId="0F86BF0B" w14:textId="2B0324F9" w:rsidR="00593E1F" w:rsidRDefault="00F42F28" w:rsidP="00BA0030">
            <w:pPr>
              <w:pStyle w:val="BodyText"/>
              <w:spacing w:before="0" w:line="240" w:lineRule="auto"/>
              <w:cnfStyle w:val="000000000000" w:firstRow="0" w:lastRow="0" w:firstColumn="0" w:lastColumn="0" w:oddVBand="0" w:evenVBand="0" w:oddHBand="0" w:evenHBand="0" w:firstRowFirstColumn="0" w:firstRowLastColumn="0" w:lastRowFirstColumn="0" w:lastRowLastColumn="0"/>
            </w:pPr>
            <w:r>
              <w:t xml:space="preserve">Available to </w:t>
            </w:r>
            <w:r w:rsidRPr="00EF577E">
              <w:t>non-state school students living outside the Brisbane Local Government Area,</w:t>
            </w:r>
            <w:r>
              <w:t xml:space="preserve"> provided they </w:t>
            </w:r>
            <w:r w:rsidR="00CB7E1C">
              <w:t xml:space="preserve">live </w:t>
            </w:r>
            <w:r>
              <w:t>over the distance criteria from their nearest</w:t>
            </w:r>
            <w:r w:rsidR="00CE3E0D">
              <w:t xml:space="preserve"> non-state</w:t>
            </w:r>
            <w:r>
              <w:t xml:space="preserve"> school of type</w:t>
            </w:r>
            <w:r w:rsidR="0093556B">
              <w:t>.</w:t>
            </w:r>
            <w:r>
              <w:t xml:space="preserve"> </w:t>
            </w:r>
          </w:p>
          <w:p w14:paraId="4FB712BF" w14:textId="3FF7EBC5" w:rsidR="005D6B66" w:rsidRDefault="005D6B66" w:rsidP="00BA0030">
            <w:pPr>
              <w:pStyle w:val="BodyText"/>
              <w:spacing w:before="0" w:line="240" w:lineRule="auto"/>
              <w:cnfStyle w:val="000000000000" w:firstRow="0" w:lastRow="0" w:firstColumn="0" w:lastColumn="0" w:oddVBand="0" w:evenVBand="0" w:oddHBand="0" w:evenHBand="0" w:firstRowFirstColumn="0" w:firstRowLastColumn="0" w:lastRowFirstColumn="0" w:lastRowLastColumn="0"/>
            </w:pPr>
            <w:r>
              <w:t xml:space="preserve">Payable when students are driven in a private motor vehicle </w:t>
            </w:r>
            <w:r w:rsidR="009D75F7">
              <w:t xml:space="preserve">to </w:t>
            </w:r>
            <w:r w:rsidR="00062A0F">
              <w:t xml:space="preserve">and from </w:t>
            </w:r>
            <w:r w:rsidR="009D75F7">
              <w:t xml:space="preserve">school or more </w:t>
            </w:r>
            <w:r w:rsidR="00F71563">
              <w:t>than</w:t>
            </w:r>
            <w:r w:rsidR="009D75F7">
              <w:t xml:space="preserve"> 3.2km to the nearest </w:t>
            </w:r>
            <w:r w:rsidR="00F71563">
              <w:t>point</w:t>
            </w:r>
            <w:r w:rsidR="009D75F7">
              <w:t xml:space="preserve"> from which another form of transport is available </w:t>
            </w:r>
            <w:r w:rsidR="00F71563">
              <w:t>which can transport the student to school.</w:t>
            </w:r>
          </w:p>
        </w:tc>
        <w:tc>
          <w:tcPr>
            <w:tcW w:w="4253" w:type="dxa"/>
          </w:tcPr>
          <w:p w14:paraId="4387ACAD" w14:textId="27F24E36" w:rsidR="00F42F28" w:rsidRDefault="00F42F28" w:rsidP="00BA0030">
            <w:pPr>
              <w:pStyle w:val="BodyText"/>
              <w:spacing w:before="0" w:line="240" w:lineRule="auto"/>
              <w:cnfStyle w:val="000000000000" w:firstRow="0" w:lastRow="0" w:firstColumn="0" w:lastColumn="0" w:oddVBand="0" w:evenVBand="0" w:oddHBand="0" w:evenHBand="0" w:firstRowFirstColumn="0" w:firstRowLastColumn="0" w:lastRowFirstColumn="0" w:lastRowLastColumn="0"/>
            </w:pPr>
            <w:r w:rsidRPr="00C057DC">
              <w:t>Paid at a flat weekly rate irrespective of the distance travelled.</w:t>
            </w:r>
          </w:p>
          <w:p w14:paraId="7ED3F680" w14:textId="77777777" w:rsidR="00490621" w:rsidRPr="00C057DC" w:rsidRDefault="00490621" w:rsidP="00BA0030">
            <w:pPr>
              <w:pStyle w:val="BodyText"/>
              <w:spacing w:before="0" w:line="240" w:lineRule="auto"/>
              <w:cnfStyle w:val="000000000000" w:firstRow="0" w:lastRow="0" w:firstColumn="0" w:lastColumn="0" w:oddVBand="0" w:evenVBand="0" w:oddHBand="0" w:evenHBand="0" w:firstRowFirstColumn="0" w:firstRowLastColumn="0" w:lastRowFirstColumn="0" w:lastRowLastColumn="0"/>
            </w:pPr>
            <w:r w:rsidRPr="00C057DC">
              <w:t>Paid per vehicle.</w:t>
            </w:r>
          </w:p>
          <w:p w14:paraId="15AF3D6B" w14:textId="77777777" w:rsidR="00490621" w:rsidRPr="00C057DC" w:rsidRDefault="00490621" w:rsidP="00BA0030">
            <w:pPr>
              <w:pStyle w:val="BodyText"/>
              <w:spacing w:before="0" w:line="240" w:lineRule="auto"/>
              <w:cnfStyle w:val="000000000000" w:firstRow="0" w:lastRow="0" w:firstColumn="0" w:lastColumn="0" w:oddVBand="0" w:evenVBand="0" w:oddHBand="0" w:evenHBand="0" w:firstRowFirstColumn="0" w:firstRowLastColumn="0" w:lastRowFirstColumn="0" w:lastRowLastColumn="0"/>
            </w:pPr>
          </w:p>
          <w:p w14:paraId="7B31E8BD" w14:textId="5D263500" w:rsidR="00F42F28" w:rsidRDefault="00F42F28" w:rsidP="00BA0030">
            <w:pPr>
              <w:pStyle w:val="BodyText"/>
              <w:spacing w:before="0" w:line="240" w:lineRule="auto"/>
              <w:cnfStyle w:val="000000000000" w:firstRow="0" w:lastRow="0" w:firstColumn="0" w:lastColumn="0" w:oddVBand="0" w:evenVBand="0" w:oddHBand="0" w:evenHBand="0" w:firstRowFirstColumn="0" w:firstRowLastColumn="0" w:lastRowFirstColumn="0" w:lastRowLastColumn="0"/>
            </w:pPr>
          </w:p>
        </w:tc>
        <w:tc>
          <w:tcPr>
            <w:tcW w:w="2693" w:type="dxa"/>
          </w:tcPr>
          <w:p w14:paraId="1DCC354B" w14:textId="77777777" w:rsidR="00490621" w:rsidRPr="00C057DC" w:rsidRDefault="00490621" w:rsidP="00BA0030">
            <w:pPr>
              <w:pStyle w:val="BodyText"/>
              <w:spacing w:before="0" w:line="240" w:lineRule="auto"/>
              <w:cnfStyle w:val="000000000000" w:firstRow="0" w:lastRow="0" w:firstColumn="0" w:lastColumn="0" w:oddVBand="0" w:evenVBand="0" w:oddHBand="0" w:evenHBand="0" w:firstRowFirstColumn="0" w:firstRowLastColumn="0" w:lastRowFirstColumn="0" w:lastRowLastColumn="0"/>
            </w:pPr>
            <w:r w:rsidRPr="00C057DC">
              <w:t>Not available for a student who qualifies for Class A or Class C for the same journey</w:t>
            </w:r>
            <w:r>
              <w:t>.</w:t>
            </w:r>
          </w:p>
          <w:p w14:paraId="44BA8BCD" w14:textId="07DD03BD" w:rsidR="00F42F28" w:rsidRDefault="00100F8D" w:rsidP="00BA0030">
            <w:pPr>
              <w:pStyle w:val="BodyText"/>
              <w:spacing w:before="0" w:line="240" w:lineRule="auto"/>
              <w:cnfStyle w:val="000000000000" w:firstRow="0" w:lastRow="0" w:firstColumn="0" w:lastColumn="0" w:oddVBand="0" w:evenVBand="0" w:oddHBand="0" w:evenHBand="0" w:firstRowFirstColumn="0" w:firstRowLastColumn="0" w:lastRowFirstColumn="0" w:lastRowLastColumn="0"/>
            </w:pPr>
            <w:r>
              <w:t xml:space="preserve">Students must live 1.6km </w:t>
            </w:r>
            <w:r w:rsidR="004A782A">
              <w:t xml:space="preserve">or more from the route of a kilometre-based school bus service on which </w:t>
            </w:r>
            <w:r w:rsidR="00707A6B">
              <w:t>the student is eligible to travel at no cost to a non-state school of type.</w:t>
            </w:r>
          </w:p>
        </w:tc>
      </w:tr>
      <w:tr w:rsidR="00F42F28" w14:paraId="14974A93" w14:textId="77777777" w:rsidTr="00660451">
        <w:trPr>
          <w:cnfStyle w:val="000000100000" w:firstRow="0" w:lastRow="0" w:firstColumn="0" w:lastColumn="0" w:oddVBand="0" w:evenVBand="0" w:oddHBand="1" w:evenHBand="0" w:firstRowFirstColumn="0" w:firstRowLastColumn="0" w:lastRowFirstColumn="0" w:lastRowLastColumn="0"/>
          <w:cantSplit/>
          <w:trHeight w:val="1134"/>
        </w:trPr>
        <w:tc>
          <w:tcPr>
            <w:cnfStyle w:val="001000000000" w:firstRow="0" w:lastRow="0" w:firstColumn="1" w:lastColumn="0" w:oddVBand="0" w:evenVBand="0" w:oddHBand="0" w:evenHBand="0" w:firstRowFirstColumn="0" w:firstRowLastColumn="0" w:lastRowFirstColumn="0" w:lastRowLastColumn="0"/>
            <w:tcW w:w="709" w:type="dxa"/>
            <w:textDirection w:val="btLr"/>
          </w:tcPr>
          <w:p w14:paraId="2322674F" w14:textId="77777777" w:rsidR="00F42F28" w:rsidRPr="00490621" w:rsidRDefault="00F42F28" w:rsidP="00BA0030">
            <w:pPr>
              <w:spacing w:after="80"/>
              <w:ind w:left="113" w:right="113"/>
              <w:jc w:val="center"/>
            </w:pPr>
            <w:r w:rsidRPr="00490621">
              <w:t>Drought</w:t>
            </w:r>
          </w:p>
          <w:p w14:paraId="7E325E97" w14:textId="7061E28D" w:rsidR="00F42F28" w:rsidRPr="00490621" w:rsidRDefault="00F42F28" w:rsidP="00BA0030">
            <w:pPr>
              <w:spacing w:after="80"/>
              <w:ind w:left="113" w:right="113"/>
              <w:jc w:val="center"/>
            </w:pPr>
          </w:p>
        </w:tc>
        <w:tc>
          <w:tcPr>
            <w:tcW w:w="3260" w:type="dxa"/>
          </w:tcPr>
          <w:p w14:paraId="388A4DE3" w14:textId="5D379AA1" w:rsidR="00F42F28" w:rsidRDefault="00F42F28" w:rsidP="00BA0030">
            <w:pPr>
              <w:pStyle w:val="BodyText"/>
              <w:spacing w:before="0" w:line="240" w:lineRule="auto"/>
              <w:cnfStyle w:val="000000100000" w:firstRow="0" w:lastRow="0" w:firstColumn="0" w:lastColumn="0" w:oddVBand="0" w:evenVBand="0" w:oddHBand="1" w:evenHBand="0" w:firstRowFirstColumn="0" w:firstRowLastColumn="0" w:lastRowFirstColumn="0" w:lastRowLastColumn="0"/>
            </w:pPr>
            <w:r>
              <w:t>Additional conveyance allowance is a</w:t>
            </w:r>
            <w:r w:rsidRPr="00D714DD">
              <w:t xml:space="preserve">vailable to families who qualify for conveyance allowance Class A or </w:t>
            </w:r>
            <w:r>
              <w:t xml:space="preserve">C and </w:t>
            </w:r>
            <w:r w:rsidRPr="00D714DD">
              <w:t>who live on a drought declared primary producing</w:t>
            </w:r>
            <w:r>
              <w:t xml:space="preserve"> property. </w:t>
            </w:r>
          </w:p>
        </w:tc>
        <w:tc>
          <w:tcPr>
            <w:tcW w:w="4253" w:type="dxa"/>
          </w:tcPr>
          <w:p w14:paraId="3B879786" w14:textId="77777777" w:rsidR="00490621" w:rsidRDefault="00490621" w:rsidP="00BA0030">
            <w:pPr>
              <w:pStyle w:val="BodyText"/>
              <w:spacing w:before="0" w:line="240" w:lineRule="auto"/>
              <w:cnfStyle w:val="000000100000" w:firstRow="0" w:lastRow="0" w:firstColumn="0" w:lastColumn="0" w:oddVBand="0" w:evenVBand="0" w:oddHBand="1" w:evenHBand="0" w:firstRowFirstColumn="0" w:firstRowLastColumn="0" w:lastRowFirstColumn="0" w:lastRowLastColumn="0"/>
            </w:pPr>
            <w:r>
              <w:t>Paid as an additional payment of conveyance allowance Class A or C.</w:t>
            </w:r>
          </w:p>
          <w:p w14:paraId="6008522F" w14:textId="21E6A689" w:rsidR="00490621" w:rsidRDefault="00490621" w:rsidP="00BA0030">
            <w:pPr>
              <w:pStyle w:val="BodyText"/>
              <w:spacing w:before="0" w:line="240" w:lineRule="auto"/>
              <w:cnfStyle w:val="000000100000" w:firstRow="0" w:lastRow="0" w:firstColumn="0" w:lastColumn="0" w:oddVBand="0" w:evenVBand="0" w:oddHBand="1" w:evenHBand="0" w:firstRowFirstColumn="0" w:firstRowLastColumn="0" w:lastRowFirstColumn="0" w:lastRowLastColumn="0"/>
            </w:pPr>
            <w:r>
              <w:t>Paid per vehicle.</w:t>
            </w:r>
          </w:p>
          <w:p w14:paraId="6D63CF4C" w14:textId="31B75E24" w:rsidR="00F42F28" w:rsidRDefault="00F42F28" w:rsidP="00BA0030">
            <w:pPr>
              <w:pStyle w:val="BodyText"/>
              <w:spacing w:before="0" w:line="240" w:lineRule="auto"/>
              <w:cnfStyle w:val="000000100000" w:firstRow="0" w:lastRow="0" w:firstColumn="0" w:lastColumn="0" w:oddVBand="0" w:evenVBand="0" w:oddHBand="1" w:evenHBand="0" w:firstRowFirstColumn="0" w:firstRowLastColumn="0" w:lastRowFirstColumn="0" w:lastRowLastColumn="0"/>
            </w:pPr>
          </w:p>
        </w:tc>
        <w:tc>
          <w:tcPr>
            <w:tcW w:w="2693" w:type="dxa"/>
          </w:tcPr>
          <w:p w14:paraId="29148DF9" w14:textId="45E3A488" w:rsidR="00F42F28" w:rsidRDefault="00490621" w:rsidP="00BA0030">
            <w:pPr>
              <w:pStyle w:val="BodyText"/>
              <w:spacing w:before="0" w:line="240" w:lineRule="auto"/>
              <w:cnfStyle w:val="000000100000" w:firstRow="0" w:lastRow="0" w:firstColumn="0" w:lastColumn="0" w:oddVBand="0" w:evenVBand="0" w:oddHBand="1" w:evenHBand="0" w:firstRowFirstColumn="0" w:firstRowLastColumn="0" w:lastRowFirstColumn="0" w:lastRowLastColumn="0"/>
            </w:pPr>
            <w:r>
              <w:t>Payable during the period that the primary producing property remains on the drought declared list and for a further two years after the property is removed from the list (provided the student still qualifies for Class A or C).</w:t>
            </w:r>
            <w:r w:rsidR="002B558A">
              <w:t xml:space="preserve"> </w:t>
            </w:r>
            <w:r w:rsidR="00B10A40">
              <w:t>The drought status of properties is verified on a yearly basis</w:t>
            </w:r>
            <w:r w:rsidR="008057A3">
              <w:t>.</w:t>
            </w:r>
          </w:p>
        </w:tc>
      </w:tr>
      <w:tr w:rsidR="007D24FA" w14:paraId="7C9DA2BD" w14:textId="77777777" w:rsidTr="00660451">
        <w:tc>
          <w:tcPr>
            <w:cnfStyle w:val="001000000000" w:firstRow="0" w:lastRow="0" w:firstColumn="1" w:lastColumn="0" w:oddVBand="0" w:evenVBand="0" w:oddHBand="0" w:evenHBand="0" w:firstRowFirstColumn="0" w:firstRowLastColumn="0" w:lastRowFirstColumn="0" w:lastRowLastColumn="0"/>
            <w:tcW w:w="709" w:type="dxa"/>
          </w:tcPr>
          <w:p w14:paraId="447A938D" w14:textId="77DEDA24" w:rsidR="007D24FA" w:rsidRPr="00490621" w:rsidRDefault="007D24FA" w:rsidP="00BA0030">
            <w:pPr>
              <w:spacing w:after="80"/>
              <w:jc w:val="center"/>
            </w:pPr>
            <w:r>
              <w:t>I</w:t>
            </w:r>
          </w:p>
        </w:tc>
        <w:tc>
          <w:tcPr>
            <w:tcW w:w="3260" w:type="dxa"/>
          </w:tcPr>
          <w:p w14:paraId="2D7B60DD" w14:textId="2310352A" w:rsidR="007D24FA" w:rsidRDefault="007D24FA" w:rsidP="00BA0030">
            <w:pPr>
              <w:pStyle w:val="BodyText"/>
              <w:spacing w:before="0" w:line="240" w:lineRule="auto"/>
              <w:cnfStyle w:val="000000000000" w:firstRow="0" w:lastRow="0" w:firstColumn="0" w:lastColumn="0" w:oddVBand="0" w:evenVBand="0" w:oddHBand="0" w:evenHBand="0" w:firstRowFirstColumn="0" w:firstRowLastColumn="0" w:lastRowFirstColumn="0" w:lastRowLastColumn="0"/>
            </w:pPr>
            <w:r w:rsidRPr="005B6DA8">
              <w:t xml:space="preserve">Available to students who reside in defined isolated parts of </w:t>
            </w:r>
            <w:r w:rsidR="00C4275E">
              <w:t xml:space="preserve">Queensland </w:t>
            </w:r>
            <w:r w:rsidRPr="005B6DA8">
              <w:t xml:space="preserve">and are driven to </w:t>
            </w:r>
            <w:r w:rsidR="00A42393">
              <w:t xml:space="preserve">and from </w:t>
            </w:r>
            <w:r w:rsidRPr="005B6DA8">
              <w:t xml:space="preserve">school or </w:t>
            </w:r>
            <w:r w:rsidR="00032B8B">
              <w:t xml:space="preserve">to a school </w:t>
            </w:r>
            <w:r w:rsidRPr="005B6DA8">
              <w:t xml:space="preserve">bus service. </w:t>
            </w:r>
          </w:p>
        </w:tc>
        <w:tc>
          <w:tcPr>
            <w:tcW w:w="4253" w:type="dxa"/>
          </w:tcPr>
          <w:p w14:paraId="6B9CD423" w14:textId="2514E0E7" w:rsidR="007D24FA" w:rsidRPr="005B6DA8" w:rsidRDefault="007D24FA" w:rsidP="00BA0030">
            <w:pPr>
              <w:pStyle w:val="BodyText"/>
              <w:spacing w:before="0" w:line="240" w:lineRule="auto"/>
              <w:cnfStyle w:val="000000000000" w:firstRow="0" w:lastRow="0" w:firstColumn="0" w:lastColumn="0" w:oddVBand="0" w:evenVBand="0" w:oddHBand="0" w:evenHBand="0" w:firstRowFirstColumn="0" w:firstRowLastColumn="0" w:lastRowFirstColumn="0" w:lastRowLastColumn="0"/>
            </w:pPr>
            <w:r w:rsidRPr="005B6DA8">
              <w:t xml:space="preserve">Paid on a sliding scale, based on the </w:t>
            </w:r>
            <w:r w:rsidR="00FC11C3">
              <w:t xml:space="preserve">average one-way </w:t>
            </w:r>
            <w:r w:rsidRPr="005B6DA8">
              <w:t xml:space="preserve">distance </w:t>
            </w:r>
            <w:r w:rsidR="00C2636D">
              <w:t>between the residential property and the nearest point on the designated bus service, or the nearest state or non-state school of</w:t>
            </w:r>
            <w:r w:rsidR="00680EF4">
              <w:t xml:space="preserve"> type</w:t>
            </w:r>
            <w:r w:rsidR="00A7436B">
              <w:t>,</w:t>
            </w:r>
            <w:r w:rsidR="00CD7529">
              <w:t xml:space="preserve"> whichever is closer</w:t>
            </w:r>
            <w:r w:rsidR="00D70846">
              <w:t>.</w:t>
            </w:r>
            <w:r w:rsidR="007A01DB">
              <w:t xml:space="preserve"> </w:t>
            </w:r>
          </w:p>
          <w:p w14:paraId="713FD38D" w14:textId="7A832937" w:rsidR="007D24FA" w:rsidRDefault="007D24FA" w:rsidP="00BA0030">
            <w:pPr>
              <w:pStyle w:val="BodyText"/>
              <w:spacing w:before="0" w:line="240" w:lineRule="auto"/>
              <w:cnfStyle w:val="000000000000" w:firstRow="0" w:lastRow="0" w:firstColumn="0" w:lastColumn="0" w:oddVBand="0" w:evenVBand="0" w:oddHBand="0" w:evenHBand="0" w:firstRowFirstColumn="0" w:firstRowLastColumn="0" w:lastRowFirstColumn="0" w:lastRowLastColumn="0"/>
            </w:pPr>
            <w:r w:rsidRPr="005B6DA8">
              <w:t>Paid per family.</w:t>
            </w:r>
          </w:p>
        </w:tc>
        <w:tc>
          <w:tcPr>
            <w:tcW w:w="2693" w:type="dxa"/>
          </w:tcPr>
          <w:p w14:paraId="38A3BD30" w14:textId="2E6E62A7" w:rsidR="007D24FA" w:rsidRDefault="007D24FA" w:rsidP="00BA0030">
            <w:pPr>
              <w:pStyle w:val="BodyText"/>
              <w:spacing w:before="0" w:line="240" w:lineRule="auto"/>
              <w:cnfStyle w:val="000000000000" w:firstRow="0" w:lastRow="0" w:firstColumn="0" w:lastColumn="0" w:oddVBand="0" w:evenVBand="0" w:oddHBand="0" w:evenHBand="0" w:firstRowFirstColumn="0" w:firstRowLastColumn="0" w:lastRowFirstColumn="0" w:lastRowLastColumn="0"/>
            </w:pPr>
            <w:r w:rsidRPr="005B6DA8">
              <w:t xml:space="preserve">Must reside more than 16km from the nearest </w:t>
            </w:r>
            <w:r w:rsidR="00474603">
              <w:t xml:space="preserve">state </w:t>
            </w:r>
            <w:r w:rsidR="00342836">
              <w:t xml:space="preserve">and the nearest </w:t>
            </w:r>
            <w:r w:rsidR="00C2636D">
              <w:t>non-state school of type</w:t>
            </w:r>
            <w:r w:rsidR="007A01DB">
              <w:t>,</w:t>
            </w:r>
            <w:r w:rsidR="00C2636D">
              <w:t xml:space="preserve"> </w:t>
            </w:r>
            <w:r w:rsidRPr="005B6DA8">
              <w:t xml:space="preserve">and </w:t>
            </w:r>
            <w:r w:rsidR="00C2636D">
              <w:t xml:space="preserve">more than 16km from the nearest </w:t>
            </w:r>
            <w:r w:rsidRPr="005B6DA8">
              <w:t>bus service.</w:t>
            </w:r>
          </w:p>
        </w:tc>
      </w:tr>
    </w:tbl>
    <w:p w14:paraId="2E46753B" w14:textId="29AE9468" w:rsidR="00C17314" w:rsidRPr="00C03631" w:rsidRDefault="00823942" w:rsidP="00501D22">
      <w:pPr>
        <w:pStyle w:val="Heading2"/>
      </w:pPr>
      <w:bookmarkStart w:id="90" w:name="_TOC_250040"/>
      <w:bookmarkStart w:id="91" w:name="_Toc49938774"/>
      <w:bookmarkStart w:id="92" w:name="_Toc111557264"/>
      <w:r w:rsidRPr="00C03631">
        <w:lastRenderedPageBreak/>
        <w:t>2.</w:t>
      </w:r>
      <w:r w:rsidR="00CB5123" w:rsidRPr="00C03631">
        <w:t>4</w:t>
      </w:r>
      <w:r w:rsidRPr="00C03631">
        <w:t xml:space="preserve"> </w:t>
      </w:r>
      <w:r w:rsidR="00C17314" w:rsidRPr="00C03631">
        <w:t>Assistance for</w:t>
      </w:r>
      <w:r w:rsidR="00DA2068" w:rsidRPr="00C03631">
        <w:t xml:space="preserve"> students living in </w:t>
      </w:r>
      <w:r w:rsidR="00C17314" w:rsidRPr="00C03631">
        <w:t xml:space="preserve">isolated </w:t>
      </w:r>
      <w:bookmarkEnd w:id="90"/>
      <w:r w:rsidR="00DA2068" w:rsidRPr="00711B1C">
        <w:t>areas</w:t>
      </w:r>
      <w:bookmarkEnd w:id="91"/>
      <w:bookmarkEnd w:id="92"/>
    </w:p>
    <w:p w14:paraId="1A768567" w14:textId="77777777" w:rsidR="00040644" w:rsidRPr="00C03631" w:rsidRDefault="00E53321" w:rsidP="00331EC9">
      <w:pPr>
        <w:pStyle w:val="BodyText"/>
      </w:pPr>
      <w:r w:rsidRPr="00C03631">
        <w:t>T</w:t>
      </w:r>
      <w:r w:rsidR="00C17314" w:rsidRPr="00C03631">
        <w:t>he Queensland Government provides assistance to eligible families under the school transport isolation package.</w:t>
      </w:r>
      <w:r w:rsidR="00145753" w:rsidRPr="00C03631">
        <w:t xml:space="preserve"> To </w:t>
      </w:r>
      <w:r w:rsidR="00401C27" w:rsidRPr="00C03631">
        <w:t xml:space="preserve">receive </w:t>
      </w:r>
      <w:r w:rsidR="008A6AC8" w:rsidRPr="00C03631">
        <w:t>assistance</w:t>
      </w:r>
      <w:r w:rsidR="00145753" w:rsidRPr="00C03631">
        <w:t>, students must</w:t>
      </w:r>
      <w:r w:rsidR="00040644" w:rsidRPr="00C03631">
        <w:t>:</w:t>
      </w:r>
    </w:p>
    <w:p w14:paraId="3CEEFDC1" w14:textId="60D49ACF" w:rsidR="00633C5E" w:rsidRDefault="00E128FE" w:rsidP="009147CD">
      <w:pPr>
        <w:pStyle w:val="BodyText"/>
        <w:numPr>
          <w:ilvl w:val="0"/>
          <w:numId w:val="18"/>
        </w:numPr>
        <w:ind w:left="425" w:hanging="425"/>
      </w:pPr>
      <w:r>
        <w:t>live</w:t>
      </w:r>
      <w:r w:rsidR="00183DEA" w:rsidRPr="0060246C">
        <w:t xml:space="preserve"> </w:t>
      </w:r>
      <w:r w:rsidR="008A6AC8" w:rsidRPr="0060246C">
        <w:t>more than 16km from</w:t>
      </w:r>
      <w:r w:rsidR="00467578" w:rsidRPr="0060246C">
        <w:t xml:space="preserve"> both</w:t>
      </w:r>
      <w:r w:rsidR="008A6AC8" w:rsidRPr="0060246C">
        <w:t xml:space="preserve"> the nearest state </w:t>
      </w:r>
      <w:r w:rsidR="001A639A" w:rsidRPr="0060246C">
        <w:t xml:space="preserve">school </w:t>
      </w:r>
      <w:r w:rsidR="00187B00" w:rsidRPr="0060246C">
        <w:t xml:space="preserve">and </w:t>
      </w:r>
      <w:r w:rsidR="00467578" w:rsidRPr="0060246C">
        <w:t>the nearest non-state s</w:t>
      </w:r>
      <w:r w:rsidR="00BB0E6E" w:rsidRPr="0060246C">
        <w:t xml:space="preserve">chool </w:t>
      </w:r>
      <w:r w:rsidR="0058534E" w:rsidRPr="0060246C">
        <w:t xml:space="preserve">of </w:t>
      </w:r>
      <w:r w:rsidR="00BB0E6E" w:rsidRPr="0060246C">
        <w:t>type</w:t>
      </w:r>
      <w:r w:rsidR="00467578" w:rsidRPr="0060246C">
        <w:t>;</w:t>
      </w:r>
      <w:r w:rsidR="00BB0E6E" w:rsidRPr="0060246C">
        <w:t xml:space="preserve"> </w:t>
      </w:r>
      <w:r w:rsidR="00A45DD1" w:rsidRPr="0060246C">
        <w:t xml:space="preserve">and </w:t>
      </w:r>
      <w:r w:rsidR="008A6AC8" w:rsidRPr="0060246C">
        <w:t xml:space="preserve">the nearest bus service which can transport the student to a state school </w:t>
      </w:r>
      <w:r w:rsidR="00BB0E6E" w:rsidRPr="0060246C">
        <w:t xml:space="preserve">or </w:t>
      </w:r>
      <w:r w:rsidR="00CE3E0D">
        <w:t xml:space="preserve">non-state </w:t>
      </w:r>
      <w:r w:rsidR="00BB0E6E" w:rsidRPr="0060246C">
        <w:t xml:space="preserve">school of type </w:t>
      </w:r>
      <w:r w:rsidR="008A6AC8" w:rsidRPr="0060246C">
        <w:t>with the required year level</w:t>
      </w:r>
      <w:r w:rsidR="006F0670">
        <w:t>;</w:t>
      </w:r>
    </w:p>
    <w:p w14:paraId="204B94C7" w14:textId="5498EB12" w:rsidR="008A6AC8" w:rsidRPr="00633C5E" w:rsidRDefault="00146597" w:rsidP="00331EC9">
      <w:pPr>
        <w:pStyle w:val="BodyText"/>
        <w:spacing w:before="0" w:after="0" w:line="240" w:lineRule="auto"/>
        <w:ind w:left="426" w:hanging="426"/>
        <w:jc w:val="center"/>
      </w:pPr>
      <w:r>
        <w:t>and</w:t>
      </w:r>
    </w:p>
    <w:p w14:paraId="5F85BC85" w14:textId="537B977C" w:rsidR="00633C5E" w:rsidRPr="00633C5E" w:rsidRDefault="0034279C" w:rsidP="009147CD">
      <w:pPr>
        <w:pStyle w:val="BodyText"/>
        <w:numPr>
          <w:ilvl w:val="0"/>
          <w:numId w:val="18"/>
        </w:numPr>
        <w:spacing w:line="240" w:lineRule="auto"/>
        <w:ind w:left="426" w:hanging="426"/>
      </w:pPr>
      <w:r w:rsidRPr="000979EC">
        <w:rPr>
          <w:spacing w:val="2"/>
        </w:rPr>
        <w:t xml:space="preserve">live </w:t>
      </w:r>
      <w:r w:rsidR="008A6AC8" w:rsidRPr="000979EC">
        <w:t xml:space="preserve">outside the </w:t>
      </w:r>
      <w:r w:rsidR="008A6AC8" w:rsidRPr="000979EC">
        <w:rPr>
          <w:spacing w:val="2"/>
        </w:rPr>
        <w:t xml:space="preserve">south-east Queensland </w:t>
      </w:r>
      <w:r w:rsidR="008A6AC8" w:rsidRPr="000979EC">
        <w:t xml:space="preserve">school </w:t>
      </w:r>
      <w:r w:rsidR="008A6AC8" w:rsidRPr="000979EC">
        <w:rPr>
          <w:spacing w:val="4"/>
        </w:rPr>
        <w:t xml:space="preserve">transport </w:t>
      </w:r>
      <w:r w:rsidR="008A6AC8" w:rsidRPr="000979EC">
        <w:t>zone (see map on page</w:t>
      </w:r>
      <w:r w:rsidR="008A6AC8" w:rsidRPr="000979EC">
        <w:rPr>
          <w:spacing w:val="18"/>
        </w:rPr>
        <w:t xml:space="preserve"> </w:t>
      </w:r>
      <w:r w:rsidR="00354A4C" w:rsidRPr="000979EC">
        <w:rPr>
          <w:spacing w:val="18"/>
        </w:rPr>
        <w:t>1</w:t>
      </w:r>
      <w:r w:rsidR="00BD3C59">
        <w:rPr>
          <w:spacing w:val="18"/>
        </w:rPr>
        <w:t>1</w:t>
      </w:r>
      <w:proofErr w:type="gramStart"/>
      <w:r w:rsidR="008A6AC8" w:rsidRPr="000979EC">
        <w:t>)</w:t>
      </w:r>
      <w:r w:rsidR="00B41C5F" w:rsidRPr="000979EC">
        <w:t>;</w:t>
      </w:r>
      <w:proofErr w:type="gramEnd"/>
    </w:p>
    <w:p w14:paraId="60993256" w14:textId="446B6268" w:rsidR="008A6AC8" w:rsidRPr="008A6AC8" w:rsidRDefault="00146597" w:rsidP="00F7622B">
      <w:pPr>
        <w:pStyle w:val="BodyText"/>
        <w:spacing w:before="0" w:line="240" w:lineRule="auto"/>
        <w:ind w:left="426" w:hanging="426"/>
        <w:jc w:val="center"/>
      </w:pPr>
      <w:r>
        <w:t>and</w:t>
      </w:r>
    </w:p>
    <w:p w14:paraId="5E3B3BC3" w14:textId="3117F897" w:rsidR="006F0670" w:rsidRDefault="00146597" w:rsidP="00331EC9">
      <w:pPr>
        <w:ind w:left="426" w:hanging="426"/>
      </w:pPr>
      <w:r>
        <w:t xml:space="preserve">(3a) </w:t>
      </w:r>
      <w:r>
        <w:tab/>
      </w:r>
      <w:r w:rsidR="0000778C">
        <w:t xml:space="preserve">live </w:t>
      </w:r>
      <w:r w:rsidR="008A6AC8" w:rsidRPr="008A6AC8">
        <w:t>in the seven week summer vacation zone, as defined by the Department of Education</w:t>
      </w:r>
      <w:r w:rsidR="00E96196">
        <w:t xml:space="preserve"> under the school holidays policy</w:t>
      </w:r>
      <w:r w:rsidR="00E96196">
        <w:rPr>
          <w:color w:val="FF0000"/>
        </w:rPr>
        <w:t xml:space="preserve"> </w:t>
      </w:r>
      <w:r w:rsidR="00E96196" w:rsidRPr="0023636C">
        <w:t xml:space="preserve">at </w:t>
      </w:r>
      <w:hyperlink r:id="rId17" w:history="1">
        <w:r w:rsidR="0023636C" w:rsidRPr="00501D22">
          <w:rPr>
            <w:rStyle w:val="Hyperlink"/>
            <w:u w:val="none"/>
          </w:rPr>
          <w:t>education.qld.gov.au</w:t>
        </w:r>
      </w:hyperlink>
    </w:p>
    <w:p w14:paraId="7FA88115" w14:textId="37A7F067" w:rsidR="0023636C" w:rsidRDefault="0023636C" w:rsidP="00331EC9">
      <w:pPr>
        <w:ind w:left="426" w:hanging="426"/>
        <w:jc w:val="center"/>
      </w:pPr>
      <w:r>
        <w:t>or</w:t>
      </w:r>
    </w:p>
    <w:p w14:paraId="74CB3E16" w14:textId="129A2985" w:rsidR="007D137C" w:rsidRDefault="00146597" w:rsidP="00331EC9">
      <w:pPr>
        <w:pStyle w:val="BodyText"/>
        <w:spacing w:line="240" w:lineRule="auto"/>
        <w:ind w:left="426" w:hanging="426"/>
      </w:pPr>
      <w:r>
        <w:t xml:space="preserve">(3b) </w:t>
      </w:r>
      <w:r>
        <w:tab/>
      </w:r>
      <w:r w:rsidR="00691099">
        <w:t xml:space="preserve">live </w:t>
      </w:r>
      <w:r w:rsidR="008A6AC8" w:rsidRPr="008A6AC8">
        <w:t>more than 50km, measured by the shortest trafficable route from the main post office in each of the following centres:</w:t>
      </w:r>
    </w:p>
    <w:tbl>
      <w:tblPr>
        <w:tblStyle w:val="TableGrid0"/>
        <w:tblW w:w="10254" w:type="dxa"/>
        <w:tblInd w:w="426" w:type="dxa"/>
        <w:tblLook w:val="04A0" w:firstRow="1" w:lastRow="0" w:firstColumn="1" w:lastColumn="0" w:noHBand="0" w:noVBand="1"/>
      </w:tblPr>
      <w:tblGrid>
        <w:gridCol w:w="1551"/>
        <w:gridCol w:w="1543"/>
        <w:gridCol w:w="1432"/>
        <w:gridCol w:w="1432"/>
        <w:gridCol w:w="1432"/>
        <w:gridCol w:w="1432"/>
        <w:gridCol w:w="1432"/>
      </w:tblGrid>
      <w:tr w:rsidR="000979EC" w14:paraId="3E56EB4A" w14:textId="3476AB89" w:rsidTr="00F7622B">
        <w:tc>
          <w:tcPr>
            <w:tcW w:w="1551" w:type="dxa"/>
          </w:tcPr>
          <w:p w14:paraId="1DB55257" w14:textId="22BB6C94" w:rsidR="000979EC" w:rsidRDefault="000979EC" w:rsidP="00331EC9">
            <w:pPr>
              <w:pStyle w:val="BodyText"/>
              <w:spacing w:before="0" w:line="240" w:lineRule="auto"/>
            </w:pPr>
            <w:r>
              <w:t>Atherton</w:t>
            </w:r>
          </w:p>
        </w:tc>
        <w:tc>
          <w:tcPr>
            <w:tcW w:w="1543" w:type="dxa"/>
          </w:tcPr>
          <w:p w14:paraId="50249218" w14:textId="555B795B" w:rsidR="000979EC" w:rsidRDefault="000979EC" w:rsidP="00331EC9">
            <w:pPr>
              <w:pStyle w:val="BodyText"/>
              <w:spacing w:before="0" w:line="240" w:lineRule="auto"/>
            </w:pPr>
            <w:r>
              <w:t>Cairns</w:t>
            </w:r>
          </w:p>
        </w:tc>
        <w:tc>
          <w:tcPr>
            <w:tcW w:w="1432" w:type="dxa"/>
          </w:tcPr>
          <w:p w14:paraId="26058F4B" w14:textId="3D4B037A" w:rsidR="000979EC" w:rsidRDefault="000979EC" w:rsidP="00331EC9">
            <w:pPr>
              <w:pStyle w:val="BodyText"/>
              <w:spacing w:before="0" w:line="240" w:lineRule="auto"/>
            </w:pPr>
            <w:r>
              <w:t>Hervey Bay</w:t>
            </w:r>
          </w:p>
        </w:tc>
        <w:tc>
          <w:tcPr>
            <w:tcW w:w="1432" w:type="dxa"/>
          </w:tcPr>
          <w:p w14:paraId="1CEA1990" w14:textId="47E68FF6" w:rsidR="000979EC" w:rsidRDefault="000979EC" w:rsidP="00331EC9">
            <w:pPr>
              <w:pStyle w:val="BodyText"/>
              <w:spacing w:before="0" w:line="240" w:lineRule="auto"/>
            </w:pPr>
            <w:r>
              <w:t>Kingaroy</w:t>
            </w:r>
          </w:p>
        </w:tc>
        <w:tc>
          <w:tcPr>
            <w:tcW w:w="1432" w:type="dxa"/>
          </w:tcPr>
          <w:p w14:paraId="5BE374D7" w14:textId="77F97072" w:rsidR="000979EC" w:rsidRDefault="000979EC" w:rsidP="00331EC9">
            <w:pPr>
              <w:pStyle w:val="BodyText"/>
              <w:spacing w:before="0" w:line="240" w:lineRule="auto"/>
            </w:pPr>
            <w:r>
              <w:t>Maryborough</w:t>
            </w:r>
          </w:p>
        </w:tc>
        <w:tc>
          <w:tcPr>
            <w:tcW w:w="1432" w:type="dxa"/>
          </w:tcPr>
          <w:p w14:paraId="4006508B" w14:textId="00E4DA83" w:rsidR="000979EC" w:rsidRDefault="000979EC" w:rsidP="00331EC9">
            <w:pPr>
              <w:pStyle w:val="BodyText"/>
              <w:spacing w:before="0" w:line="240" w:lineRule="auto"/>
            </w:pPr>
            <w:r>
              <w:t>Rockhampton</w:t>
            </w:r>
          </w:p>
        </w:tc>
        <w:tc>
          <w:tcPr>
            <w:tcW w:w="1432" w:type="dxa"/>
          </w:tcPr>
          <w:p w14:paraId="479F7944" w14:textId="11BC50AC" w:rsidR="000979EC" w:rsidRDefault="000979EC" w:rsidP="00331EC9">
            <w:pPr>
              <w:pStyle w:val="BodyText"/>
              <w:spacing w:before="0" w:line="240" w:lineRule="auto"/>
            </w:pPr>
            <w:r>
              <w:t>Townsville</w:t>
            </w:r>
          </w:p>
        </w:tc>
      </w:tr>
      <w:tr w:rsidR="000979EC" w14:paraId="43F8A014" w14:textId="4BFBFF04" w:rsidTr="00F7622B">
        <w:tc>
          <w:tcPr>
            <w:tcW w:w="1551" w:type="dxa"/>
          </w:tcPr>
          <w:p w14:paraId="278D54D2" w14:textId="4B4C8685" w:rsidR="000979EC" w:rsidRDefault="000979EC" w:rsidP="00331EC9">
            <w:pPr>
              <w:pStyle w:val="BodyText"/>
              <w:spacing w:before="0" w:line="240" w:lineRule="auto"/>
            </w:pPr>
            <w:r>
              <w:t>Ayr</w:t>
            </w:r>
          </w:p>
        </w:tc>
        <w:tc>
          <w:tcPr>
            <w:tcW w:w="1543" w:type="dxa"/>
          </w:tcPr>
          <w:p w14:paraId="73FBB515" w14:textId="314B6E9A" w:rsidR="000979EC" w:rsidRDefault="000979EC" w:rsidP="00331EC9">
            <w:pPr>
              <w:pStyle w:val="BodyText"/>
              <w:spacing w:before="0" w:line="240" w:lineRule="auto"/>
            </w:pPr>
            <w:r>
              <w:t>Dalby</w:t>
            </w:r>
          </w:p>
        </w:tc>
        <w:tc>
          <w:tcPr>
            <w:tcW w:w="1432" w:type="dxa"/>
          </w:tcPr>
          <w:p w14:paraId="1A5EDAB2" w14:textId="59433D00" w:rsidR="000979EC" w:rsidRDefault="000979EC" w:rsidP="00331EC9">
            <w:pPr>
              <w:pStyle w:val="BodyText"/>
              <w:spacing w:before="0" w:line="240" w:lineRule="auto"/>
            </w:pPr>
            <w:r>
              <w:t>Home Hill</w:t>
            </w:r>
          </w:p>
        </w:tc>
        <w:tc>
          <w:tcPr>
            <w:tcW w:w="1432" w:type="dxa"/>
          </w:tcPr>
          <w:p w14:paraId="15BB6912" w14:textId="732DA7CE" w:rsidR="000979EC" w:rsidRDefault="000979EC" w:rsidP="00331EC9">
            <w:pPr>
              <w:pStyle w:val="BodyText"/>
              <w:spacing w:before="0" w:line="240" w:lineRule="auto"/>
            </w:pPr>
            <w:r>
              <w:t>Mackay</w:t>
            </w:r>
          </w:p>
        </w:tc>
        <w:tc>
          <w:tcPr>
            <w:tcW w:w="1432" w:type="dxa"/>
          </w:tcPr>
          <w:p w14:paraId="51BA914F" w14:textId="375BB06A" w:rsidR="000979EC" w:rsidRDefault="000979EC" w:rsidP="00331EC9">
            <w:pPr>
              <w:pStyle w:val="BodyText"/>
              <w:spacing w:before="0" w:line="240" w:lineRule="auto"/>
            </w:pPr>
            <w:r>
              <w:t>Mossman</w:t>
            </w:r>
          </w:p>
        </w:tc>
        <w:tc>
          <w:tcPr>
            <w:tcW w:w="1432" w:type="dxa"/>
          </w:tcPr>
          <w:p w14:paraId="7D655F42" w14:textId="669F7156" w:rsidR="000979EC" w:rsidRDefault="000979EC" w:rsidP="00331EC9">
            <w:pPr>
              <w:pStyle w:val="BodyText"/>
              <w:spacing w:before="0" w:line="240" w:lineRule="auto"/>
            </w:pPr>
            <w:r>
              <w:t>Sarina</w:t>
            </w:r>
          </w:p>
        </w:tc>
        <w:tc>
          <w:tcPr>
            <w:tcW w:w="1432" w:type="dxa"/>
          </w:tcPr>
          <w:p w14:paraId="1D732A13" w14:textId="006F95A7" w:rsidR="000979EC" w:rsidRDefault="000979EC" w:rsidP="00331EC9">
            <w:pPr>
              <w:pStyle w:val="BodyText"/>
              <w:spacing w:before="0" w:line="240" w:lineRule="auto"/>
            </w:pPr>
            <w:r>
              <w:t>Tully</w:t>
            </w:r>
          </w:p>
        </w:tc>
      </w:tr>
      <w:tr w:rsidR="000979EC" w14:paraId="286C94B9" w14:textId="6621EAC6" w:rsidTr="00F7622B">
        <w:tc>
          <w:tcPr>
            <w:tcW w:w="1551" w:type="dxa"/>
          </w:tcPr>
          <w:p w14:paraId="3421E8B2" w14:textId="33AA1C42" w:rsidR="000979EC" w:rsidRDefault="000979EC" w:rsidP="00331EC9">
            <w:pPr>
              <w:pStyle w:val="BodyText"/>
              <w:spacing w:before="0" w:line="240" w:lineRule="auto"/>
            </w:pPr>
            <w:r>
              <w:t>Bowen</w:t>
            </w:r>
          </w:p>
        </w:tc>
        <w:tc>
          <w:tcPr>
            <w:tcW w:w="1543" w:type="dxa"/>
          </w:tcPr>
          <w:p w14:paraId="13E8CECE" w14:textId="35DEDBEB" w:rsidR="000979EC" w:rsidRDefault="000979EC" w:rsidP="00331EC9">
            <w:pPr>
              <w:pStyle w:val="BodyText"/>
              <w:spacing w:before="0" w:line="240" w:lineRule="auto"/>
            </w:pPr>
            <w:r>
              <w:t>Gladstone</w:t>
            </w:r>
          </w:p>
        </w:tc>
        <w:tc>
          <w:tcPr>
            <w:tcW w:w="1432" w:type="dxa"/>
          </w:tcPr>
          <w:p w14:paraId="65527C04" w14:textId="03881533" w:rsidR="000979EC" w:rsidRDefault="000979EC" w:rsidP="00331EC9">
            <w:pPr>
              <w:pStyle w:val="BodyText"/>
              <w:spacing w:before="0" w:line="240" w:lineRule="auto"/>
            </w:pPr>
            <w:r>
              <w:t>Ingham</w:t>
            </w:r>
          </w:p>
        </w:tc>
        <w:tc>
          <w:tcPr>
            <w:tcW w:w="1432" w:type="dxa"/>
          </w:tcPr>
          <w:p w14:paraId="04C363CA" w14:textId="398B8911" w:rsidR="000979EC" w:rsidRDefault="000979EC" w:rsidP="00331EC9">
            <w:pPr>
              <w:pStyle w:val="BodyText"/>
              <w:spacing w:before="0" w:line="240" w:lineRule="auto"/>
            </w:pPr>
            <w:r>
              <w:t>Malanda</w:t>
            </w:r>
          </w:p>
        </w:tc>
        <w:tc>
          <w:tcPr>
            <w:tcW w:w="1432" w:type="dxa"/>
          </w:tcPr>
          <w:p w14:paraId="56D7F3D4" w14:textId="080507CE" w:rsidR="000979EC" w:rsidRDefault="000979EC" w:rsidP="00331EC9">
            <w:pPr>
              <w:pStyle w:val="BodyText"/>
              <w:spacing w:before="0" w:line="240" w:lineRule="auto"/>
            </w:pPr>
            <w:r>
              <w:t>Proserpine</w:t>
            </w:r>
          </w:p>
        </w:tc>
        <w:tc>
          <w:tcPr>
            <w:tcW w:w="1432" w:type="dxa"/>
          </w:tcPr>
          <w:p w14:paraId="35B1F5BE" w14:textId="0DCBCE5B" w:rsidR="000979EC" w:rsidRDefault="000979EC" w:rsidP="00331EC9">
            <w:pPr>
              <w:pStyle w:val="BodyText"/>
              <w:spacing w:before="0" w:line="240" w:lineRule="auto"/>
            </w:pPr>
            <w:r>
              <w:t>Stanthorpe</w:t>
            </w:r>
          </w:p>
        </w:tc>
        <w:tc>
          <w:tcPr>
            <w:tcW w:w="1432" w:type="dxa"/>
          </w:tcPr>
          <w:p w14:paraId="3E389FE5" w14:textId="53CCDFDD" w:rsidR="000979EC" w:rsidRDefault="000979EC" w:rsidP="00331EC9">
            <w:pPr>
              <w:pStyle w:val="BodyText"/>
              <w:spacing w:before="0" w:line="240" w:lineRule="auto"/>
            </w:pPr>
            <w:r>
              <w:t>Warwick</w:t>
            </w:r>
          </w:p>
        </w:tc>
      </w:tr>
      <w:tr w:rsidR="000979EC" w14:paraId="46B00376" w14:textId="1D5AF899" w:rsidTr="00F7622B">
        <w:tc>
          <w:tcPr>
            <w:tcW w:w="1551" w:type="dxa"/>
          </w:tcPr>
          <w:p w14:paraId="68924CEE" w14:textId="7B9C23A8" w:rsidR="000979EC" w:rsidRDefault="000979EC" w:rsidP="00331EC9">
            <w:pPr>
              <w:pStyle w:val="BodyText"/>
              <w:spacing w:before="0" w:line="240" w:lineRule="auto"/>
            </w:pPr>
            <w:r>
              <w:t>Bundaberg</w:t>
            </w:r>
          </w:p>
        </w:tc>
        <w:tc>
          <w:tcPr>
            <w:tcW w:w="1543" w:type="dxa"/>
          </w:tcPr>
          <w:p w14:paraId="4F9E2A7D" w14:textId="41A79545" w:rsidR="000979EC" w:rsidRDefault="000979EC" w:rsidP="00331EC9">
            <w:pPr>
              <w:pStyle w:val="BodyText"/>
              <w:spacing w:before="0" w:line="240" w:lineRule="auto"/>
            </w:pPr>
            <w:r>
              <w:t>Gympie</w:t>
            </w:r>
          </w:p>
        </w:tc>
        <w:tc>
          <w:tcPr>
            <w:tcW w:w="1432" w:type="dxa"/>
          </w:tcPr>
          <w:p w14:paraId="01D0EA0F" w14:textId="16A20418" w:rsidR="000979EC" w:rsidRDefault="000979EC" w:rsidP="00331EC9">
            <w:pPr>
              <w:pStyle w:val="BodyText"/>
              <w:spacing w:before="0" w:line="240" w:lineRule="auto"/>
            </w:pPr>
            <w:r>
              <w:t>Innisfail</w:t>
            </w:r>
          </w:p>
        </w:tc>
        <w:tc>
          <w:tcPr>
            <w:tcW w:w="1432" w:type="dxa"/>
          </w:tcPr>
          <w:p w14:paraId="6CE965A4" w14:textId="39161523" w:rsidR="000979EC" w:rsidRDefault="000979EC" w:rsidP="00331EC9">
            <w:pPr>
              <w:pStyle w:val="BodyText"/>
              <w:spacing w:before="0" w:line="240" w:lineRule="auto"/>
            </w:pPr>
            <w:r>
              <w:t>Mareeba</w:t>
            </w:r>
          </w:p>
        </w:tc>
        <w:tc>
          <w:tcPr>
            <w:tcW w:w="1432" w:type="dxa"/>
          </w:tcPr>
          <w:p w14:paraId="50ED3BDD" w14:textId="4409160B" w:rsidR="000979EC" w:rsidRDefault="000979EC" w:rsidP="00331EC9">
            <w:pPr>
              <w:pStyle w:val="BodyText"/>
              <w:spacing w:before="0" w:line="240" w:lineRule="auto"/>
            </w:pPr>
            <w:r>
              <w:t>Ravenshoe</w:t>
            </w:r>
          </w:p>
        </w:tc>
        <w:tc>
          <w:tcPr>
            <w:tcW w:w="1432" w:type="dxa"/>
          </w:tcPr>
          <w:p w14:paraId="381E6DB8" w14:textId="5EB83D64" w:rsidR="000979EC" w:rsidRDefault="000979EC" w:rsidP="00331EC9">
            <w:pPr>
              <w:pStyle w:val="BodyText"/>
              <w:spacing w:before="0" w:line="240" w:lineRule="auto"/>
            </w:pPr>
            <w:r>
              <w:t>Toowoomba</w:t>
            </w:r>
          </w:p>
        </w:tc>
        <w:tc>
          <w:tcPr>
            <w:tcW w:w="1432" w:type="dxa"/>
          </w:tcPr>
          <w:p w14:paraId="45FFC858" w14:textId="77777777" w:rsidR="000979EC" w:rsidRDefault="000979EC" w:rsidP="00331EC9">
            <w:pPr>
              <w:pStyle w:val="BodyText"/>
              <w:spacing w:before="0" w:line="240" w:lineRule="auto"/>
            </w:pPr>
          </w:p>
        </w:tc>
      </w:tr>
    </w:tbl>
    <w:p w14:paraId="0478197D" w14:textId="37AF431C" w:rsidR="00767743" w:rsidRPr="00C03631" w:rsidRDefault="005837FE" w:rsidP="00740D55">
      <w:pPr>
        <w:pStyle w:val="SubHeading1"/>
      </w:pPr>
      <w:r w:rsidRPr="00C03631">
        <w:t>Types of a</w:t>
      </w:r>
      <w:r w:rsidR="00767743" w:rsidRPr="00C03631">
        <w:t>ssistance</w:t>
      </w:r>
    </w:p>
    <w:p w14:paraId="3F25403F" w14:textId="77777777" w:rsidR="00660142" w:rsidRPr="00A33B3E" w:rsidRDefault="00660142" w:rsidP="00740D55">
      <w:pPr>
        <w:pStyle w:val="subheading2"/>
      </w:pPr>
      <w:r w:rsidRPr="00A33B3E">
        <w:t>Class I conveyance allowance</w:t>
      </w:r>
    </w:p>
    <w:p w14:paraId="5F5CD179" w14:textId="44E5283A" w:rsidR="00E814BC" w:rsidRPr="00C03631" w:rsidRDefault="00713996" w:rsidP="00C5625D">
      <w:pPr>
        <w:pStyle w:val="BodyText"/>
      </w:pPr>
      <w:r w:rsidRPr="00C03631">
        <w:t>S</w:t>
      </w:r>
      <w:r w:rsidR="006267B1" w:rsidRPr="00C03631">
        <w:t xml:space="preserve">tudents may </w:t>
      </w:r>
      <w:r w:rsidRPr="00C03631">
        <w:t xml:space="preserve">receive </w:t>
      </w:r>
      <w:r w:rsidR="006267B1" w:rsidRPr="00C03631">
        <w:t xml:space="preserve">payment of </w:t>
      </w:r>
      <w:r w:rsidR="00891F13" w:rsidRPr="00C03631">
        <w:t>Class I</w:t>
      </w:r>
      <w:r w:rsidR="006267B1" w:rsidRPr="00C03631">
        <w:t xml:space="preserve"> </w:t>
      </w:r>
      <w:r w:rsidR="0082077A" w:rsidRPr="00C03631">
        <w:t>if they t</w:t>
      </w:r>
      <w:r w:rsidR="00660142" w:rsidRPr="00C03631">
        <w:t>ravel to and from</w:t>
      </w:r>
      <w:r w:rsidR="00F26045" w:rsidRPr="00C03631">
        <w:t xml:space="preserve"> school, or</w:t>
      </w:r>
      <w:r w:rsidR="00660142" w:rsidRPr="00C03631">
        <w:t xml:space="preserve"> </w:t>
      </w:r>
      <w:r w:rsidR="00BE6AF5" w:rsidRPr="00C03631">
        <w:t>a</w:t>
      </w:r>
      <w:r w:rsidR="009E1525" w:rsidRPr="00C03631">
        <w:t xml:space="preserve">n approved </w:t>
      </w:r>
      <w:r w:rsidR="00BE6AF5" w:rsidRPr="00C03631">
        <w:t>bus service</w:t>
      </w:r>
      <w:r w:rsidR="009E1525" w:rsidRPr="00C03631">
        <w:t xml:space="preserve"> </w:t>
      </w:r>
      <w:r w:rsidR="00660142" w:rsidRPr="00C03631">
        <w:t xml:space="preserve">by private </w:t>
      </w:r>
      <w:r w:rsidR="00DB1955" w:rsidRPr="00C03631">
        <w:t>arrangement</w:t>
      </w:r>
      <w:r w:rsidR="00660142" w:rsidRPr="00C03631">
        <w:t>.</w:t>
      </w:r>
      <w:r w:rsidR="00891F13" w:rsidRPr="00C03631">
        <w:t xml:space="preserve"> </w:t>
      </w:r>
    </w:p>
    <w:p w14:paraId="7CA5385D" w14:textId="6CE57353" w:rsidR="00891F13" w:rsidRPr="00C03631" w:rsidRDefault="006674CB" w:rsidP="00C5625D">
      <w:pPr>
        <w:pStyle w:val="BodyText"/>
      </w:pPr>
      <w:r w:rsidRPr="00C03631">
        <w:t xml:space="preserve">Class I </w:t>
      </w:r>
      <w:r w:rsidR="0082077A" w:rsidRPr="00C03631">
        <w:t xml:space="preserve">is not </w:t>
      </w:r>
      <w:r w:rsidR="00660142" w:rsidRPr="00C03631">
        <w:t xml:space="preserve">payable for </w:t>
      </w:r>
      <w:r w:rsidR="005F776E" w:rsidRPr="00C03631">
        <w:t xml:space="preserve">a </w:t>
      </w:r>
      <w:r w:rsidR="00A91789" w:rsidRPr="00C03631">
        <w:t xml:space="preserve">student who is </w:t>
      </w:r>
      <w:r w:rsidR="005F776E" w:rsidRPr="00C03631">
        <w:t xml:space="preserve">receiving </w:t>
      </w:r>
      <w:r w:rsidR="00660142" w:rsidRPr="00C03631">
        <w:t>Class A, C or D or drought assistance</w:t>
      </w:r>
      <w:r w:rsidR="00A91789" w:rsidRPr="00C03631">
        <w:t xml:space="preserve"> for the same journey.</w:t>
      </w:r>
    </w:p>
    <w:p w14:paraId="1F183A0D" w14:textId="70E8BA25" w:rsidR="004A01F5" w:rsidRPr="00C03631" w:rsidRDefault="006674CB" w:rsidP="00C5625D">
      <w:pPr>
        <w:pStyle w:val="BodyText"/>
      </w:pPr>
      <w:r w:rsidRPr="00C03631">
        <w:t xml:space="preserve">Class I is paid at a higher rate than other </w:t>
      </w:r>
      <w:r w:rsidR="00D92C3F" w:rsidRPr="00C03631">
        <w:t xml:space="preserve">classes of </w:t>
      </w:r>
      <w:r w:rsidRPr="00C03631">
        <w:t>conveyance</w:t>
      </w:r>
      <w:r w:rsidR="00192578">
        <w:t xml:space="preserve"> allowance</w:t>
      </w:r>
      <w:r w:rsidRPr="00C03631">
        <w:t xml:space="preserve"> </w:t>
      </w:r>
      <w:r w:rsidR="00E03FC4" w:rsidRPr="00C03631">
        <w:t xml:space="preserve">and </w:t>
      </w:r>
      <w:r w:rsidR="002617C3" w:rsidRPr="00C03631">
        <w:t xml:space="preserve">is </w:t>
      </w:r>
      <w:r w:rsidR="00695002" w:rsidRPr="00C03631">
        <w:t xml:space="preserve">paid on a per family basis </w:t>
      </w:r>
      <w:r w:rsidR="00767743" w:rsidRPr="00C03631">
        <w:t xml:space="preserve">to </w:t>
      </w:r>
      <w:r w:rsidR="00E64CB3" w:rsidRPr="00C03631">
        <w:t xml:space="preserve">allow </w:t>
      </w:r>
      <w:r w:rsidR="00D92C3F" w:rsidRPr="00C03631">
        <w:t xml:space="preserve">for </w:t>
      </w:r>
      <w:r w:rsidR="00E64CB3" w:rsidRPr="00C03631">
        <w:t>carpool</w:t>
      </w:r>
      <w:r w:rsidR="00D92C3F" w:rsidRPr="00C03631">
        <w:t>ing</w:t>
      </w:r>
      <w:r w:rsidR="00E64CB3" w:rsidRPr="00C03631">
        <w:t>.</w:t>
      </w:r>
      <w:r w:rsidR="00767743" w:rsidRPr="00C03631">
        <w:t xml:space="preserve"> </w:t>
      </w:r>
    </w:p>
    <w:p w14:paraId="6227468A" w14:textId="19B4132E" w:rsidR="00FE7A42" w:rsidRPr="00A33B3E" w:rsidRDefault="00E7716A" w:rsidP="00740D55">
      <w:pPr>
        <w:pStyle w:val="subheading2"/>
      </w:pPr>
      <w:r w:rsidRPr="00A33B3E">
        <w:t>Subsidised bus</w:t>
      </w:r>
      <w:r w:rsidR="004A01F5" w:rsidRPr="00A33B3E">
        <w:t xml:space="preserve"> services in isolated areas</w:t>
      </w:r>
      <w:r w:rsidR="00467578" w:rsidRPr="00A33B3E">
        <w:t xml:space="preserve"> </w:t>
      </w:r>
    </w:p>
    <w:p w14:paraId="246E7BF6" w14:textId="27613B7F" w:rsidR="00984074" w:rsidRPr="00C03631" w:rsidRDefault="00B7612E" w:rsidP="00C5625D">
      <w:pPr>
        <w:pStyle w:val="BodyText"/>
      </w:pPr>
      <w:r w:rsidRPr="00EE7F40">
        <w:t>S</w:t>
      </w:r>
      <w:r w:rsidR="008054CA" w:rsidRPr="00EE7F40">
        <w:t xml:space="preserve">even eligible students (from at least three different families) </w:t>
      </w:r>
      <w:r w:rsidR="005B296A" w:rsidRPr="00CD5B7E">
        <w:t xml:space="preserve">are needed to </w:t>
      </w:r>
      <w:r w:rsidR="005C1D60" w:rsidRPr="00CD5B7E">
        <w:t xml:space="preserve">establish </w:t>
      </w:r>
      <w:r w:rsidR="00FE7A42" w:rsidRPr="00CD5B7E">
        <w:t xml:space="preserve">a </w:t>
      </w:r>
      <w:r w:rsidR="00E7716A" w:rsidRPr="00C03631">
        <w:t xml:space="preserve">subsidised </w:t>
      </w:r>
      <w:r w:rsidR="00FE7A42" w:rsidRPr="00C03631">
        <w:t xml:space="preserve">school bus service </w:t>
      </w:r>
      <w:r w:rsidR="005B296A" w:rsidRPr="00C03631">
        <w:t>in isolated areas.</w:t>
      </w:r>
    </w:p>
    <w:p w14:paraId="31A6F5D6" w14:textId="77777777" w:rsidR="00AB340D" w:rsidRPr="00A33B3E" w:rsidRDefault="00AB340D" w:rsidP="00740D55">
      <w:pPr>
        <w:pStyle w:val="subheading2"/>
      </w:pPr>
      <w:r w:rsidRPr="00A33B3E">
        <w:t>Designated bus service</w:t>
      </w:r>
    </w:p>
    <w:p w14:paraId="1E77E3A0" w14:textId="690B17C6" w:rsidR="004C0F04" w:rsidRDefault="000E27F3" w:rsidP="00C5625D">
      <w:pPr>
        <w:pStyle w:val="BodyText"/>
      </w:pPr>
      <w:r>
        <w:t>T</w:t>
      </w:r>
      <w:r w:rsidR="006F242E">
        <w:t xml:space="preserve">he designated bus service for a </w:t>
      </w:r>
      <w:r w:rsidR="006570C1">
        <w:t xml:space="preserve">student living in an </w:t>
      </w:r>
      <w:r w:rsidR="00AB340D" w:rsidRPr="008A6AC8">
        <w:t xml:space="preserve">isolated </w:t>
      </w:r>
      <w:r w:rsidR="006570C1">
        <w:rPr>
          <w:spacing w:val="2"/>
        </w:rPr>
        <w:t>area</w:t>
      </w:r>
      <w:r>
        <w:rPr>
          <w:spacing w:val="2"/>
        </w:rPr>
        <w:t xml:space="preserve"> can </w:t>
      </w:r>
      <w:r w:rsidR="006F242E">
        <w:rPr>
          <w:spacing w:val="2"/>
        </w:rPr>
        <w:t>be</w:t>
      </w:r>
      <w:r w:rsidR="005837FE">
        <w:t>:</w:t>
      </w:r>
    </w:p>
    <w:p w14:paraId="6197309A" w14:textId="1EC5A9DF" w:rsidR="004C0F04" w:rsidRPr="004C0F04" w:rsidRDefault="00AB340D" w:rsidP="009147CD">
      <w:pPr>
        <w:pStyle w:val="BodyText"/>
        <w:numPr>
          <w:ilvl w:val="0"/>
          <w:numId w:val="29"/>
        </w:numPr>
      </w:pPr>
      <w:r w:rsidRPr="008A6AC8">
        <w:t xml:space="preserve">the </w:t>
      </w:r>
      <w:r w:rsidRPr="009147CD">
        <w:t xml:space="preserve">service </w:t>
      </w:r>
      <w:r w:rsidRPr="008A6AC8">
        <w:t xml:space="preserve">nearest the </w:t>
      </w:r>
      <w:r w:rsidRPr="009147CD">
        <w:t xml:space="preserve">student’s </w:t>
      </w:r>
      <w:r w:rsidRPr="008A6AC8">
        <w:t>residen</w:t>
      </w:r>
      <w:r w:rsidR="00F77564">
        <w:t>ce</w:t>
      </w:r>
      <w:r w:rsidRPr="008A6AC8">
        <w:t xml:space="preserve"> </w:t>
      </w:r>
      <w:r w:rsidR="00AC4268" w:rsidRPr="009147CD">
        <w:t xml:space="preserve">that </w:t>
      </w:r>
      <w:r w:rsidRPr="009147CD">
        <w:t xml:space="preserve">transports </w:t>
      </w:r>
      <w:r w:rsidR="00AC4268">
        <w:t>s</w:t>
      </w:r>
      <w:r w:rsidRPr="008A6AC8">
        <w:t xml:space="preserve">tudents of the </w:t>
      </w:r>
      <w:r w:rsidRPr="009147CD">
        <w:t>required year level</w:t>
      </w:r>
      <w:r w:rsidR="004C0F04" w:rsidRPr="009147CD">
        <w:t xml:space="preserve">, </w:t>
      </w:r>
      <w:r w:rsidRPr="000B1C73">
        <w:t>or</w:t>
      </w:r>
      <w:r w:rsidRPr="009147CD">
        <w:t xml:space="preserve"> </w:t>
      </w:r>
    </w:p>
    <w:p w14:paraId="6D31D9D9" w14:textId="2BD29521" w:rsidR="00AB340D" w:rsidRPr="00A45DD1" w:rsidRDefault="00E7716A" w:rsidP="009147CD">
      <w:pPr>
        <w:pStyle w:val="BodyText"/>
        <w:numPr>
          <w:ilvl w:val="0"/>
          <w:numId w:val="29"/>
        </w:numPr>
      </w:pPr>
      <w:r>
        <w:t>a</w:t>
      </w:r>
      <w:r w:rsidR="00AB340D" w:rsidRPr="008A6AC8">
        <w:t xml:space="preserve"> </w:t>
      </w:r>
      <w:r w:rsidR="00AB340D" w:rsidRPr="009147CD">
        <w:t>service that transport</w:t>
      </w:r>
      <w:r w:rsidR="00CA6978" w:rsidRPr="009147CD">
        <w:t>s</w:t>
      </w:r>
      <w:r w:rsidR="00AB340D" w:rsidRPr="009147CD">
        <w:t xml:space="preserve"> </w:t>
      </w:r>
      <w:r w:rsidR="00AB340D" w:rsidRPr="008A6AC8">
        <w:t xml:space="preserve">the </w:t>
      </w:r>
      <w:r w:rsidR="00AB340D" w:rsidRPr="009147CD">
        <w:t xml:space="preserve">student </w:t>
      </w:r>
      <w:r w:rsidR="00AB340D" w:rsidRPr="008A6AC8">
        <w:t>to the nearest state school</w:t>
      </w:r>
      <w:r w:rsidR="00CA6978">
        <w:t>.</w:t>
      </w:r>
      <w:r w:rsidR="00BB0E6E">
        <w:t xml:space="preserve"> </w:t>
      </w:r>
    </w:p>
    <w:p w14:paraId="724D90F4" w14:textId="0EFB3480" w:rsidR="00A45DD1" w:rsidRDefault="0038440D" w:rsidP="00C5625D">
      <w:pPr>
        <w:pStyle w:val="BodyText"/>
      </w:pPr>
      <w:r>
        <w:t>A</w:t>
      </w:r>
      <w:r w:rsidR="00A45DD1">
        <w:t xml:space="preserve"> student does not have a designated bus service if the distance to the nearest bus service providing transport for the required year level is further than the distance to the nearest school offering the required year level. </w:t>
      </w:r>
    </w:p>
    <w:p w14:paraId="6BA10B97" w14:textId="6D66C757" w:rsidR="00F73A30" w:rsidRPr="00A33B3E" w:rsidRDefault="00F73A30" w:rsidP="00740D55">
      <w:pPr>
        <w:pStyle w:val="subheading2"/>
      </w:pPr>
      <w:r w:rsidRPr="00A33B3E">
        <w:t>Assistance</w:t>
      </w:r>
      <w:r w:rsidR="00E612EE" w:rsidRPr="00A33B3E">
        <w:t xml:space="preserve"> </w:t>
      </w:r>
      <w:r w:rsidRPr="00A33B3E">
        <w:t>for</w:t>
      </w:r>
      <w:r w:rsidR="00E612EE" w:rsidRPr="00A33B3E">
        <w:t xml:space="preserve"> </w:t>
      </w:r>
      <w:r w:rsidRPr="00A33B3E">
        <w:t>senior</w:t>
      </w:r>
      <w:r w:rsidR="00E612EE" w:rsidRPr="00A33B3E">
        <w:t xml:space="preserve"> </w:t>
      </w:r>
      <w:r w:rsidRPr="00A33B3E">
        <w:t>secondary</w:t>
      </w:r>
      <w:r w:rsidR="00E612EE" w:rsidRPr="00A33B3E">
        <w:t xml:space="preserve"> </w:t>
      </w:r>
      <w:r w:rsidRPr="00A33B3E">
        <w:t>students</w:t>
      </w:r>
      <w:r w:rsidR="00E612EE" w:rsidRPr="00A33B3E">
        <w:t xml:space="preserve"> </w:t>
      </w:r>
      <w:r w:rsidRPr="00A33B3E">
        <w:t>travelling</w:t>
      </w:r>
      <w:r w:rsidR="00E612EE" w:rsidRPr="00A33B3E">
        <w:t xml:space="preserve"> </w:t>
      </w:r>
      <w:r w:rsidRPr="00A33B3E">
        <w:t>to</w:t>
      </w:r>
      <w:r w:rsidR="00E612EE" w:rsidRPr="00A33B3E">
        <w:t xml:space="preserve"> </w:t>
      </w:r>
      <w:r w:rsidRPr="00A33B3E">
        <w:t>P-10</w:t>
      </w:r>
      <w:r w:rsidR="00E612EE" w:rsidRPr="00A33B3E">
        <w:t xml:space="preserve"> </w:t>
      </w:r>
      <w:r w:rsidRPr="00A33B3E">
        <w:t>schools</w:t>
      </w:r>
    </w:p>
    <w:p w14:paraId="4D104133" w14:textId="1AFA4573" w:rsidR="0071176D" w:rsidRPr="00EE7F40" w:rsidRDefault="00A45DD1" w:rsidP="00C5625D">
      <w:pPr>
        <w:pStyle w:val="BodyText"/>
      </w:pPr>
      <w:r w:rsidRPr="00C03631">
        <w:t>Some s</w:t>
      </w:r>
      <w:r w:rsidR="00F73A30" w:rsidRPr="00C03631">
        <w:t xml:space="preserve">tudents </w:t>
      </w:r>
      <w:r w:rsidR="00E454D2" w:rsidRPr="00C03631">
        <w:t xml:space="preserve">living in isolated areas </w:t>
      </w:r>
      <w:r w:rsidR="00282331" w:rsidRPr="00C03631">
        <w:t>m</w:t>
      </w:r>
      <w:r w:rsidRPr="00C03631">
        <w:t xml:space="preserve">ay not have access to schools </w:t>
      </w:r>
      <w:r w:rsidR="0060305D" w:rsidRPr="00C03631">
        <w:t xml:space="preserve">offering Years 11 and 12. </w:t>
      </w:r>
      <w:r w:rsidR="00530353" w:rsidRPr="00C03631">
        <w:t>These s</w:t>
      </w:r>
      <w:r w:rsidR="00A92043" w:rsidRPr="00C03631">
        <w:t>tudents m</w:t>
      </w:r>
      <w:r w:rsidR="00F73A30" w:rsidRPr="00C03631">
        <w:t>ay receive</w:t>
      </w:r>
      <w:r w:rsidR="00A92043" w:rsidRPr="00C03631">
        <w:t xml:space="preserve"> assistance to undertake </w:t>
      </w:r>
      <w:r w:rsidR="00F73A30" w:rsidRPr="00C03631">
        <w:t>tutoring at their nearest P-10 school.</w:t>
      </w:r>
      <w:r w:rsidR="00193F64" w:rsidRPr="00C03631">
        <w:t xml:space="preserve"> </w:t>
      </w:r>
      <w:r w:rsidR="00A92043" w:rsidRPr="00C03631">
        <w:t xml:space="preserve">To </w:t>
      </w:r>
      <w:r w:rsidR="00530353" w:rsidRPr="00C03631">
        <w:t>be eligible</w:t>
      </w:r>
      <w:r w:rsidR="00A92043" w:rsidRPr="00C03631">
        <w:t xml:space="preserve">, a </w:t>
      </w:r>
      <w:r w:rsidR="0071176D" w:rsidRPr="00C03631">
        <w:t>student must:</w:t>
      </w:r>
    </w:p>
    <w:p w14:paraId="03A22F73" w14:textId="3677744E" w:rsidR="0071176D" w:rsidRPr="00EE7F40" w:rsidRDefault="0071176D" w:rsidP="009147CD">
      <w:pPr>
        <w:pStyle w:val="BodyText"/>
        <w:numPr>
          <w:ilvl w:val="0"/>
          <w:numId w:val="30"/>
        </w:numPr>
      </w:pPr>
      <w:r w:rsidRPr="00C03631">
        <w:t>have completed their compulsory years of schooling (to year 10)</w:t>
      </w:r>
    </w:p>
    <w:p w14:paraId="0003142A" w14:textId="0065B4DE" w:rsidR="0071176D" w:rsidRPr="00EE7F40" w:rsidRDefault="00F1234C" w:rsidP="009147CD">
      <w:pPr>
        <w:pStyle w:val="BodyText"/>
        <w:numPr>
          <w:ilvl w:val="0"/>
          <w:numId w:val="30"/>
        </w:numPr>
      </w:pPr>
      <w:r w:rsidRPr="00C03631">
        <w:t xml:space="preserve">live </w:t>
      </w:r>
      <w:r w:rsidR="0071176D" w:rsidRPr="00C03631">
        <w:t>in a</w:t>
      </w:r>
      <w:r w:rsidR="00E7716A" w:rsidRPr="00C03631">
        <w:t>n</w:t>
      </w:r>
      <w:r w:rsidR="0071176D" w:rsidRPr="00C03631">
        <w:t xml:space="preserve"> isolated area of the</w:t>
      </w:r>
      <w:r w:rsidRPr="00C03631">
        <w:t xml:space="preserve"> </w:t>
      </w:r>
      <w:r w:rsidR="0071176D" w:rsidRPr="00C03631">
        <w:t>state</w:t>
      </w:r>
    </w:p>
    <w:p w14:paraId="7927E09E" w14:textId="4B7DB540" w:rsidR="00FA5117" w:rsidRPr="00EE7F40" w:rsidRDefault="0071176D" w:rsidP="009147CD">
      <w:pPr>
        <w:pStyle w:val="BodyText"/>
        <w:numPr>
          <w:ilvl w:val="0"/>
          <w:numId w:val="30"/>
        </w:numPr>
      </w:pPr>
      <w:r w:rsidRPr="00C03631">
        <w:t>meet the</w:t>
      </w:r>
      <w:r w:rsidR="00FA5117" w:rsidRPr="00C03631">
        <w:t xml:space="preserve"> </w:t>
      </w:r>
      <w:r w:rsidR="00662D6C" w:rsidRPr="00C03631">
        <w:t xml:space="preserve">STAS </w:t>
      </w:r>
      <w:r w:rsidR="00FA5117" w:rsidRPr="00C03631">
        <w:t>eligibility criteria</w:t>
      </w:r>
    </w:p>
    <w:p w14:paraId="2BD0FD28" w14:textId="2C9E80FA" w:rsidR="0071176D" w:rsidRPr="00EE7F40" w:rsidRDefault="0071176D" w:rsidP="009147CD">
      <w:pPr>
        <w:pStyle w:val="BodyText"/>
        <w:numPr>
          <w:ilvl w:val="0"/>
          <w:numId w:val="30"/>
        </w:numPr>
      </w:pPr>
      <w:r w:rsidRPr="00C03631">
        <w:t xml:space="preserve">attend their nearest P-10 </w:t>
      </w:r>
      <w:r w:rsidR="00565CBA" w:rsidRPr="00C03631">
        <w:t>facility</w:t>
      </w:r>
      <w:r w:rsidRPr="00C03631">
        <w:t xml:space="preserve"> for tutoring and assistance at one of the following schools:</w:t>
      </w:r>
    </w:p>
    <w:tbl>
      <w:tblPr>
        <w:tblStyle w:val="TableGrid0"/>
        <w:tblW w:w="10601" w:type="dxa"/>
        <w:tblInd w:w="709" w:type="dxa"/>
        <w:tblLook w:val="04A0" w:firstRow="1" w:lastRow="0" w:firstColumn="1" w:lastColumn="0" w:noHBand="0" w:noVBand="1"/>
      </w:tblPr>
      <w:tblGrid>
        <w:gridCol w:w="1413"/>
        <w:gridCol w:w="1442"/>
        <w:gridCol w:w="1393"/>
        <w:gridCol w:w="1417"/>
        <w:gridCol w:w="1134"/>
        <w:gridCol w:w="1276"/>
        <w:gridCol w:w="2526"/>
      </w:tblGrid>
      <w:tr w:rsidR="00633A89" w14:paraId="79A2ACAF" w14:textId="76B3DE0E" w:rsidTr="00F7622B">
        <w:tc>
          <w:tcPr>
            <w:tcW w:w="1413" w:type="dxa"/>
          </w:tcPr>
          <w:p w14:paraId="4CA2F5A7" w14:textId="6AD61A41" w:rsidR="00E7716A" w:rsidRDefault="00E7716A" w:rsidP="00F7622B">
            <w:pPr>
              <w:pStyle w:val="BodyText"/>
              <w:spacing w:before="0" w:line="240" w:lineRule="auto"/>
            </w:pPr>
            <w:r>
              <w:t>Alpha</w:t>
            </w:r>
          </w:p>
        </w:tc>
        <w:tc>
          <w:tcPr>
            <w:tcW w:w="1442" w:type="dxa"/>
          </w:tcPr>
          <w:p w14:paraId="22B6EAF3" w14:textId="097D220C" w:rsidR="00E7716A" w:rsidRDefault="00E7716A" w:rsidP="00F7622B">
            <w:pPr>
              <w:pStyle w:val="BodyText"/>
              <w:spacing w:before="0" w:line="240" w:lineRule="auto"/>
            </w:pPr>
            <w:r>
              <w:t>Baralaba</w:t>
            </w:r>
          </w:p>
        </w:tc>
        <w:tc>
          <w:tcPr>
            <w:tcW w:w="1393" w:type="dxa"/>
          </w:tcPr>
          <w:p w14:paraId="5E60399A" w14:textId="50E9662C" w:rsidR="00E7716A" w:rsidRDefault="00E7716A" w:rsidP="00F7622B">
            <w:pPr>
              <w:pStyle w:val="BodyText"/>
              <w:spacing w:before="0" w:line="240" w:lineRule="auto"/>
            </w:pPr>
            <w:r>
              <w:t>Dirranbandi</w:t>
            </w:r>
          </w:p>
        </w:tc>
        <w:tc>
          <w:tcPr>
            <w:tcW w:w="1417" w:type="dxa"/>
          </w:tcPr>
          <w:p w14:paraId="2C8EB42B" w14:textId="239F7150" w:rsidR="00E7716A" w:rsidRDefault="00E7716A" w:rsidP="00F7622B">
            <w:pPr>
              <w:pStyle w:val="BodyText"/>
              <w:spacing w:before="0" w:line="240" w:lineRule="auto"/>
            </w:pPr>
            <w:r>
              <w:t>Doomadgee</w:t>
            </w:r>
          </w:p>
        </w:tc>
        <w:tc>
          <w:tcPr>
            <w:tcW w:w="1134" w:type="dxa"/>
          </w:tcPr>
          <w:p w14:paraId="46552EF8" w14:textId="56E3EC32" w:rsidR="00E7716A" w:rsidRDefault="00E7716A" w:rsidP="00F7622B">
            <w:pPr>
              <w:pStyle w:val="BodyText"/>
              <w:spacing w:before="0" w:line="240" w:lineRule="auto"/>
            </w:pPr>
            <w:r>
              <w:t>Inglewood</w:t>
            </w:r>
          </w:p>
        </w:tc>
        <w:tc>
          <w:tcPr>
            <w:tcW w:w="1276" w:type="dxa"/>
          </w:tcPr>
          <w:p w14:paraId="5CCF6C55" w14:textId="584A0347" w:rsidR="00E7716A" w:rsidRDefault="00E7716A" w:rsidP="00F7622B">
            <w:pPr>
              <w:pStyle w:val="BodyText"/>
              <w:spacing w:before="0" w:line="240" w:lineRule="auto"/>
            </w:pPr>
            <w:r>
              <w:t>Injune</w:t>
            </w:r>
          </w:p>
        </w:tc>
        <w:tc>
          <w:tcPr>
            <w:tcW w:w="2526" w:type="dxa"/>
          </w:tcPr>
          <w:p w14:paraId="6D5AB77E" w14:textId="70279C1A" w:rsidR="00E7716A" w:rsidRDefault="00E7716A" w:rsidP="00F7622B">
            <w:pPr>
              <w:pStyle w:val="BodyText"/>
              <w:spacing w:before="0" w:line="240" w:lineRule="auto"/>
            </w:pPr>
            <w:r>
              <w:t xml:space="preserve">Mornington </w:t>
            </w:r>
            <w:r w:rsidR="00B75F8F">
              <w:t>Island</w:t>
            </w:r>
          </w:p>
        </w:tc>
      </w:tr>
      <w:tr w:rsidR="00633A89" w14:paraId="24D21BCE" w14:textId="4C3E5914" w:rsidTr="00F7622B">
        <w:tc>
          <w:tcPr>
            <w:tcW w:w="1413" w:type="dxa"/>
          </w:tcPr>
          <w:p w14:paraId="70C7B852" w14:textId="7C6F5A28" w:rsidR="00633A89" w:rsidRDefault="00633A89" w:rsidP="00F7622B">
            <w:pPr>
              <w:pStyle w:val="BodyText"/>
              <w:spacing w:before="0" w:line="240" w:lineRule="auto"/>
            </w:pPr>
            <w:r>
              <w:t>Normanton</w:t>
            </w:r>
          </w:p>
        </w:tc>
        <w:tc>
          <w:tcPr>
            <w:tcW w:w="1442" w:type="dxa"/>
          </w:tcPr>
          <w:p w14:paraId="38F720A5" w14:textId="6F8304AA" w:rsidR="00633A89" w:rsidRDefault="00633A89" w:rsidP="00F7622B">
            <w:pPr>
              <w:pStyle w:val="BodyText"/>
              <w:spacing w:before="0" w:line="240" w:lineRule="auto"/>
            </w:pPr>
            <w:r>
              <w:t>Palm Island</w:t>
            </w:r>
          </w:p>
        </w:tc>
        <w:tc>
          <w:tcPr>
            <w:tcW w:w="1393" w:type="dxa"/>
          </w:tcPr>
          <w:p w14:paraId="52291445" w14:textId="1418A26E" w:rsidR="00633A89" w:rsidRDefault="00633A89" w:rsidP="00F7622B">
            <w:pPr>
              <w:pStyle w:val="BodyText"/>
              <w:spacing w:before="0" w:line="240" w:lineRule="auto"/>
            </w:pPr>
            <w:r>
              <w:t xml:space="preserve">Quilpie </w:t>
            </w:r>
          </w:p>
        </w:tc>
        <w:tc>
          <w:tcPr>
            <w:tcW w:w="1417" w:type="dxa"/>
          </w:tcPr>
          <w:p w14:paraId="15883125" w14:textId="101C0E3C" w:rsidR="00633A89" w:rsidRDefault="00633A89" w:rsidP="00F7622B">
            <w:pPr>
              <w:pStyle w:val="BodyText"/>
              <w:spacing w:before="0" w:line="240" w:lineRule="auto"/>
            </w:pPr>
            <w:r>
              <w:t>Richmond</w:t>
            </w:r>
          </w:p>
        </w:tc>
        <w:tc>
          <w:tcPr>
            <w:tcW w:w="1134" w:type="dxa"/>
          </w:tcPr>
          <w:p w14:paraId="55CA6153" w14:textId="23DA74E1" w:rsidR="00633A89" w:rsidRDefault="00633A89" w:rsidP="00F7622B">
            <w:pPr>
              <w:pStyle w:val="BodyText"/>
              <w:spacing w:before="0" w:line="240" w:lineRule="auto"/>
            </w:pPr>
            <w:r>
              <w:t>Tambo</w:t>
            </w:r>
          </w:p>
        </w:tc>
        <w:tc>
          <w:tcPr>
            <w:tcW w:w="1276" w:type="dxa"/>
          </w:tcPr>
          <w:p w14:paraId="55EDC767" w14:textId="7B2BCDBC" w:rsidR="00633A89" w:rsidRDefault="00633A89" w:rsidP="00F7622B">
            <w:pPr>
              <w:pStyle w:val="BodyText"/>
              <w:spacing w:before="0" w:line="240" w:lineRule="auto"/>
            </w:pPr>
            <w:r>
              <w:t>Taroom</w:t>
            </w:r>
          </w:p>
        </w:tc>
        <w:tc>
          <w:tcPr>
            <w:tcW w:w="2526" w:type="dxa"/>
          </w:tcPr>
          <w:p w14:paraId="0EEC3B4C" w14:textId="0A8755A0" w:rsidR="00BA0030" w:rsidRDefault="00633A89" w:rsidP="00F7622B">
            <w:pPr>
              <w:pStyle w:val="BodyText"/>
              <w:spacing w:before="0" w:line="240" w:lineRule="auto"/>
            </w:pPr>
            <w:r>
              <w:t>Texas</w:t>
            </w:r>
          </w:p>
        </w:tc>
      </w:tr>
    </w:tbl>
    <w:p w14:paraId="0CD2D8CA" w14:textId="77777777" w:rsidR="00BA0030" w:rsidRPr="00BA0030" w:rsidRDefault="00BA0030" w:rsidP="00740D55">
      <w:pPr>
        <w:pStyle w:val="SubHeading1"/>
      </w:pPr>
    </w:p>
    <w:p w14:paraId="6461D99B" w14:textId="77777777" w:rsidR="00F7622B" w:rsidRDefault="00164F19" w:rsidP="00660451">
      <w:pPr>
        <w:pStyle w:val="BodyText"/>
        <w:rPr>
          <w:rFonts w:cstheme="minorHAnsi"/>
          <w:b/>
          <w:bCs/>
          <w:color w:val="003C69" w:themeColor="accent1"/>
          <w:sz w:val="24"/>
        </w:rPr>
      </w:pPr>
      <w:r>
        <w:rPr>
          <w:color w:val="003C69" w:themeColor="accent1"/>
        </w:rPr>
        <w:br w:type="page"/>
      </w:r>
      <w:r w:rsidR="0086631D" w:rsidRPr="00DA612C">
        <w:rPr>
          <w:rFonts w:cstheme="minorHAnsi"/>
          <w:b/>
          <w:bCs/>
          <w:noProof/>
          <w:color w:val="003C69" w:themeColor="accent1"/>
          <w:sz w:val="24"/>
        </w:rPr>
        <w:lastRenderedPageBreak/>
        <w:drawing>
          <wp:anchor distT="0" distB="0" distL="114300" distR="114300" simplePos="0" relativeHeight="251658241" behindDoc="1" locked="0" layoutInCell="1" allowOverlap="1" wp14:anchorId="12F4B7B3" wp14:editId="1BA0FC30">
            <wp:simplePos x="0" y="0"/>
            <wp:positionH relativeFrom="margin">
              <wp:posOffset>-26670</wp:posOffset>
            </wp:positionH>
            <wp:positionV relativeFrom="margin">
              <wp:posOffset>242570</wp:posOffset>
            </wp:positionV>
            <wp:extent cx="6110605" cy="8687118"/>
            <wp:effectExtent l="0" t="0" r="4445" b="0"/>
            <wp:wrapTight wrapText="bothSides">
              <wp:wrapPolygon edited="0">
                <wp:start x="0" y="0"/>
                <wp:lineTo x="0" y="21553"/>
                <wp:lineTo x="21548" y="21553"/>
                <wp:lineTo x="21548" y="0"/>
                <wp:lineTo x="0" y="0"/>
              </wp:wrapPolygon>
            </wp:wrapTight>
            <wp:docPr id="118670" name="Picture 11867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118670" name="Picture 118670">
                      <a:extLst>
                        <a:ext uri="{C183D7F6-B498-43B3-948B-1728B52AA6E4}">
                          <adec:decorative xmlns:adec="http://schemas.microsoft.com/office/drawing/2017/decorative" val="1"/>
                        </a:ext>
                      </a:extLst>
                    </pic:cNvPr>
                    <pic:cNvPicPr/>
                  </pic:nvPicPr>
                  <pic:blipFill rotWithShape="1">
                    <a:blip r:embed="rId18"/>
                    <a:srcRect t="1733"/>
                    <a:stretch/>
                  </pic:blipFill>
                  <pic:spPr bwMode="auto">
                    <a:xfrm>
                      <a:off x="0" y="0"/>
                      <a:ext cx="6110605" cy="8687118"/>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54066" w:rsidRPr="00DA612C">
        <w:rPr>
          <w:rFonts w:cstheme="minorHAnsi"/>
          <w:b/>
          <w:bCs/>
          <w:color w:val="003C69" w:themeColor="accent1"/>
          <w:sz w:val="24"/>
        </w:rPr>
        <w:t>South East Queensland School Transport Zon</w:t>
      </w:r>
      <w:r w:rsidR="00076FCA" w:rsidRPr="00DA612C">
        <w:rPr>
          <w:rFonts w:cstheme="minorHAnsi"/>
          <w:b/>
          <w:bCs/>
          <w:color w:val="003C69" w:themeColor="accent1"/>
          <w:sz w:val="24"/>
        </w:rPr>
        <w:t>e</w:t>
      </w:r>
      <w:bookmarkStart w:id="93" w:name="_TOC_250037"/>
      <w:bookmarkStart w:id="94" w:name="_Toc49938775"/>
    </w:p>
    <w:p w14:paraId="471A0962" w14:textId="77777777" w:rsidR="00F7622B" w:rsidRDefault="00F7622B">
      <w:pPr>
        <w:spacing w:before="80" w:after="80"/>
        <w:rPr>
          <w:rFonts w:eastAsia="Times New Roman" w:cstheme="minorHAnsi"/>
          <w:b/>
          <w:bCs/>
          <w:color w:val="003C69" w:themeColor="accent1"/>
          <w:spacing w:val="3"/>
          <w:w w:val="105"/>
          <w:sz w:val="24"/>
          <w:szCs w:val="24"/>
          <w:lang w:eastAsia="en-AU"/>
        </w:rPr>
      </w:pPr>
      <w:r>
        <w:rPr>
          <w:rFonts w:cstheme="minorHAnsi"/>
          <w:b/>
          <w:bCs/>
          <w:color w:val="003C69" w:themeColor="accent1"/>
          <w:sz w:val="24"/>
        </w:rPr>
        <w:br w:type="page"/>
      </w:r>
    </w:p>
    <w:p w14:paraId="4CE6C47A" w14:textId="77777777" w:rsidR="00F7622B" w:rsidRPr="00C03631" w:rsidRDefault="00F7622B" w:rsidP="00501D22">
      <w:pPr>
        <w:pStyle w:val="Heading2"/>
      </w:pPr>
      <w:bookmarkStart w:id="95" w:name="_Toc111557265"/>
      <w:r w:rsidRPr="00C03631">
        <w:lastRenderedPageBreak/>
        <w:t>2.5 Other forms of transport assistance</w:t>
      </w:r>
      <w:bookmarkEnd w:id="95"/>
    </w:p>
    <w:p w14:paraId="4C0C47EC" w14:textId="77777777" w:rsidR="00F7622B" w:rsidRDefault="00F7622B" w:rsidP="00F7622B">
      <w:pPr>
        <w:pStyle w:val="BodyText"/>
      </w:pPr>
      <w:r>
        <w:t>The Department of Education has policy and budgetary responsibility for transport assistance provided to:</w:t>
      </w:r>
    </w:p>
    <w:p w14:paraId="0E300D24" w14:textId="77777777" w:rsidR="00F7622B" w:rsidRDefault="00F7622B" w:rsidP="009147CD">
      <w:pPr>
        <w:pStyle w:val="BodyText"/>
        <w:numPr>
          <w:ilvl w:val="0"/>
          <w:numId w:val="31"/>
        </w:numPr>
      </w:pPr>
      <w:r>
        <w:t>Students with disability</w:t>
      </w:r>
    </w:p>
    <w:p w14:paraId="6474E0D6" w14:textId="77777777" w:rsidR="00F7622B" w:rsidRDefault="00F7622B" w:rsidP="009147CD">
      <w:pPr>
        <w:pStyle w:val="BodyText"/>
        <w:numPr>
          <w:ilvl w:val="0"/>
          <w:numId w:val="31"/>
        </w:numPr>
      </w:pPr>
      <w:r>
        <w:t>English as an additional language or dialect students.</w:t>
      </w:r>
    </w:p>
    <w:p w14:paraId="72E26BDF" w14:textId="77777777" w:rsidR="00F7622B" w:rsidRDefault="00F7622B" w:rsidP="00F7622B">
      <w:pPr>
        <w:pStyle w:val="BodyText"/>
      </w:pPr>
      <w:r>
        <w:t>All enquiries about transport assistance for these students should be directed to the school attended or the relevant Department of Education district office.</w:t>
      </w:r>
    </w:p>
    <w:p w14:paraId="776B5E55" w14:textId="73514D0F" w:rsidR="00660451" w:rsidRDefault="00F7622B" w:rsidP="00F7622B">
      <w:pPr>
        <w:pStyle w:val="BodyText"/>
        <w:rPr>
          <w:rStyle w:val="Heading3Char"/>
        </w:rPr>
      </w:pPr>
      <w:r>
        <w:t>Students who do not qualify under the Department of Education funded program can apply for STAS, provided they are able to travel independently.</w:t>
      </w:r>
      <w:r w:rsidR="00660451">
        <w:rPr>
          <w:rStyle w:val="Heading3Char"/>
        </w:rPr>
        <w:br w:type="page"/>
      </w:r>
    </w:p>
    <w:p w14:paraId="0B245964" w14:textId="00B9EAA5" w:rsidR="0065081C" w:rsidRPr="00501D22" w:rsidRDefault="0044330D" w:rsidP="00501D22">
      <w:pPr>
        <w:pStyle w:val="Heading1"/>
      </w:pPr>
      <w:bookmarkStart w:id="96" w:name="_Toc111557266"/>
      <w:r w:rsidRPr="00BD729D">
        <w:rPr>
          <w:rStyle w:val="Heading3Char"/>
          <w:b/>
          <w:bCs/>
          <w:sz w:val="32"/>
          <w:szCs w:val="32"/>
        </w:rPr>
        <w:lastRenderedPageBreak/>
        <w:t xml:space="preserve">Part 3: </w:t>
      </w:r>
      <w:r w:rsidR="003B58EE" w:rsidRPr="00BD729D">
        <w:rPr>
          <w:rStyle w:val="Heading3Char"/>
          <w:b/>
          <w:bCs/>
          <w:sz w:val="32"/>
          <w:szCs w:val="32"/>
        </w:rPr>
        <w:t>Types of s</w:t>
      </w:r>
      <w:r w:rsidRPr="00BD729D">
        <w:rPr>
          <w:rStyle w:val="Heading3Char"/>
          <w:b/>
          <w:bCs/>
          <w:sz w:val="32"/>
          <w:szCs w:val="32"/>
        </w:rPr>
        <w:t xml:space="preserve">chool bus services </w:t>
      </w:r>
      <w:r w:rsidR="00236173" w:rsidRPr="00501D22">
        <w:rPr>
          <w:rStyle w:val="Heading3Char"/>
          <w:b/>
          <w:bCs/>
          <w:sz w:val="32"/>
          <w:szCs w:val="32"/>
        </w:rPr>
        <w:t>and their conditions of operation</w:t>
      </w:r>
      <w:bookmarkEnd w:id="96"/>
      <w:r w:rsidRPr="00501D22">
        <w:t xml:space="preserve"> </w:t>
      </w:r>
    </w:p>
    <w:p w14:paraId="796632D5" w14:textId="57C6B610" w:rsidR="0044330D" w:rsidRPr="00076FCA" w:rsidRDefault="0044330D" w:rsidP="00501D22">
      <w:pPr>
        <w:pStyle w:val="Heading2"/>
        <w:rPr>
          <w:w w:val="105"/>
        </w:rPr>
      </w:pPr>
      <w:bookmarkStart w:id="97" w:name="_Toc111557267"/>
      <w:r>
        <w:rPr>
          <w:w w:val="105"/>
        </w:rPr>
        <w:t xml:space="preserve">3.1 </w:t>
      </w:r>
      <w:r w:rsidR="003A3523">
        <w:rPr>
          <w:w w:val="105"/>
        </w:rPr>
        <w:t>Kilometre-based</w:t>
      </w:r>
      <w:r w:rsidRPr="00076FCA">
        <w:rPr>
          <w:w w:val="105"/>
        </w:rPr>
        <w:t xml:space="preserve"> school bus services</w:t>
      </w:r>
      <w:bookmarkEnd w:id="97"/>
    </w:p>
    <w:p w14:paraId="6FE971A3" w14:textId="28645DFE" w:rsidR="00CE167D" w:rsidRDefault="0044330D" w:rsidP="00BD3C59">
      <w:pPr>
        <w:pStyle w:val="BodyText"/>
      </w:pPr>
      <w:r w:rsidRPr="00C5625D">
        <w:t xml:space="preserve">Kilometre-based school bus services are funded </w:t>
      </w:r>
      <w:r w:rsidR="00B45442" w:rsidRPr="00C5625D">
        <w:t xml:space="preserve">by government </w:t>
      </w:r>
      <w:r w:rsidRPr="00C5625D">
        <w:t xml:space="preserve">based on the size of vehicle </w:t>
      </w:r>
      <w:r w:rsidR="00EF24AA" w:rsidRPr="00C5625D">
        <w:t xml:space="preserve">needed </w:t>
      </w:r>
      <w:r w:rsidRPr="00C5625D">
        <w:t xml:space="preserve">to </w:t>
      </w:r>
      <w:r w:rsidR="00EF24AA" w:rsidRPr="00C5625D">
        <w:t>carry</w:t>
      </w:r>
      <w:r w:rsidRPr="00C5625D">
        <w:t xml:space="preserve"> eligible students and the </w:t>
      </w:r>
      <w:r w:rsidR="00EF24AA" w:rsidRPr="00C5625D">
        <w:t xml:space="preserve">distance of the </w:t>
      </w:r>
      <w:r w:rsidRPr="00C5625D">
        <w:t xml:space="preserve">route </w:t>
      </w:r>
      <w:r w:rsidR="00EF24AA" w:rsidRPr="00C5625D">
        <w:t>travelled</w:t>
      </w:r>
      <w:r w:rsidRPr="00C5625D">
        <w:t xml:space="preserve">. The department </w:t>
      </w:r>
      <w:r w:rsidR="00D75119" w:rsidRPr="00C5625D">
        <w:t>approves</w:t>
      </w:r>
      <w:r w:rsidRPr="00C5625D">
        <w:t xml:space="preserve"> the route and </w:t>
      </w:r>
      <w:r w:rsidR="00633A89" w:rsidRPr="00C5625D">
        <w:t xml:space="preserve">determines </w:t>
      </w:r>
      <w:r w:rsidRPr="00C5625D">
        <w:t>payment rates for these services</w:t>
      </w:r>
      <w:r w:rsidR="00FA3A02" w:rsidRPr="00C5625D">
        <w:t xml:space="preserve"> </w:t>
      </w:r>
      <w:r w:rsidR="00633A89" w:rsidRPr="00C5625D">
        <w:t xml:space="preserve">with </w:t>
      </w:r>
      <w:r w:rsidRPr="00C5625D">
        <w:t>student numbers assessed on a case by case basis</w:t>
      </w:r>
      <w:r w:rsidR="0064457D" w:rsidRPr="00C5625D">
        <w:t xml:space="preserve">. </w:t>
      </w:r>
    </w:p>
    <w:p w14:paraId="4068A2C9" w14:textId="532212F7" w:rsidR="00BD3C59" w:rsidRDefault="00BD3C59" w:rsidP="002B05DD">
      <w:pPr>
        <w:pStyle w:val="BodyText"/>
        <w:spacing w:before="113"/>
      </w:pPr>
      <w:r w:rsidRPr="002428BD">
        <w:t>Kilometre-based school bus services generally transport students to the nearest state school offering the required year level, however, in some circumstances the service may transport students to other than the nearest state school. When this occurs, the service will transport students to the nominated school as determined by the department.</w:t>
      </w:r>
    </w:p>
    <w:p w14:paraId="112FDF15" w14:textId="1A874214" w:rsidR="0044330D" w:rsidRDefault="0044330D" w:rsidP="00C5625D">
      <w:pPr>
        <w:pStyle w:val="BodyText"/>
      </w:pPr>
      <w:r w:rsidRPr="00C5625D">
        <w:t xml:space="preserve">There are a limited number of ferry services throughout Queensland which operate under similar </w:t>
      </w:r>
      <w:r w:rsidR="007807D5" w:rsidRPr="00C5625D">
        <w:t>conditions.</w:t>
      </w:r>
    </w:p>
    <w:p w14:paraId="3221A79A" w14:textId="2D7698F7" w:rsidR="00BD3C59" w:rsidRPr="002428BD" w:rsidRDefault="00BD3C59" w:rsidP="002B05DD">
      <w:pPr>
        <w:pStyle w:val="subheading2"/>
        <w:numPr>
          <w:ilvl w:val="2"/>
          <w:numId w:val="39"/>
        </w:numPr>
        <w:spacing w:after="200"/>
        <w:rPr>
          <w:i w:val="0"/>
          <w:sz w:val="20"/>
          <w:szCs w:val="20"/>
        </w:rPr>
      </w:pPr>
      <w:r w:rsidRPr="002428BD">
        <w:rPr>
          <w:i w:val="0"/>
          <w:sz w:val="20"/>
          <w:szCs w:val="20"/>
        </w:rPr>
        <w:t>Individual kilometre-based</w:t>
      </w:r>
      <w:r w:rsidR="000971B8" w:rsidRPr="002428BD">
        <w:rPr>
          <w:i w:val="0"/>
          <w:sz w:val="20"/>
          <w:szCs w:val="20"/>
        </w:rPr>
        <w:t xml:space="preserve"> school bus</w:t>
      </w:r>
      <w:r w:rsidR="004F2B29" w:rsidRPr="002428BD">
        <w:rPr>
          <w:i w:val="0"/>
          <w:sz w:val="20"/>
          <w:szCs w:val="20"/>
        </w:rPr>
        <w:t xml:space="preserve"> </w:t>
      </w:r>
      <w:r w:rsidRPr="00F8311C">
        <w:rPr>
          <w:i w:val="0"/>
          <w:sz w:val="20"/>
          <w:szCs w:val="20"/>
        </w:rPr>
        <w:t>services</w:t>
      </w:r>
    </w:p>
    <w:p w14:paraId="50278ED1" w14:textId="38144785" w:rsidR="00BD3C59" w:rsidRPr="00363B91" w:rsidRDefault="000971B8" w:rsidP="00BD3C59">
      <w:pPr>
        <w:pStyle w:val="BodyText"/>
        <w:spacing w:before="113"/>
      </w:pPr>
      <w:r w:rsidRPr="002428BD">
        <w:t>Individual kilometre-based school bus services</w:t>
      </w:r>
      <w:r w:rsidR="006D4E18" w:rsidRPr="00F8311C">
        <w:t xml:space="preserve"> </w:t>
      </w:r>
      <w:r w:rsidR="00BD3C59" w:rsidRPr="00F8311C">
        <w:t>generally operate in rural and regional areas</w:t>
      </w:r>
      <w:r w:rsidRPr="00F8311C">
        <w:t xml:space="preserve">. These services operate as an individual route and carry </w:t>
      </w:r>
      <w:r w:rsidR="00BD3C59" w:rsidRPr="00F8311C">
        <w:t>students to the nearest state school</w:t>
      </w:r>
      <w:r w:rsidR="00D44C81" w:rsidRPr="00F8311C">
        <w:t xml:space="preserve"> on the app</w:t>
      </w:r>
      <w:r w:rsidR="00D44C81" w:rsidRPr="002428BD">
        <w:t>roved route.</w:t>
      </w:r>
    </w:p>
    <w:p w14:paraId="48AF9172" w14:textId="51802998" w:rsidR="001A60CF" w:rsidRDefault="00552540" w:rsidP="00740D55">
      <w:pPr>
        <w:pStyle w:val="SubHeading1"/>
      </w:pPr>
      <w:r w:rsidRPr="00A33B3E">
        <w:t xml:space="preserve">Establishing </w:t>
      </w:r>
      <w:r w:rsidR="0044330D" w:rsidRPr="00A33B3E">
        <w:t>a</w:t>
      </w:r>
      <w:r w:rsidR="0044330D" w:rsidRPr="00A33B3E">
        <w:rPr>
          <w:spacing w:val="-14"/>
        </w:rPr>
        <w:t xml:space="preserve"> </w:t>
      </w:r>
      <w:r w:rsidR="0044330D" w:rsidRPr="00A33B3E">
        <w:t>new</w:t>
      </w:r>
      <w:r w:rsidR="0044330D" w:rsidRPr="00A33B3E">
        <w:rPr>
          <w:spacing w:val="-15"/>
        </w:rPr>
        <w:t xml:space="preserve"> </w:t>
      </w:r>
      <w:r w:rsidR="0044330D" w:rsidRPr="00A33B3E">
        <w:t>service</w:t>
      </w:r>
    </w:p>
    <w:p w14:paraId="332D21EF" w14:textId="2FD3DAB0" w:rsidR="0044330D" w:rsidRPr="001A60CF" w:rsidRDefault="0044330D" w:rsidP="00501D22">
      <w:pPr>
        <w:pStyle w:val="BodyText"/>
      </w:pPr>
      <w:r w:rsidRPr="002428BD">
        <w:t>A</w:t>
      </w:r>
      <w:r w:rsidR="00BD3C59" w:rsidRPr="002428BD">
        <w:t>n individual</w:t>
      </w:r>
      <w:r w:rsidRPr="001A60CF">
        <w:t xml:space="preserve"> kilometre-based school bus </w:t>
      </w:r>
      <w:r w:rsidRPr="001A60CF">
        <w:rPr>
          <w:spacing w:val="4"/>
        </w:rPr>
        <w:t xml:space="preserve">service </w:t>
      </w:r>
      <w:r w:rsidRPr="001A60CF">
        <w:t xml:space="preserve">may be </w:t>
      </w:r>
      <w:r w:rsidR="00681928" w:rsidRPr="001A60CF">
        <w:rPr>
          <w:spacing w:val="4"/>
        </w:rPr>
        <w:t>established</w:t>
      </w:r>
      <w:r w:rsidRPr="001A60CF">
        <w:rPr>
          <w:spacing w:val="4"/>
        </w:rPr>
        <w:t xml:space="preserve"> </w:t>
      </w:r>
      <w:r w:rsidR="50B2777F" w:rsidRPr="001A60CF">
        <w:t xml:space="preserve">under certain circumstances </w:t>
      </w:r>
      <w:r w:rsidRPr="001A60CF">
        <w:t>and</w:t>
      </w:r>
      <w:r w:rsidR="005E34ED" w:rsidRPr="001A60CF">
        <w:t xml:space="preserve"> there is </w:t>
      </w:r>
      <w:r w:rsidRPr="001A60CF">
        <w:t xml:space="preserve">no </w:t>
      </w:r>
      <w:r w:rsidRPr="001A60CF">
        <w:rPr>
          <w:spacing w:val="2"/>
        </w:rPr>
        <w:t xml:space="preserve">other </w:t>
      </w:r>
      <w:r w:rsidRPr="001A60CF">
        <w:rPr>
          <w:spacing w:val="4"/>
        </w:rPr>
        <w:t>transport service</w:t>
      </w:r>
      <w:r w:rsidR="009A1FA4" w:rsidRPr="001A60CF">
        <w:rPr>
          <w:spacing w:val="4"/>
        </w:rPr>
        <w:t>.</w:t>
      </w:r>
      <w:r w:rsidRPr="001A60CF">
        <w:t xml:space="preserve"> </w:t>
      </w:r>
      <w:r w:rsidR="002A151D" w:rsidRPr="001A60CF">
        <w:t>Generally, an</w:t>
      </w:r>
      <w:r w:rsidR="003E44E7" w:rsidRPr="001A60CF">
        <w:t xml:space="preserve"> average of nine students are required </w:t>
      </w:r>
      <w:r w:rsidR="005B5F3D" w:rsidRPr="001A60CF">
        <w:t>who travel daily.</w:t>
      </w:r>
    </w:p>
    <w:p w14:paraId="657B9A53" w14:textId="09BB6A30" w:rsidR="0044330D" w:rsidRDefault="0044330D" w:rsidP="00C5625D">
      <w:pPr>
        <w:pStyle w:val="BodyText"/>
      </w:pPr>
      <w:r>
        <w:t xml:space="preserve">To </w:t>
      </w:r>
      <w:r w:rsidR="00845BE3">
        <w:t xml:space="preserve">establish </w:t>
      </w:r>
      <w:r>
        <w:t xml:space="preserve">a new service, application </w:t>
      </w:r>
      <w:r w:rsidR="00776EC7">
        <w:t>can</w:t>
      </w:r>
      <w:r>
        <w:t xml:space="preserve"> be made to the local </w:t>
      </w:r>
      <w:r w:rsidR="005934EE">
        <w:t>T</w:t>
      </w:r>
      <w:r w:rsidR="00DE3574">
        <w:t>rans</w:t>
      </w:r>
      <w:r w:rsidR="008337B4">
        <w:t>l</w:t>
      </w:r>
      <w:r w:rsidR="00DE3574">
        <w:t xml:space="preserve">ink </w:t>
      </w:r>
      <w:r w:rsidR="005934EE">
        <w:t>R</w:t>
      </w:r>
      <w:r w:rsidR="00DE3574">
        <w:t xml:space="preserve">egional </w:t>
      </w:r>
      <w:r>
        <w:t>office</w:t>
      </w:r>
      <w:r w:rsidR="00841387">
        <w:t xml:space="preserve"> by a relevant stakeholder such as </w:t>
      </w:r>
      <w:r w:rsidR="00FD683E">
        <w:t xml:space="preserve">a </w:t>
      </w:r>
      <w:r w:rsidR="00841387">
        <w:t xml:space="preserve">parent/guardian or local </w:t>
      </w:r>
      <w:r w:rsidR="00FD683E">
        <w:t xml:space="preserve">school </w:t>
      </w:r>
      <w:r w:rsidR="0016203E">
        <w:t>p</w:t>
      </w:r>
      <w:r w:rsidR="00841387">
        <w:t>rincipal.</w:t>
      </w:r>
      <w:r>
        <w:t xml:space="preserve"> </w:t>
      </w:r>
      <w:r w:rsidR="00C5425F">
        <w:t xml:space="preserve">The following factors </w:t>
      </w:r>
      <w:r w:rsidR="00776EC7">
        <w:t xml:space="preserve">are </w:t>
      </w:r>
      <w:r w:rsidR="00C5425F">
        <w:t>consider</w:t>
      </w:r>
      <w:r w:rsidR="008C2B5B">
        <w:t>ed</w:t>
      </w:r>
      <w:r w:rsidR="00C5425F">
        <w:t xml:space="preserve"> when assessing </w:t>
      </w:r>
      <w:r w:rsidR="00ED6AFC">
        <w:t xml:space="preserve">an </w:t>
      </w:r>
      <w:r w:rsidR="00C5425F">
        <w:t>application</w:t>
      </w:r>
      <w:r w:rsidR="00ED6AFC">
        <w:t>:</w:t>
      </w:r>
    </w:p>
    <w:p w14:paraId="59D02E4F" w14:textId="14396DE4" w:rsidR="00243495" w:rsidRDefault="00FC4917" w:rsidP="009147CD">
      <w:pPr>
        <w:pStyle w:val="BodyText"/>
        <w:numPr>
          <w:ilvl w:val="0"/>
          <w:numId w:val="32"/>
        </w:numPr>
      </w:pPr>
      <w:r>
        <w:t>the number of eligible students who will use the service</w:t>
      </w:r>
      <w:r w:rsidR="00841387">
        <w:t xml:space="preserve"> </w:t>
      </w:r>
    </w:p>
    <w:p w14:paraId="1A0F7CBA" w14:textId="7025ECAA" w:rsidR="00FC4917" w:rsidRDefault="00345D58" w:rsidP="009147CD">
      <w:pPr>
        <w:pStyle w:val="BodyText"/>
        <w:numPr>
          <w:ilvl w:val="0"/>
          <w:numId w:val="32"/>
        </w:numPr>
      </w:pPr>
      <w:r>
        <w:t xml:space="preserve">predicted school enrolment numbers (including consideration of students currently in kindergarten) </w:t>
      </w:r>
    </w:p>
    <w:p w14:paraId="595816AA" w14:textId="24970F7C" w:rsidR="00C5425F" w:rsidRDefault="00FC4917" w:rsidP="009147CD">
      <w:pPr>
        <w:pStyle w:val="BodyText"/>
        <w:numPr>
          <w:ilvl w:val="0"/>
          <w:numId w:val="32"/>
        </w:numPr>
      </w:pPr>
      <w:r>
        <w:t xml:space="preserve">the number of eligible students who </w:t>
      </w:r>
      <w:r w:rsidR="009D41B7">
        <w:t xml:space="preserve">live </w:t>
      </w:r>
      <w:r>
        <w:t xml:space="preserve">more than 6.4km from the nearest school – </w:t>
      </w:r>
      <w:r w:rsidR="00FE7A42">
        <w:t xml:space="preserve">generally </w:t>
      </w:r>
      <w:r>
        <w:t xml:space="preserve">50% </w:t>
      </w:r>
      <w:r w:rsidR="00C5425F">
        <w:t>of students</w:t>
      </w:r>
      <w:r w:rsidR="0058432C">
        <w:t xml:space="preserve"> must </w:t>
      </w:r>
      <w:r w:rsidR="00E130B9">
        <w:t xml:space="preserve">live over this distance </w:t>
      </w:r>
    </w:p>
    <w:p w14:paraId="6E04DD94" w14:textId="232BE249" w:rsidR="00FC4917" w:rsidRPr="00C5425F" w:rsidRDefault="00FC4917" w:rsidP="009147CD">
      <w:pPr>
        <w:pStyle w:val="BodyText"/>
        <w:numPr>
          <w:ilvl w:val="0"/>
          <w:numId w:val="32"/>
        </w:numPr>
      </w:pPr>
      <w:r w:rsidRPr="00B20152">
        <w:t xml:space="preserve">the </w:t>
      </w:r>
      <w:r w:rsidRPr="00A7060C">
        <w:t xml:space="preserve">suitability of roads </w:t>
      </w:r>
    </w:p>
    <w:p w14:paraId="0BD401FF" w14:textId="2E11B2EF" w:rsidR="00FC4917" w:rsidRDefault="00FC4917" w:rsidP="009147CD">
      <w:pPr>
        <w:pStyle w:val="BodyText"/>
        <w:numPr>
          <w:ilvl w:val="0"/>
          <w:numId w:val="32"/>
        </w:numPr>
      </w:pPr>
      <w:r>
        <w:t xml:space="preserve">the estimated cost of the service </w:t>
      </w:r>
      <w:r w:rsidR="00A07E14">
        <w:t>as determined by the department</w:t>
      </w:r>
    </w:p>
    <w:p w14:paraId="0DCD5BF5" w14:textId="66077EA7" w:rsidR="00FC4917" w:rsidRDefault="00FC4917" w:rsidP="009147CD">
      <w:pPr>
        <w:pStyle w:val="BodyText"/>
        <w:numPr>
          <w:ilvl w:val="0"/>
          <w:numId w:val="32"/>
        </w:numPr>
      </w:pPr>
      <w:r>
        <w:t xml:space="preserve">service delivery – </w:t>
      </w:r>
      <w:r w:rsidR="00C5425F">
        <w:t>including</w:t>
      </w:r>
      <w:r>
        <w:t xml:space="preserve"> length of route, timetable and travel times</w:t>
      </w:r>
    </w:p>
    <w:p w14:paraId="25F88C4D" w14:textId="41C7144D" w:rsidR="00FC4917" w:rsidRDefault="00FC4917" w:rsidP="009147CD">
      <w:pPr>
        <w:pStyle w:val="BodyText"/>
        <w:numPr>
          <w:ilvl w:val="0"/>
          <w:numId w:val="32"/>
        </w:numPr>
      </w:pPr>
      <w:r>
        <w:t>impact on existing services</w:t>
      </w:r>
    </w:p>
    <w:p w14:paraId="0D62AE69" w14:textId="4892B711" w:rsidR="00FC4917" w:rsidRDefault="00FC4917" w:rsidP="009147CD">
      <w:pPr>
        <w:pStyle w:val="BodyText"/>
        <w:numPr>
          <w:ilvl w:val="0"/>
          <w:numId w:val="32"/>
        </w:numPr>
      </w:pPr>
      <w:r>
        <w:t>future planned development, including new schools or road network changes</w:t>
      </w:r>
    </w:p>
    <w:p w14:paraId="3F85DE51" w14:textId="048C22D3" w:rsidR="00C5425F" w:rsidRDefault="00A7060C" w:rsidP="009147CD">
      <w:pPr>
        <w:pStyle w:val="BodyText"/>
        <w:numPr>
          <w:ilvl w:val="0"/>
          <w:numId w:val="32"/>
        </w:numPr>
      </w:pPr>
      <w:r>
        <w:t xml:space="preserve">local demographics and </w:t>
      </w:r>
      <w:r w:rsidR="00C5425F">
        <w:t>overall passenger transport requirements in the area.</w:t>
      </w:r>
    </w:p>
    <w:p w14:paraId="0B9412D1" w14:textId="4852E1D4" w:rsidR="0044330D" w:rsidRPr="00C03631" w:rsidRDefault="0044330D" w:rsidP="00740D55">
      <w:pPr>
        <w:pStyle w:val="SubHeading1"/>
      </w:pPr>
      <w:r w:rsidRPr="00C03631">
        <w:t>Bus route</w:t>
      </w:r>
    </w:p>
    <w:p w14:paraId="4AA28DD4" w14:textId="13662637" w:rsidR="0044330D" w:rsidRPr="00C03631" w:rsidRDefault="0044330D" w:rsidP="00C5625D">
      <w:pPr>
        <w:pStyle w:val="BodyText"/>
      </w:pPr>
      <w:r w:rsidRPr="00C03631">
        <w:t>Requests for extensions</w:t>
      </w:r>
      <w:r w:rsidR="003C065C" w:rsidRPr="00C03631">
        <w:t xml:space="preserve"> to the approved route</w:t>
      </w:r>
      <w:r w:rsidRPr="00C03631">
        <w:t xml:space="preserve"> should be submitted to the department in writing by the </w:t>
      </w:r>
      <w:r w:rsidR="00AC64EA" w:rsidRPr="00C03631">
        <w:t>s</w:t>
      </w:r>
      <w:r w:rsidR="00CE1F73" w:rsidRPr="00C03631">
        <w:t>ervice</w:t>
      </w:r>
      <w:r w:rsidR="00B96FB7" w:rsidRPr="00C03631">
        <w:t xml:space="preserve"> </w:t>
      </w:r>
      <w:r w:rsidR="00730A1D" w:rsidRPr="00C03631">
        <w:t>p</w:t>
      </w:r>
      <w:r w:rsidR="00CE1F73" w:rsidRPr="00C03631">
        <w:t>rovider</w:t>
      </w:r>
      <w:r w:rsidRPr="00C03631">
        <w:t>.</w:t>
      </w:r>
      <w:r w:rsidR="00CB3788" w:rsidRPr="00C03631">
        <w:t xml:space="preserve"> </w:t>
      </w:r>
    </w:p>
    <w:p w14:paraId="5927D6CE" w14:textId="77777777" w:rsidR="0044330D" w:rsidRPr="00C03631" w:rsidRDefault="0044330D" w:rsidP="00C5625D">
      <w:pPr>
        <w:pStyle w:val="BodyText"/>
      </w:pPr>
      <w:r w:rsidRPr="00C03631">
        <w:t>The department must be advised immediately when any section of the route is no longer required.</w:t>
      </w:r>
    </w:p>
    <w:p w14:paraId="6868800A" w14:textId="1AA64FEB" w:rsidR="0044330D" w:rsidRPr="00DA612C" w:rsidRDefault="00CF064F" w:rsidP="00740D55">
      <w:pPr>
        <w:pStyle w:val="SubHeading1"/>
      </w:pPr>
      <w:r w:rsidRPr="00DA612C">
        <w:t xml:space="preserve">Student </w:t>
      </w:r>
      <w:r w:rsidR="0044330D" w:rsidRPr="00DA612C">
        <w:t>variations</w:t>
      </w:r>
    </w:p>
    <w:p w14:paraId="4E1D3A80" w14:textId="5B39681D" w:rsidR="00A7060C" w:rsidRPr="00C03631" w:rsidRDefault="0044330D" w:rsidP="00C5625D">
      <w:pPr>
        <w:pStyle w:val="BodyText"/>
      </w:pPr>
      <w:r w:rsidRPr="00C03631">
        <w:t xml:space="preserve">The number of </w:t>
      </w:r>
      <w:r w:rsidR="00205F3F" w:rsidRPr="00C03631">
        <w:t xml:space="preserve">students </w:t>
      </w:r>
      <w:r w:rsidRPr="00C03631">
        <w:t xml:space="preserve">on a service may change over time. Where student numbers increase, changes to operational arrangements may be required. </w:t>
      </w:r>
    </w:p>
    <w:p w14:paraId="2DF7FBF4" w14:textId="445BFA26" w:rsidR="00CB3788" w:rsidRPr="00C03631" w:rsidRDefault="0044330D" w:rsidP="00C5625D">
      <w:pPr>
        <w:pStyle w:val="BodyText"/>
      </w:pPr>
      <w:r w:rsidRPr="00C03631">
        <w:t xml:space="preserve">Where </w:t>
      </w:r>
      <w:r w:rsidR="00AB6C81" w:rsidRPr="00C03631">
        <w:t xml:space="preserve">student </w:t>
      </w:r>
      <w:r w:rsidRPr="00C03631">
        <w:t>numbers decrease significantly, the viability of the service may need to</w:t>
      </w:r>
      <w:r w:rsidRPr="00EE7F40">
        <w:t xml:space="preserve"> </w:t>
      </w:r>
      <w:r w:rsidRPr="00C03631">
        <w:t xml:space="preserve">be </w:t>
      </w:r>
      <w:r w:rsidR="00AB6C81" w:rsidRPr="00C03631">
        <w:t>considered.</w:t>
      </w:r>
      <w:r w:rsidR="00A7060C" w:rsidRPr="00C03631">
        <w:t xml:space="preserve"> The department may consider closing a service </w:t>
      </w:r>
      <w:r w:rsidR="00CB3788" w:rsidRPr="00C03631">
        <w:t>if:</w:t>
      </w:r>
    </w:p>
    <w:p w14:paraId="62C69546" w14:textId="75A7E6C7" w:rsidR="00CB3788" w:rsidRPr="00C03631" w:rsidRDefault="00A7060C" w:rsidP="009147CD">
      <w:pPr>
        <w:pStyle w:val="BodyText"/>
        <w:numPr>
          <w:ilvl w:val="0"/>
          <w:numId w:val="33"/>
        </w:numPr>
      </w:pPr>
      <w:r w:rsidRPr="00C03631">
        <w:t>eligible student numbers fall below six</w:t>
      </w:r>
      <w:r w:rsidR="00CB3788" w:rsidRPr="00C03631">
        <w:t>; or</w:t>
      </w:r>
    </w:p>
    <w:p w14:paraId="73FF5994" w14:textId="5D60176B" w:rsidR="00A7060C" w:rsidRPr="00C03631" w:rsidRDefault="00A7060C" w:rsidP="009147CD">
      <w:pPr>
        <w:pStyle w:val="BodyText"/>
        <w:numPr>
          <w:ilvl w:val="0"/>
          <w:numId w:val="33"/>
        </w:numPr>
      </w:pPr>
      <w:r w:rsidRPr="00C03631">
        <w:t>it is determined that costs for the service have become excessive with declining numbers.</w:t>
      </w:r>
    </w:p>
    <w:p w14:paraId="33EC280A" w14:textId="77777777" w:rsidR="0044330D" w:rsidRPr="00DA612C" w:rsidRDefault="0044330D" w:rsidP="00740D55">
      <w:pPr>
        <w:pStyle w:val="SubHeading1"/>
      </w:pPr>
      <w:r w:rsidRPr="00DA612C">
        <w:t>Conveyance committee</w:t>
      </w:r>
    </w:p>
    <w:p w14:paraId="05C8DE54" w14:textId="082BFF05" w:rsidR="0044330D" w:rsidRPr="00711B1C" w:rsidRDefault="0044330D" w:rsidP="00C5625D">
      <w:pPr>
        <w:pStyle w:val="BodyText"/>
      </w:pPr>
      <w:r w:rsidRPr="00711B1C">
        <w:t xml:space="preserve">Conveyance committees are made up of the parents/guardians of eligible students travelling on </w:t>
      </w:r>
      <w:r w:rsidRPr="002428BD">
        <w:t>a</w:t>
      </w:r>
      <w:r w:rsidR="00BD3C59" w:rsidRPr="002428BD">
        <w:t>n individual</w:t>
      </w:r>
      <w:r w:rsidRPr="00711B1C">
        <w:t xml:space="preserve"> kilometre-based school bus service. They are not mandatory but may be formed to assist </w:t>
      </w:r>
      <w:r w:rsidR="00730A1D" w:rsidRPr="00711B1C">
        <w:t>service providers</w:t>
      </w:r>
      <w:r w:rsidRPr="00711B1C">
        <w:t xml:space="preserve"> with the administration of services, providing input to ensure the service meets the specific transport needs of individual rural, regional and remote communities. Parents/guardians fulfil this role on a voluntary basis.</w:t>
      </w:r>
    </w:p>
    <w:p w14:paraId="0605F610" w14:textId="7B0C0F56" w:rsidR="0044330D" w:rsidRPr="00711B1C" w:rsidRDefault="0044330D" w:rsidP="00C5625D">
      <w:pPr>
        <w:pStyle w:val="BodyText"/>
      </w:pPr>
      <w:r w:rsidRPr="00711B1C">
        <w:lastRenderedPageBreak/>
        <w:t>Conveyance committee members are covered under the Queensland Government I</w:t>
      </w:r>
      <w:r w:rsidR="00275CC7" w:rsidRPr="00711B1C">
        <w:t>ndemnity</w:t>
      </w:r>
      <w:r w:rsidR="00C4664D" w:rsidRPr="00711B1C">
        <w:t xml:space="preserve"> </w:t>
      </w:r>
      <w:r w:rsidRPr="00711B1C">
        <w:t>Guideline and Queensland Government Insurance Fund.</w:t>
      </w:r>
    </w:p>
    <w:p w14:paraId="2DBD8A79" w14:textId="6D79579E" w:rsidR="0044330D" w:rsidRPr="00F7622B" w:rsidRDefault="0044330D" w:rsidP="00C5625D">
      <w:pPr>
        <w:pStyle w:val="BodyText"/>
      </w:pPr>
      <w:r w:rsidRPr="00711B1C">
        <w:t xml:space="preserve">The roles and responsibilities of a conveyance committee are contained in the Conveyance Committee Information Kit available </w:t>
      </w:r>
      <w:r w:rsidR="009478A7" w:rsidRPr="00711B1C">
        <w:t xml:space="preserve">online </w:t>
      </w:r>
      <w:r w:rsidR="009478A7" w:rsidRPr="00F7622B">
        <w:t xml:space="preserve">at </w:t>
      </w:r>
      <w:hyperlink r:id="rId19" w:history="1">
        <w:r w:rsidR="006C6951" w:rsidRPr="007D0925">
          <w:rPr>
            <w:rStyle w:val="Hyperlink"/>
          </w:rPr>
          <w:t>t</w:t>
        </w:r>
      </w:hyperlink>
      <w:hyperlink r:id="rId20" w:history="1">
        <w:r w:rsidR="00F7622B" w:rsidRPr="00F7622B">
          <w:rPr>
            <w:rStyle w:val="Hyperlink"/>
            <w:u w:val="none"/>
          </w:rPr>
          <w:t>tmr.qld.gov.au</w:t>
        </w:r>
      </w:hyperlink>
    </w:p>
    <w:p w14:paraId="5B760272" w14:textId="18680492" w:rsidR="0044330D" w:rsidRPr="00DA612C" w:rsidRDefault="0044330D" w:rsidP="00740D55">
      <w:pPr>
        <w:pStyle w:val="SubHeading1"/>
      </w:pPr>
      <w:r w:rsidRPr="00DA612C">
        <w:t>Priority for travel</w:t>
      </w:r>
    </w:p>
    <w:p w14:paraId="5948BBFC" w14:textId="0C21A0C8" w:rsidR="0044330D" w:rsidRPr="00711B1C" w:rsidRDefault="0044330D" w:rsidP="00C5625D">
      <w:pPr>
        <w:pStyle w:val="BodyText"/>
      </w:pPr>
      <w:r w:rsidRPr="00711B1C">
        <w:t>On kilometre-based school bus services, priority is granted to:</w:t>
      </w:r>
    </w:p>
    <w:p w14:paraId="566093F4" w14:textId="09959741" w:rsidR="0044330D" w:rsidRPr="00EE7F40" w:rsidRDefault="006B0A08" w:rsidP="009147CD">
      <w:pPr>
        <w:pStyle w:val="BodyText"/>
        <w:numPr>
          <w:ilvl w:val="0"/>
          <w:numId w:val="34"/>
        </w:numPr>
      </w:pPr>
      <w:r w:rsidRPr="00711B1C">
        <w:t xml:space="preserve">students eligible for </w:t>
      </w:r>
      <w:r w:rsidR="00EF753A" w:rsidRPr="00711B1C">
        <w:t>distance-based</w:t>
      </w:r>
      <w:r w:rsidRPr="00711B1C">
        <w:t xml:space="preserve"> assistance</w:t>
      </w:r>
      <w:r w:rsidR="00D937F9" w:rsidRPr="00711B1C">
        <w:t xml:space="preserve"> and </w:t>
      </w:r>
      <w:r w:rsidR="00CE4B28" w:rsidRPr="00711B1C">
        <w:t>special eligible students</w:t>
      </w:r>
      <w:r w:rsidR="001F5A66" w:rsidRPr="00711B1C">
        <w:t xml:space="preserve"> </w:t>
      </w:r>
    </w:p>
    <w:p w14:paraId="23487EC3" w14:textId="70145E37" w:rsidR="006B0A08" w:rsidRPr="00EE7F40" w:rsidRDefault="00140DE2" w:rsidP="009147CD">
      <w:pPr>
        <w:pStyle w:val="BodyText"/>
        <w:numPr>
          <w:ilvl w:val="0"/>
          <w:numId w:val="34"/>
        </w:numPr>
      </w:pPr>
      <w:r w:rsidRPr="00711B1C">
        <w:t xml:space="preserve">students eligible for </w:t>
      </w:r>
      <w:r w:rsidR="0044330D" w:rsidRPr="00711B1C">
        <w:t>safety-net</w:t>
      </w:r>
      <w:r w:rsidR="00FD683E" w:rsidRPr="00711B1C">
        <w:t xml:space="preserve"> assistance</w:t>
      </w:r>
      <w:r w:rsidR="0044330D" w:rsidRPr="00711B1C">
        <w:t xml:space="preserve"> </w:t>
      </w:r>
      <w:r w:rsidR="006B0A08" w:rsidRPr="00711B1C">
        <w:t xml:space="preserve"> </w:t>
      </w:r>
    </w:p>
    <w:p w14:paraId="1DECA490" w14:textId="61626DDE" w:rsidR="0044330D" w:rsidRPr="00EE7F40" w:rsidRDefault="00140DE2" w:rsidP="009147CD">
      <w:pPr>
        <w:pStyle w:val="BodyText"/>
        <w:numPr>
          <w:ilvl w:val="0"/>
          <w:numId w:val="34"/>
        </w:numPr>
      </w:pPr>
      <w:r w:rsidRPr="00711B1C">
        <w:t xml:space="preserve">all other </w:t>
      </w:r>
      <w:r w:rsidR="0044330D" w:rsidRPr="00711B1C">
        <w:t xml:space="preserve">fare paying students. </w:t>
      </w:r>
    </w:p>
    <w:p w14:paraId="086C5A6B" w14:textId="5CCFF29D" w:rsidR="005E7084" w:rsidRDefault="0044330D" w:rsidP="00C5625D">
      <w:pPr>
        <w:pStyle w:val="BodyText"/>
      </w:pPr>
      <w:r w:rsidRPr="00711B1C">
        <w:t>Access to services by other members of the community should only be considered after the needs of all students have been met.</w:t>
      </w:r>
    </w:p>
    <w:p w14:paraId="50D38233" w14:textId="5B37D29B" w:rsidR="00A35295" w:rsidRPr="002428BD" w:rsidRDefault="00D14465" w:rsidP="002B05DD">
      <w:pPr>
        <w:pStyle w:val="subheading2"/>
        <w:spacing w:after="200"/>
        <w:rPr>
          <w:i w:val="0"/>
          <w:sz w:val="20"/>
          <w:szCs w:val="20"/>
        </w:rPr>
      </w:pPr>
      <w:r w:rsidRPr="002428BD">
        <w:rPr>
          <w:i w:val="0"/>
          <w:sz w:val="20"/>
          <w:szCs w:val="20"/>
        </w:rPr>
        <w:t>3.1.2</w:t>
      </w:r>
      <w:r w:rsidRPr="002428BD">
        <w:rPr>
          <w:i w:val="0"/>
          <w:sz w:val="20"/>
          <w:szCs w:val="20"/>
        </w:rPr>
        <w:tab/>
      </w:r>
      <w:r w:rsidR="00A35295" w:rsidRPr="002428BD">
        <w:rPr>
          <w:i w:val="0"/>
          <w:sz w:val="20"/>
          <w:szCs w:val="20"/>
        </w:rPr>
        <w:t xml:space="preserve">Cluster kilometric </w:t>
      </w:r>
      <w:r w:rsidR="006C6951" w:rsidRPr="002428BD">
        <w:rPr>
          <w:i w:val="0"/>
          <w:sz w:val="20"/>
          <w:szCs w:val="20"/>
        </w:rPr>
        <w:t>school bus</w:t>
      </w:r>
      <w:r w:rsidR="004F2B29" w:rsidRPr="002428BD">
        <w:rPr>
          <w:i w:val="0"/>
          <w:sz w:val="20"/>
          <w:szCs w:val="20"/>
        </w:rPr>
        <w:t xml:space="preserve"> </w:t>
      </w:r>
      <w:r w:rsidR="00A35295" w:rsidRPr="00F8311C">
        <w:rPr>
          <w:i w:val="0"/>
          <w:sz w:val="20"/>
          <w:szCs w:val="20"/>
        </w:rPr>
        <w:t>services</w:t>
      </w:r>
    </w:p>
    <w:p w14:paraId="5D36D058" w14:textId="1D6DB68E" w:rsidR="00A35295" w:rsidRPr="00F8311C" w:rsidRDefault="00A35295" w:rsidP="00A35295">
      <w:pPr>
        <w:pStyle w:val="BodyText"/>
        <w:spacing w:before="113"/>
        <w:rPr>
          <w:spacing w:val="2"/>
        </w:rPr>
      </w:pPr>
      <w:r w:rsidRPr="002428BD">
        <w:rPr>
          <w:spacing w:val="2"/>
        </w:rPr>
        <w:t xml:space="preserve">Cluster kilometric services are kilometre-based </w:t>
      </w:r>
      <w:r w:rsidR="006C6951" w:rsidRPr="002428BD">
        <w:rPr>
          <w:spacing w:val="2"/>
        </w:rPr>
        <w:t xml:space="preserve">school bus </w:t>
      </w:r>
      <w:r w:rsidRPr="002428BD">
        <w:rPr>
          <w:spacing w:val="2"/>
        </w:rPr>
        <w:t xml:space="preserve">services that operate in more densely populated areas </w:t>
      </w:r>
      <w:r w:rsidR="006C6951" w:rsidRPr="00F8311C">
        <w:rPr>
          <w:spacing w:val="2"/>
        </w:rPr>
        <w:t xml:space="preserve">as </w:t>
      </w:r>
      <w:r w:rsidR="009541A5" w:rsidRPr="00F8311C">
        <w:rPr>
          <w:spacing w:val="2"/>
        </w:rPr>
        <w:t>an integrated network of routes</w:t>
      </w:r>
      <w:r w:rsidR="00EC054E" w:rsidRPr="00F8311C">
        <w:rPr>
          <w:spacing w:val="2"/>
        </w:rPr>
        <w:t xml:space="preserve"> </w:t>
      </w:r>
      <w:r w:rsidR="00A30EA8" w:rsidRPr="00F8311C">
        <w:rPr>
          <w:spacing w:val="2"/>
        </w:rPr>
        <w:t>operated</w:t>
      </w:r>
      <w:r w:rsidR="00EC054E" w:rsidRPr="00F8311C">
        <w:rPr>
          <w:spacing w:val="2"/>
        </w:rPr>
        <w:t xml:space="preserve"> by the same service provider</w:t>
      </w:r>
      <w:r w:rsidR="0079293B">
        <w:rPr>
          <w:spacing w:val="2"/>
        </w:rPr>
        <w:t>.</w:t>
      </w:r>
      <w:r w:rsidRPr="00F8311C">
        <w:rPr>
          <w:spacing w:val="2"/>
        </w:rPr>
        <w:t xml:space="preserve"> </w:t>
      </w:r>
    </w:p>
    <w:p w14:paraId="1AE39670" w14:textId="4ED1F5E8" w:rsidR="00A35295" w:rsidRPr="00F8311C" w:rsidRDefault="00A35295" w:rsidP="00A35295">
      <w:pPr>
        <w:pStyle w:val="BodyText"/>
        <w:spacing w:before="113"/>
        <w:rPr>
          <w:spacing w:val="2"/>
        </w:rPr>
      </w:pPr>
      <w:r w:rsidRPr="00F8311C">
        <w:rPr>
          <w:spacing w:val="2"/>
        </w:rPr>
        <w:t>The department and the service provider work together to determine the routes and respond to changes in travel demand, with departmental approval required prior to implementation of any service changes.</w:t>
      </w:r>
    </w:p>
    <w:p w14:paraId="309B4C86" w14:textId="27E9D165" w:rsidR="00A35295" w:rsidRPr="00711B1C" w:rsidRDefault="00A35295" w:rsidP="002428BD">
      <w:pPr>
        <w:pStyle w:val="BodyText"/>
        <w:spacing w:before="113"/>
      </w:pPr>
      <w:r w:rsidRPr="00F8311C">
        <w:t>The primary focus of cluster kilometric services is the transport of eligible students with the priority for travel the same as for individual kilometre-based services.</w:t>
      </w:r>
      <w:r>
        <w:t xml:space="preserve"> </w:t>
      </w:r>
    </w:p>
    <w:p w14:paraId="23D14D65" w14:textId="2EF9012C" w:rsidR="0044330D" w:rsidRPr="00711B1C" w:rsidRDefault="0044330D" w:rsidP="00501D22">
      <w:pPr>
        <w:pStyle w:val="Heading2"/>
      </w:pPr>
      <w:bookmarkStart w:id="98" w:name="_Toc111557268"/>
      <w:r w:rsidRPr="00711B1C">
        <w:t>3.2 Fares</w:t>
      </w:r>
      <w:r w:rsidR="00D659DB" w:rsidRPr="00711B1C">
        <w:t>-</w:t>
      </w:r>
      <w:r w:rsidRPr="00711B1C">
        <w:t>based school bus services</w:t>
      </w:r>
      <w:bookmarkEnd w:id="98"/>
    </w:p>
    <w:p w14:paraId="6EB33777" w14:textId="1EF544D3" w:rsidR="001768A4" w:rsidRPr="00711B1C" w:rsidRDefault="0044330D" w:rsidP="00C5625D">
      <w:pPr>
        <w:pStyle w:val="BodyText"/>
      </w:pPr>
      <w:r w:rsidRPr="00711B1C">
        <w:t>Fares</w:t>
      </w:r>
      <w:r w:rsidR="00D659DB" w:rsidRPr="00711B1C">
        <w:t>-</w:t>
      </w:r>
      <w:r w:rsidRPr="00711B1C">
        <w:t xml:space="preserve">based school bus services </w:t>
      </w:r>
      <w:r w:rsidR="0009199C" w:rsidRPr="00711B1C">
        <w:t xml:space="preserve">generally </w:t>
      </w:r>
      <w:r w:rsidRPr="00711B1C">
        <w:t>operate in urban and densely populated areas across the State</w:t>
      </w:r>
      <w:r w:rsidR="00A35295">
        <w:t xml:space="preserve"> and</w:t>
      </w:r>
      <w:r w:rsidR="004419E8" w:rsidRPr="00711B1C">
        <w:t xml:space="preserve"> are funded </w:t>
      </w:r>
      <w:r w:rsidR="009478A7" w:rsidRPr="00711B1C">
        <w:t xml:space="preserve">by government </w:t>
      </w:r>
      <w:r w:rsidR="001768A4" w:rsidRPr="00711B1C">
        <w:t xml:space="preserve">paying </w:t>
      </w:r>
      <w:r w:rsidR="004419E8" w:rsidRPr="00711B1C">
        <w:t>individual fares</w:t>
      </w:r>
      <w:r w:rsidR="002E209E" w:rsidRPr="00711B1C">
        <w:t xml:space="preserve"> for eligible students</w:t>
      </w:r>
      <w:r w:rsidR="009A41E5" w:rsidRPr="00486CA7">
        <w:t>.</w:t>
      </w:r>
      <w:r w:rsidR="00A35295" w:rsidRPr="00A35295">
        <w:t xml:space="preserve"> </w:t>
      </w:r>
      <w:r w:rsidR="00A35295" w:rsidRPr="002428BD">
        <w:t xml:space="preserve">These services are being progressively phased out as the department transitions to </w:t>
      </w:r>
      <w:r w:rsidR="00610B12" w:rsidRPr="002428BD">
        <w:t>k</w:t>
      </w:r>
      <w:r w:rsidR="00A35295" w:rsidRPr="002428BD">
        <w:t>ilometre-based school bus services.</w:t>
      </w:r>
    </w:p>
    <w:p w14:paraId="486306CA" w14:textId="047DE1FB" w:rsidR="00227FBE" w:rsidRPr="00711B1C" w:rsidRDefault="00B7612E" w:rsidP="00C5625D">
      <w:pPr>
        <w:pStyle w:val="BodyText"/>
      </w:pPr>
      <w:r w:rsidRPr="00711B1C">
        <w:t xml:space="preserve">Students living within the designated area of a kilometre-based school bus service are not eligible for assistance on fares-based services. </w:t>
      </w:r>
    </w:p>
    <w:p w14:paraId="685C88E5" w14:textId="7B5F5F8D" w:rsidR="00B7612E" w:rsidRPr="00711B1C" w:rsidRDefault="00227FBE" w:rsidP="00C5625D">
      <w:pPr>
        <w:pStyle w:val="BodyText"/>
      </w:pPr>
      <w:r w:rsidRPr="00711B1C">
        <w:t>The service provider is responsible for determining routes and responding to an increase in travel demand – which may be through the provision of additional or extended services. Consultation should occur with the local Trans</w:t>
      </w:r>
      <w:r w:rsidR="008337B4" w:rsidRPr="00711B1C">
        <w:t>l</w:t>
      </w:r>
      <w:r w:rsidRPr="00711B1C">
        <w:t xml:space="preserve">ink Regional office on additional or extended services. </w:t>
      </w:r>
    </w:p>
    <w:p w14:paraId="28BD5EF9" w14:textId="22CBC206" w:rsidR="00957931" w:rsidRPr="00DA612C" w:rsidRDefault="008A2823" w:rsidP="00740D55">
      <w:pPr>
        <w:pStyle w:val="SubHeading1"/>
        <w:rPr>
          <w:w w:val="105"/>
        </w:rPr>
      </w:pPr>
      <w:r w:rsidRPr="00DA612C">
        <w:rPr>
          <w:w w:val="105"/>
        </w:rPr>
        <w:t>Fares</w:t>
      </w:r>
      <w:r w:rsidR="005A1324" w:rsidRPr="00DA612C">
        <w:rPr>
          <w:w w:val="105"/>
        </w:rPr>
        <w:t xml:space="preserve"> for eligible students</w:t>
      </w:r>
    </w:p>
    <w:p w14:paraId="2B8A771B" w14:textId="1F41E76D" w:rsidR="001E3716" w:rsidRPr="00711B1C" w:rsidRDefault="008A2823" w:rsidP="00C5625D">
      <w:pPr>
        <w:pStyle w:val="BodyText"/>
      </w:pPr>
      <w:r w:rsidRPr="00EE7F40">
        <w:t xml:space="preserve">The department accepts responsibility for payment of fares for all approved eligible school </w:t>
      </w:r>
      <w:r w:rsidR="00D659DB" w:rsidRPr="00CD5B7E">
        <w:t>students</w:t>
      </w:r>
      <w:r w:rsidR="00796FCA" w:rsidRPr="00CD5B7E">
        <w:t>. Paymen</w:t>
      </w:r>
      <w:r w:rsidR="00796FCA" w:rsidRPr="00C03631">
        <w:t xml:space="preserve">t </w:t>
      </w:r>
      <w:r w:rsidR="00227FBE" w:rsidRPr="00C03631">
        <w:t xml:space="preserve">for distance eligible students </w:t>
      </w:r>
      <w:r w:rsidR="00796FCA" w:rsidRPr="00C03631">
        <w:t>is</w:t>
      </w:r>
      <w:r w:rsidR="00F3474D" w:rsidRPr="00C03631">
        <w:t xml:space="preserve"> based on the STAS Fare Schedule </w:t>
      </w:r>
      <w:r w:rsidR="00227FBE" w:rsidRPr="00C03631">
        <w:t>an</w:t>
      </w:r>
      <w:r w:rsidR="00F3474D" w:rsidRPr="00C03631">
        <w:t xml:space="preserve">d is </w:t>
      </w:r>
      <w:r w:rsidR="00796FCA" w:rsidRPr="00C03631">
        <w:t xml:space="preserve">made direct to the </w:t>
      </w:r>
      <w:r w:rsidR="00B05190" w:rsidRPr="00711B1C">
        <w:t>s</w:t>
      </w:r>
      <w:r w:rsidR="00796FCA" w:rsidRPr="00711B1C">
        <w:t xml:space="preserve">ervice </w:t>
      </w:r>
      <w:r w:rsidR="00B05190" w:rsidRPr="00711B1C">
        <w:t>p</w:t>
      </w:r>
      <w:r w:rsidR="00796FCA" w:rsidRPr="00711B1C">
        <w:t>rovider</w:t>
      </w:r>
      <w:r w:rsidR="00B05190" w:rsidRPr="00711B1C">
        <w:t>.</w:t>
      </w:r>
      <w:r w:rsidR="001E3716" w:rsidRPr="00711B1C">
        <w:t xml:space="preserve"> The department also pays the service provider the weekly benefit amount for each approved safety-net student.</w:t>
      </w:r>
    </w:p>
    <w:p w14:paraId="7A081482" w14:textId="77777777" w:rsidR="001E3716" w:rsidRPr="00EE7F40" w:rsidRDefault="001E3716" w:rsidP="00C5625D">
      <w:pPr>
        <w:pStyle w:val="BodyText"/>
      </w:pPr>
      <w:r w:rsidRPr="00711B1C">
        <w:t xml:space="preserve">Parents/guardians are responsible for the payment of any fares above the amount funded by government. </w:t>
      </w:r>
    </w:p>
    <w:p w14:paraId="5EAB42E7" w14:textId="3DC627C6" w:rsidR="00880138" w:rsidRPr="00711B1C" w:rsidRDefault="000D107F" w:rsidP="00501D22">
      <w:pPr>
        <w:pStyle w:val="Heading2"/>
      </w:pPr>
      <w:bookmarkStart w:id="99" w:name="_Toc111557269"/>
      <w:bookmarkEnd w:id="93"/>
      <w:bookmarkEnd w:id="94"/>
      <w:r w:rsidRPr="00711B1C">
        <w:t>3.</w:t>
      </w:r>
      <w:r w:rsidR="0001647C" w:rsidRPr="00711B1C">
        <w:t>3</w:t>
      </w:r>
      <w:r w:rsidR="005F5BB5" w:rsidRPr="00711B1C">
        <w:t xml:space="preserve"> </w:t>
      </w:r>
      <w:r w:rsidR="00271608" w:rsidRPr="00711B1C">
        <w:t xml:space="preserve">School bus services </w:t>
      </w:r>
      <w:r w:rsidR="00142218" w:rsidRPr="00711B1C">
        <w:t>–</w:t>
      </w:r>
      <w:r w:rsidR="00271608" w:rsidRPr="00711B1C">
        <w:t xml:space="preserve"> c</w:t>
      </w:r>
      <w:r w:rsidR="009A3186" w:rsidRPr="00711B1C">
        <w:t>ondition</w:t>
      </w:r>
      <w:r w:rsidR="006A5D54" w:rsidRPr="00711B1C">
        <w:t>s</w:t>
      </w:r>
      <w:r w:rsidR="009A3186" w:rsidRPr="00711B1C">
        <w:t xml:space="preserve"> of operation</w:t>
      </w:r>
      <w:bookmarkEnd w:id="99"/>
      <w:r w:rsidR="009A3186" w:rsidRPr="00711B1C">
        <w:t xml:space="preserve"> </w:t>
      </w:r>
    </w:p>
    <w:p w14:paraId="59900A56" w14:textId="4606A09B" w:rsidR="00A84FF7" w:rsidRPr="00C03631" w:rsidRDefault="005F5BB5" w:rsidP="00C5625D">
      <w:pPr>
        <w:pStyle w:val="BodyText"/>
      </w:pPr>
      <w:r w:rsidRPr="00EE7F40">
        <w:t>School bus services are operated under contract to the State Government</w:t>
      </w:r>
      <w:r w:rsidR="008153D1" w:rsidRPr="00EE7F40">
        <w:t xml:space="preserve"> and mus</w:t>
      </w:r>
      <w:r w:rsidR="008153D1" w:rsidRPr="00CD5B7E">
        <w:t>t comply with contract conditions.</w:t>
      </w:r>
    </w:p>
    <w:p w14:paraId="79FB3B46" w14:textId="0BD3D6D4" w:rsidR="00C01C54" w:rsidRPr="00711B1C" w:rsidRDefault="00D05ED5" w:rsidP="00C5625D">
      <w:pPr>
        <w:pStyle w:val="BodyText"/>
      </w:pPr>
      <w:r w:rsidRPr="00C03631">
        <w:t>P</w:t>
      </w:r>
      <w:r w:rsidR="00C01C54" w:rsidRPr="00C03631">
        <w:t>rescribed school service contract</w:t>
      </w:r>
      <w:r w:rsidRPr="00C03631">
        <w:t xml:space="preserve"> providers</w:t>
      </w:r>
      <w:r w:rsidRPr="00711B1C">
        <w:t xml:space="preserve"> </w:t>
      </w:r>
      <w:r w:rsidR="00C01C54" w:rsidRPr="00711B1C">
        <w:t xml:space="preserve">are </w:t>
      </w:r>
      <w:r w:rsidR="008153D1" w:rsidRPr="00711B1C">
        <w:t xml:space="preserve">not permitted to pick up </w:t>
      </w:r>
      <w:r w:rsidR="00C01C54" w:rsidRPr="00711B1C">
        <w:t>fare paying passenge</w:t>
      </w:r>
      <w:r w:rsidR="001C3DAB" w:rsidRPr="00711B1C">
        <w:t>r</w:t>
      </w:r>
      <w:r w:rsidR="00C01C54" w:rsidRPr="00711B1C">
        <w:t xml:space="preserve">s in declared areas </w:t>
      </w:r>
      <w:r w:rsidR="000A54BD" w:rsidRPr="00711B1C">
        <w:t xml:space="preserve">or routes unless the service provider has written authorisation from the service contract holder. A declared area or route is an area or route declared in accordance with Section 42 of the </w:t>
      </w:r>
      <w:r w:rsidR="000A54BD" w:rsidRPr="00C92336">
        <w:rPr>
          <w:i/>
          <w:iCs/>
        </w:rPr>
        <w:t>Transport Operations (Passenger Transport) Act 1994</w:t>
      </w:r>
      <w:r w:rsidR="000A54BD" w:rsidRPr="00711B1C">
        <w:t xml:space="preserve"> </w:t>
      </w:r>
      <w:r w:rsidR="00005599" w:rsidRPr="00EE7F40">
        <w:t xml:space="preserve">for which </w:t>
      </w:r>
      <w:r w:rsidR="000A54BD" w:rsidRPr="00CD5B7E">
        <w:t>a service contract is required to provide a public passenger service. Declarations made under Section 42 have g</w:t>
      </w:r>
      <w:r w:rsidR="000A54BD" w:rsidRPr="00C03631">
        <w:t>enerally been limited to areas or routes which are the subject of urban service</w:t>
      </w:r>
      <w:r w:rsidR="000A54BD" w:rsidRPr="00711B1C">
        <w:t xml:space="preserve"> contracts.  </w:t>
      </w:r>
    </w:p>
    <w:p w14:paraId="361DF2ED" w14:textId="40C61F72" w:rsidR="00C01C54" w:rsidRPr="00326662" w:rsidRDefault="00C01C54" w:rsidP="00C5625D">
      <w:pPr>
        <w:pStyle w:val="BodyText"/>
      </w:pPr>
      <w:r w:rsidRPr="00711B1C">
        <w:t>Information on declared areas and routes can be found on the department</w:t>
      </w:r>
      <w:r w:rsidR="00D17A74">
        <w:t>'s</w:t>
      </w:r>
      <w:r w:rsidRPr="00711B1C">
        <w:t xml:space="preserve"> website at</w:t>
      </w:r>
      <w:r w:rsidRPr="00E40BC5">
        <w:t xml:space="preserve"> </w:t>
      </w:r>
      <w:hyperlink r:id="rId21" w:history="1">
        <w:r w:rsidR="00326662" w:rsidRPr="00E40BC5">
          <w:rPr>
            <w:rStyle w:val="Hyperlink"/>
            <w:u w:val="none"/>
          </w:rPr>
          <w:t>tmr.qld.gov.au</w:t>
        </w:r>
      </w:hyperlink>
      <w:r w:rsidR="006F7C06">
        <w:rPr>
          <w:rStyle w:val="Hyperlink"/>
          <w:u w:val="none"/>
        </w:rPr>
        <w:t>.</w:t>
      </w:r>
    </w:p>
    <w:p w14:paraId="38A0B68A" w14:textId="5D48B0D3" w:rsidR="000C768F" w:rsidRPr="00C03631" w:rsidRDefault="002C3C26" w:rsidP="00C5625D">
      <w:pPr>
        <w:pStyle w:val="BodyText"/>
      </w:pPr>
      <w:bookmarkStart w:id="100" w:name="_TOC_250036"/>
      <w:bookmarkStart w:id="101" w:name="_Toc49938776"/>
      <w:r w:rsidRPr="00EE7F40">
        <w:t>T</w:t>
      </w:r>
      <w:r w:rsidR="000D107F" w:rsidRPr="00EE7F40">
        <w:t>he following general conditio</w:t>
      </w:r>
      <w:r w:rsidR="000D107F" w:rsidRPr="00CD5B7E">
        <w:t xml:space="preserve">ns of operation apply to </w:t>
      </w:r>
      <w:r w:rsidR="00AD48BA" w:rsidRPr="00CD5B7E">
        <w:t>both</w:t>
      </w:r>
      <w:r w:rsidR="000D107F" w:rsidRPr="00C03631">
        <w:t xml:space="preserve"> kilometre and fares-based school bus services.</w:t>
      </w:r>
    </w:p>
    <w:p w14:paraId="1B4277A6" w14:textId="77777777" w:rsidR="00652C81" w:rsidRDefault="00652C81">
      <w:pPr>
        <w:spacing w:before="80" w:after="80"/>
        <w:rPr>
          <w:rFonts w:ascii="Arial" w:eastAsia="Times New Roman" w:hAnsi="Arial" w:cs="Arial"/>
          <w:b/>
          <w:bCs/>
          <w:color w:val="003C69" w:themeColor="accent1"/>
          <w:sz w:val="20"/>
          <w:szCs w:val="24"/>
          <w:lang w:eastAsia="en-AU"/>
        </w:rPr>
      </w:pPr>
      <w:bookmarkStart w:id="102" w:name="_TOC_250010"/>
      <w:bookmarkEnd w:id="100"/>
      <w:bookmarkEnd w:id="101"/>
      <w:r>
        <w:br w:type="page"/>
      </w:r>
    </w:p>
    <w:p w14:paraId="4ACC0E35" w14:textId="76B1BA3C" w:rsidR="00B75D77" w:rsidRPr="00711B1C" w:rsidRDefault="00695460" w:rsidP="00740D55">
      <w:pPr>
        <w:pStyle w:val="SubHeading1"/>
      </w:pPr>
      <w:r w:rsidRPr="00C03631">
        <w:lastRenderedPageBreak/>
        <w:t>Service provider</w:t>
      </w:r>
      <w:r w:rsidR="00B75D77" w:rsidRPr="00C03631">
        <w:rPr>
          <w:spacing w:val="-22"/>
        </w:rPr>
        <w:t xml:space="preserve"> </w:t>
      </w:r>
      <w:bookmarkEnd w:id="102"/>
      <w:r w:rsidR="00B75D77" w:rsidRPr="00C03631">
        <w:t>respo</w:t>
      </w:r>
      <w:r w:rsidR="00492449" w:rsidRPr="00711B1C">
        <w:t>n</w:t>
      </w:r>
      <w:r w:rsidR="00B75D77" w:rsidRPr="00711B1C">
        <w:t>sibilit</w:t>
      </w:r>
      <w:r w:rsidR="003C4724" w:rsidRPr="00711B1C">
        <w:t>ies</w:t>
      </w:r>
    </w:p>
    <w:p w14:paraId="63DE7A9E" w14:textId="49A5BD3F" w:rsidR="000A4D12" w:rsidRDefault="00E34CB4" w:rsidP="00C5625D">
      <w:pPr>
        <w:pStyle w:val="BodyText"/>
      </w:pPr>
      <w:r>
        <w:t xml:space="preserve">A </w:t>
      </w:r>
      <w:r w:rsidR="00094771">
        <w:t xml:space="preserve">service provider </w:t>
      </w:r>
      <w:r w:rsidR="000A4D12">
        <w:t>has responsibilities in delivering contracted school bus services.</w:t>
      </w:r>
      <w:r w:rsidR="00193F64">
        <w:t xml:space="preserve"> </w:t>
      </w:r>
      <w:r w:rsidR="000A4D12">
        <w:t>These include:</w:t>
      </w:r>
    </w:p>
    <w:p w14:paraId="78A368E1" w14:textId="03B62926" w:rsidR="00004B23" w:rsidRDefault="00004B23" w:rsidP="009147CD">
      <w:pPr>
        <w:pStyle w:val="BodyText"/>
        <w:numPr>
          <w:ilvl w:val="0"/>
          <w:numId w:val="35"/>
        </w:numPr>
      </w:pPr>
      <w:r>
        <w:t>providing services for eligible students on all school days</w:t>
      </w:r>
    </w:p>
    <w:p w14:paraId="0C7FC6DD" w14:textId="77777777" w:rsidR="00F46E20" w:rsidRDefault="00F46E20" w:rsidP="009147CD">
      <w:pPr>
        <w:pStyle w:val="BodyText"/>
        <w:numPr>
          <w:ilvl w:val="0"/>
          <w:numId w:val="35"/>
        </w:numPr>
      </w:pPr>
      <w:r>
        <w:t>delivering students to their destination whether that is a school, a bus stop or a bus interchange</w:t>
      </w:r>
    </w:p>
    <w:p w14:paraId="7092B678" w14:textId="6DC6479E" w:rsidR="000A4D12" w:rsidRDefault="00E34CB4" w:rsidP="009147CD">
      <w:pPr>
        <w:pStyle w:val="BodyText"/>
        <w:numPr>
          <w:ilvl w:val="0"/>
          <w:numId w:val="35"/>
        </w:numPr>
      </w:pPr>
      <w:r>
        <w:t>ensur</w:t>
      </w:r>
      <w:r w:rsidR="000A4D12">
        <w:t>ing</w:t>
      </w:r>
      <w:r>
        <w:t xml:space="preserve"> the wellbeing and safety of students travelling on their buses</w:t>
      </w:r>
    </w:p>
    <w:p w14:paraId="3A51301E" w14:textId="4E266B07" w:rsidR="00B34F87" w:rsidRDefault="00B34F87" w:rsidP="009147CD">
      <w:pPr>
        <w:pStyle w:val="BodyText"/>
        <w:numPr>
          <w:ilvl w:val="0"/>
          <w:numId w:val="35"/>
        </w:numPr>
      </w:pPr>
      <w:r>
        <w:t xml:space="preserve">following the processes outlined in the Code </w:t>
      </w:r>
    </w:p>
    <w:p w14:paraId="5653ED40" w14:textId="77777777" w:rsidR="0048532E" w:rsidRDefault="002E07D7" w:rsidP="009147CD">
      <w:pPr>
        <w:pStyle w:val="BodyText"/>
        <w:numPr>
          <w:ilvl w:val="0"/>
          <w:numId w:val="35"/>
        </w:numPr>
      </w:pPr>
      <w:r>
        <w:t xml:space="preserve">operating services in accordance with </w:t>
      </w:r>
      <w:r w:rsidR="006E015C">
        <w:t>legislative requirements</w:t>
      </w:r>
    </w:p>
    <w:p w14:paraId="0B11C7D0" w14:textId="7CF677DC" w:rsidR="00660451" w:rsidRPr="009147CD" w:rsidRDefault="00CB17AF" w:rsidP="009147CD">
      <w:pPr>
        <w:pStyle w:val="BodyText"/>
        <w:numPr>
          <w:ilvl w:val="0"/>
          <w:numId w:val="35"/>
        </w:numPr>
      </w:pPr>
      <w:r w:rsidRPr="00C92336">
        <w:t>operating services in accordance with the STAS Service Provider Operations Manual</w:t>
      </w:r>
      <w:r w:rsidR="006E015C" w:rsidRPr="00C92336">
        <w:t>.</w:t>
      </w:r>
    </w:p>
    <w:p w14:paraId="35E4C0DE" w14:textId="0EE1E4C3" w:rsidR="00281645" w:rsidRPr="00CD5B7E" w:rsidRDefault="00B5646E" w:rsidP="00740D55">
      <w:pPr>
        <w:pStyle w:val="SubHeading1"/>
        <w:rPr>
          <w:w w:val="105"/>
        </w:rPr>
      </w:pPr>
      <w:r w:rsidRPr="00EE7F40">
        <w:rPr>
          <w:w w:val="105"/>
        </w:rPr>
        <w:t>T</w:t>
      </w:r>
      <w:r w:rsidR="00281645" w:rsidRPr="00EE7F40">
        <w:rPr>
          <w:w w:val="105"/>
        </w:rPr>
        <w:t>op-up fares</w:t>
      </w:r>
    </w:p>
    <w:p w14:paraId="3955596F" w14:textId="3F3083BC" w:rsidR="00F8414E" w:rsidRPr="00711B1C" w:rsidRDefault="00B5646E" w:rsidP="00C5625D">
      <w:pPr>
        <w:pStyle w:val="BodyText"/>
      </w:pPr>
      <w:r w:rsidRPr="00711B1C">
        <w:t>S</w:t>
      </w:r>
      <w:r w:rsidR="00F8414E" w:rsidRPr="00711B1C">
        <w:t>tudents who undertake travel in excess of that funded by the government will be required to pay a top-up fare</w:t>
      </w:r>
      <w:r w:rsidR="00CD4E5A" w:rsidRPr="00711B1C">
        <w:t>.</w:t>
      </w:r>
    </w:p>
    <w:p w14:paraId="7254F398" w14:textId="01A6AD2A" w:rsidR="00C91A81" w:rsidRPr="00711B1C" w:rsidRDefault="007A5A5A" w:rsidP="00C5625D">
      <w:pPr>
        <w:pStyle w:val="BodyText"/>
      </w:pPr>
      <w:r w:rsidRPr="00EE7F40">
        <w:t>For distance eligible students</w:t>
      </w:r>
      <w:r w:rsidR="00005599" w:rsidRPr="00CD5B7E">
        <w:t>,</w:t>
      </w:r>
      <w:r w:rsidRPr="00CD5B7E">
        <w:t xml:space="preserve"> a top</w:t>
      </w:r>
      <w:r w:rsidR="00397AE6" w:rsidRPr="00C03631">
        <w:t>-</w:t>
      </w:r>
      <w:r w:rsidRPr="00C03631">
        <w:t xml:space="preserve">up fare is payable on any excess distance travelled beyond the nearest </w:t>
      </w:r>
      <w:r w:rsidR="00B41616" w:rsidRPr="00C03631">
        <w:t xml:space="preserve">state </w:t>
      </w:r>
      <w:r w:rsidRPr="00C03631">
        <w:t>school</w:t>
      </w:r>
      <w:r w:rsidR="00B41616" w:rsidRPr="00711B1C">
        <w:t>,</w:t>
      </w:r>
      <w:r w:rsidR="00365097" w:rsidRPr="00711B1C">
        <w:t xml:space="preserve"> or nearest non-state school of ty</w:t>
      </w:r>
      <w:r w:rsidR="00B41616" w:rsidRPr="00711B1C">
        <w:t>pe, whichever is the closest</w:t>
      </w:r>
      <w:r w:rsidR="00193F64" w:rsidRPr="00711B1C">
        <w:t xml:space="preserve"> </w:t>
      </w:r>
      <w:r w:rsidRPr="00711B1C">
        <w:t xml:space="preserve">This </w:t>
      </w:r>
      <w:r w:rsidR="00404168" w:rsidRPr="00711B1C">
        <w:t xml:space="preserve">also applies to safety-net students travelling on kilometre-based school services. </w:t>
      </w:r>
    </w:p>
    <w:p w14:paraId="0F96AE1C" w14:textId="724DD0C4" w:rsidR="001177FE" w:rsidRPr="00711B1C" w:rsidRDefault="001177FE" w:rsidP="00C5625D">
      <w:pPr>
        <w:pStyle w:val="BodyText"/>
      </w:pPr>
      <w:r w:rsidRPr="00711B1C">
        <w:t xml:space="preserve">For safety-net eligible students on fares-based services, a top-up fare is payable if the </w:t>
      </w:r>
      <w:r w:rsidR="00D217BC" w:rsidRPr="00711B1C">
        <w:t>student</w:t>
      </w:r>
      <w:r w:rsidR="00005599" w:rsidRPr="00711B1C">
        <w:t>'</w:t>
      </w:r>
      <w:r w:rsidR="00D217BC" w:rsidRPr="00711B1C">
        <w:t xml:space="preserve">s </w:t>
      </w:r>
      <w:r w:rsidR="004D202D" w:rsidRPr="00711B1C">
        <w:t xml:space="preserve">weekly travel cost </w:t>
      </w:r>
      <w:r w:rsidRPr="00711B1C">
        <w:t xml:space="preserve">exceeds the weekly safety-net </w:t>
      </w:r>
      <w:r w:rsidR="00B5646E" w:rsidRPr="00711B1C">
        <w:t>amount</w:t>
      </w:r>
      <w:r w:rsidR="00AD48BA" w:rsidRPr="00711B1C">
        <w:t xml:space="preserve"> funded by government.</w:t>
      </w:r>
      <w:r w:rsidRPr="00711B1C">
        <w:t xml:space="preserve"> </w:t>
      </w:r>
    </w:p>
    <w:p w14:paraId="0E96EECE" w14:textId="01622EA1" w:rsidR="00903A78" w:rsidRPr="00711B1C" w:rsidRDefault="00903A78" w:rsidP="00C5625D">
      <w:pPr>
        <w:pStyle w:val="BodyText"/>
      </w:pPr>
      <w:r w:rsidRPr="00711B1C">
        <w:t>Top</w:t>
      </w:r>
      <w:r w:rsidR="00005599" w:rsidRPr="00711B1C">
        <w:t>-</w:t>
      </w:r>
      <w:r w:rsidRPr="00711B1C">
        <w:t xml:space="preserve">up fares must be charged in accordance with the conditions outlined under </w:t>
      </w:r>
      <w:r w:rsidRPr="00711B1C">
        <w:rPr>
          <w:i/>
          <w:iCs/>
        </w:rPr>
        <w:t>Fares</w:t>
      </w:r>
      <w:r w:rsidRPr="00711B1C">
        <w:t xml:space="preserve"> below. </w:t>
      </w:r>
    </w:p>
    <w:p w14:paraId="2AA9D81E" w14:textId="04CAA191" w:rsidR="006A0A07" w:rsidRPr="00DA612C" w:rsidRDefault="006A0A07" w:rsidP="00740D55">
      <w:pPr>
        <w:pStyle w:val="SubHeading1"/>
        <w:rPr>
          <w:w w:val="105"/>
        </w:rPr>
      </w:pPr>
      <w:r w:rsidRPr="00DA612C">
        <w:rPr>
          <w:w w:val="105"/>
        </w:rPr>
        <w:t>Fare paying passengers</w:t>
      </w:r>
    </w:p>
    <w:p w14:paraId="5761DB61" w14:textId="74E12FE4" w:rsidR="007E6D12" w:rsidRPr="00711B1C" w:rsidRDefault="007E6D12" w:rsidP="00C5625D">
      <w:pPr>
        <w:pStyle w:val="BodyText"/>
        <w:rPr>
          <w:highlight w:val="cyan"/>
        </w:rPr>
      </w:pPr>
      <w:r w:rsidRPr="00EE7F40">
        <w:t xml:space="preserve">Where spare capacity exits, </w:t>
      </w:r>
      <w:r w:rsidRPr="00CD5B7E">
        <w:t xml:space="preserve">service providers may </w:t>
      </w:r>
      <w:r w:rsidR="00B5646E" w:rsidRPr="00CD5B7E">
        <w:t>carry</w:t>
      </w:r>
      <w:r w:rsidRPr="00C03631">
        <w:t xml:space="preserve"> students who do not qualify for STAS assistance</w:t>
      </w:r>
      <w:r w:rsidR="00AB04FA" w:rsidRPr="00C03631">
        <w:t xml:space="preserve">, </w:t>
      </w:r>
      <w:r w:rsidRPr="00C03631">
        <w:t>and adults</w:t>
      </w:r>
      <w:r w:rsidR="00C359AC" w:rsidRPr="00C03631">
        <w:t>,</w:t>
      </w:r>
      <w:r w:rsidRPr="00711B1C">
        <w:t xml:space="preserve"> as fare-paying passengers.</w:t>
      </w:r>
    </w:p>
    <w:p w14:paraId="01BE7E89" w14:textId="0B24E978" w:rsidR="00160F0F" w:rsidRPr="00711B1C" w:rsidRDefault="003803DD" w:rsidP="00C5625D">
      <w:pPr>
        <w:pStyle w:val="BodyText"/>
      </w:pPr>
      <w:r w:rsidRPr="00EE7F40">
        <w:t xml:space="preserve">Continued </w:t>
      </w:r>
      <w:r w:rsidR="00160F0F" w:rsidRPr="00EE7F40">
        <w:t>availability</w:t>
      </w:r>
      <w:r w:rsidRPr="00CD5B7E">
        <w:t xml:space="preserve"> of space cannot be guaranteed</w:t>
      </w:r>
      <w:r w:rsidR="00160F0F" w:rsidRPr="00CD5B7E">
        <w:t xml:space="preserve"> </w:t>
      </w:r>
      <w:r w:rsidR="003116E6" w:rsidRPr="00C03631">
        <w:t>and</w:t>
      </w:r>
      <w:r w:rsidR="00160F0F" w:rsidRPr="00C03631">
        <w:t xml:space="preserve"> </w:t>
      </w:r>
      <w:r w:rsidR="004D43EA" w:rsidRPr="00C03631">
        <w:t xml:space="preserve">will be monitored by </w:t>
      </w:r>
      <w:r w:rsidR="00160F0F" w:rsidRPr="00711B1C">
        <w:t xml:space="preserve">the local </w:t>
      </w:r>
      <w:r w:rsidR="003B0DAA" w:rsidRPr="00711B1C">
        <w:t>service provider</w:t>
      </w:r>
      <w:r w:rsidR="00160F0F" w:rsidRPr="00711B1C">
        <w:t>. Priority is to be given to students before adult passengers can be accommodated.</w:t>
      </w:r>
    </w:p>
    <w:p w14:paraId="772751A8" w14:textId="15055523" w:rsidR="00281645" w:rsidRPr="00DA612C" w:rsidRDefault="00281645" w:rsidP="00740D55">
      <w:pPr>
        <w:pStyle w:val="SubHeading1"/>
        <w:rPr>
          <w:w w:val="105"/>
        </w:rPr>
      </w:pPr>
      <w:bookmarkStart w:id="103" w:name="_Hlk81918108"/>
      <w:r w:rsidRPr="00DA612C">
        <w:rPr>
          <w:w w:val="105"/>
        </w:rPr>
        <w:t>Fares</w:t>
      </w:r>
    </w:p>
    <w:p w14:paraId="3D791F1E" w14:textId="77777777" w:rsidR="007409AE" w:rsidRDefault="00EA6849" w:rsidP="00C5625D">
      <w:pPr>
        <w:pStyle w:val="BodyText"/>
      </w:pPr>
      <w:r>
        <w:t>F</w:t>
      </w:r>
      <w:r w:rsidR="00611927" w:rsidRPr="004750A5">
        <w:t xml:space="preserve">ares </w:t>
      </w:r>
      <w:r w:rsidR="00715BDB" w:rsidRPr="004750A5">
        <w:t>are</w:t>
      </w:r>
      <w:r w:rsidR="00611927" w:rsidRPr="004750A5">
        <w:t xml:space="preserve"> </w:t>
      </w:r>
      <w:r w:rsidR="007409AE">
        <w:t xml:space="preserve">to be </w:t>
      </w:r>
      <w:r w:rsidR="00611927" w:rsidRPr="004750A5">
        <w:t xml:space="preserve">charged for </w:t>
      </w:r>
    </w:p>
    <w:p w14:paraId="3B65DA0C" w14:textId="02639450" w:rsidR="007409AE" w:rsidRPr="009147CD" w:rsidRDefault="007409AE" w:rsidP="009147CD">
      <w:pPr>
        <w:pStyle w:val="BodyText"/>
        <w:numPr>
          <w:ilvl w:val="0"/>
          <w:numId w:val="36"/>
        </w:numPr>
      </w:pPr>
      <w:r>
        <w:t xml:space="preserve">STAS eligible </w:t>
      </w:r>
      <w:r w:rsidR="00611927" w:rsidRPr="004750A5">
        <w:t xml:space="preserve">students </w:t>
      </w:r>
      <w:r>
        <w:t>travelling beyond the journey that i</w:t>
      </w:r>
      <w:r w:rsidR="00774CDE">
        <w:t>s</w:t>
      </w:r>
      <w:r>
        <w:t xml:space="preserve"> funded by government</w:t>
      </w:r>
    </w:p>
    <w:p w14:paraId="670631D8" w14:textId="56810368" w:rsidR="007409AE" w:rsidRPr="009147CD" w:rsidRDefault="00252354" w:rsidP="009147CD">
      <w:pPr>
        <w:pStyle w:val="BodyText"/>
        <w:numPr>
          <w:ilvl w:val="0"/>
          <w:numId w:val="36"/>
        </w:numPr>
      </w:pPr>
      <w:r>
        <w:t>s</w:t>
      </w:r>
      <w:r w:rsidR="007409AE">
        <w:t xml:space="preserve">tudents who are not </w:t>
      </w:r>
      <w:r w:rsidR="00F7744E" w:rsidRPr="004750A5">
        <w:t xml:space="preserve">STAS </w:t>
      </w:r>
      <w:r w:rsidR="00611927" w:rsidRPr="004750A5">
        <w:t>eligible</w:t>
      </w:r>
    </w:p>
    <w:p w14:paraId="3B81FABA" w14:textId="6FC90B7E" w:rsidR="00611927" w:rsidRPr="009147CD" w:rsidRDefault="00611927" w:rsidP="009147CD">
      <w:pPr>
        <w:pStyle w:val="BodyText"/>
        <w:numPr>
          <w:ilvl w:val="0"/>
          <w:numId w:val="36"/>
        </w:numPr>
      </w:pPr>
      <w:r w:rsidRPr="004750A5">
        <w:t>adult passengers</w:t>
      </w:r>
      <w:r w:rsidR="00774CDE">
        <w:t>.</w:t>
      </w:r>
    </w:p>
    <w:p w14:paraId="00756B63" w14:textId="33A55B64" w:rsidR="00962AE3" w:rsidRDefault="00962AE3" w:rsidP="00C5625D">
      <w:pPr>
        <w:pStyle w:val="BodyText"/>
      </w:pPr>
      <w:r>
        <w:t>In areas where regional fares and zones have been implemented, regional urban bus contract holders must charge fares in accordance with the Translink Regional Ticketing and Fares Policy on the following service types:</w:t>
      </w:r>
    </w:p>
    <w:p w14:paraId="69AFEC3F" w14:textId="5712DAA9" w:rsidR="00962AE3" w:rsidRDefault="00962AE3" w:rsidP="009147CD">
      <w:pPr>
        <w:pStyle w:val="BodyText"/>
        <w:numPr>
          <w:ilvl w:val="0"/>
          <w:numId w:val="36"/>
        </w:numPr>
      </w:pPr>
      <w:r>
        <w:t>school services delivered through a regional urban bus contract</w:t>
      </w:r>
    </w:p>
    <w:p w14:paraId="095B73C4" w14:textId="72E7C196" w:rsidR="00962AE3" w:rsidRDefault="00962AE3" w:rsidP="009147CD">
      <w:pPr>
        <w:pStyle w:val="BodyText"/>
        <w:numPr>
          <w:ilvl w:val="0"/>
          <w:numId w:val="36"/>
        </w:numPr>
      </w:pPr>
      <w:r>
        <w:t xml:space="preserve">school services delivered through a prescribed school </w:t>
      </w:r>
      <w:r w:rsidR="00D17A74">
        <w:t xml:space="preserve">service </w:t>
      </w:r>
      <w:r>
        <w:t>contract</w:t>
      </w:r>
    </w:p>
    <w:p w14:paraId="32CFC7FE" w14:textId="07A5B9DF" w:rsidR="00962AE3" w:rsidRDefault="00962AE3" w:rsidP="009147CD">
      <w:pPr>
        <w:pStyle w:val="BodyText"/>
      </w:pPr>
      <w:r>
        <w:t>In areas where regional fares and zones have not yet been introduced, regional urban bus contract holders should continue to charge fares as per current arrangements.</w:t>
      </w:r>
    </w:p>
    <w:p w14:paraId="11F67CF6" w14:textId="6583471E" w:rsidR="00827F45" w:rsidRDefault="00962AE3" w:rsidP="009147CD">
      <w:pPr>
        <w:pStyle w:val="BodyText"/>
      </w:pPr>
      <w:r>
        <w:t>Other service providers with a standalone</w:t>
      </w:r>
      <w:r w:rsidR="009E67B1">
        <w:t xml:space="preserve"> prescribed school service contract must charge fares in accordance with the </w:t>
      </w:r>
      <w:r w:rsidR="00F01F3C">
        <w:t>department’s School Transport Maximum Cash Fare Schedule</w:t>
      </w:r>
      <w:r w:rsidR="00827F45">
        <w:t xml:space="preserve"> located a</w:t>
      </w:r>
      <w:r w:rsidR="00827F45" w:rsidRPr="00057B31">
        <w:t>t</w:t>
      </w:r>
      <w:r w:rsidR="00B57551" w:rsidRPr="00057B31">
        <w:t xml:space="preserve"> </w:t>
      </w:r>
      <w:hyperlink r:id="rId22" w:history="1">
        <w:r w:rsidR="00B57551" w:rsidRPr="00057B31">
          <w:rPr>
            <w:rStyle w:val="Hyperlink"/>
            <w:u w:val="none"/>
          </w:rPr>
          <w:t>tmr.qld.gov.au</w:t>
        </w:r>
      </w:hyperlink>
      <w:r w:rsidR="00A46706">
        <w:rPr>
          <w:rStyle w:val="Hyperlink"/>
          <w:u w:val="none"/>
        </w:rPr>
        <w:t>.</w:t>
      </w:r>
    </w:p>
    <w:p w14:paraId="0F262BF8" w14:textId="344590F2" w:rsidR="00EA1C9F" w:rsidRDefault="008105C2" w:rsidP="00C5625D">
      <w:pPr>
        <w:pStyle w:val="BodyText"/>
      </w:pPr>
      <w:r>
        <w:t>Where</w:t>
      </w:r>
      <w:r w:rsidR="00962AE3">
        <w:t xml:space="preserve"> prescribed school service contract providers charge</w:t>
      </w:r>
      <w:r>
        <w:t xml:space="preserve"> fares </w:t>
      </w:r>
      <w:r w:rsidR="00962AE3">
        <w:t xml:space="preserve">that are below </w:t>
      </w:r>
      <w:r>
        <w:t xml:space="preserve">the maximum </w:t>
      </w:r>
      <w:r w:rsidR="006D2C1C">
        <w:t>prescribed under the School Transport Maximum Cash Fare Schedule,</w:t>
      </w:r>
      <w:r>
        <w:t xml:space="preserve"> they may be increased by up to 10 per cent each six months until the maximum </w:t>
      </w:r>
      <w:r w:rsidR="00E21728">
        <w:t>fare is reached. Service providers must provide due notice to customers of planned fare increases.</w:t>
      </w:r>
    </w:p>
    <w:bookmarkEnd w:id="103"/>
    <w:p w14:paraId="1D23FA0F" w14:textId="155F670D" w:rsidR="005C4BE5" w:rsidRPr="00711B1C" w:rsidRDefault="005C4BE5" w:rsidP="00740D55">
      <w:pPr>
        <w:pStyle w:val="SubHeading1"/>
      </w:pPr>
      <w:r w:rsidRPr="00711B1C">
        <w:rPr>
          <w:w w:val="105"/>
        </w:rPr>
        <w:t>Service changes due to emergencies</w:t>
      </w:r>
    </w:p>
    <w:p w14:paraId="72819141" w14:textId="7C3AF5AA" w:rsidR="0050411F" w:rsidRPr="00711B1C" w:rsidRDefault="00E13951" w:rsidP="00C5625D">
      <w:pPr>
        <w:pStyle w:val="BodyText"/>
      </w:pPr>
      <w:r w:rsidRPr="00EE7F40">
        <w:t xml:space="preserve">In instances </w:t>
      </w:r>
      <w:r w:rsidR="00D465A5" w:rsidRPr="00EE7F40">
        <w:t>of vehicle breakdown</w:t>
      </w:r>
      <w:r w:rsidR="0050411F" w:rsidRPr="00CD5B7E">
        <w:t>, adverse weather</w:t>
      </w:r>
      <w:r w:rsidR="00D465A5" w:rsidRPr="00CD5B7E">
        <w:t xml:space="preserve"> or other emergencies</w:t>
      </w:r>
      <w:r w:rsidR="001760F6" w:rsidRPr="00C03631">
        <w:t xml:space="preserve">, </w:t>
      </w:r>
      <w:r w:rsidR="00186F76" w:rsidRPr="00C03631">
        <w:t xml:space="preserve">it is an expectation that </w:t>
      </w:r>
      <w:r w:rsidR="001760F6" w:rsidRPr="00C03631">
        <w:t>t</w:t>
      </w:r>
      <w:r w:rsidR="00D465A5" w:rsidRPr="00C03631">
        <w:t xml:space="preserve">he service provider </w:t>
      </w:r>
      <w:r w:rsidR="001760F6" w:rsidRPr="00711B1C">
        <w:t>will p</w:t>
      </w:r>
      <w:r w:rsidR="004D66DC" w:rsidRPr="00711B1C">
        <w:t>ut alternat</w:t>
      </w:r>
      <w:r w:rsidR="00D17A74">
        <w:t>ive</w:t>
      </w:r>
      <w:r w:rsidR="004D66DC" w:rsidRPr="00711B1C">
        <w:t xml:space="preserve"> transport arrangements in place. </w:t>
      </w:r>
      <w:r w:rsidR="0095540D" w:rsidRPr="00711B1C">
        <w:t xml:space="preserve">If this is not possible, </w:t>
      </w:r>
      <w:r w:rsidR="003F0FDE" w:rsidRPr="00711B1C">
        <w:t xml:space="preserve">service providers will advise </w:t>
      </w:r>
      <w:r w:rsidR="0095540D" w:rsidRPr="00711B1C">
        <w:t>schools immediately.</w:t>
      </w:r>
    </w:p>
    <w:p w14:paraId="22938C62" w14:textId="7B61F8D9" w:rsidR="00427674" w:rsidRPr="00DA612C" w:rsidRDefault="00427674" w:rsidP="00740D55">
      <w:pPr>
        <w:pStyle w:val="SubHeading1"/>
      </w:pPr>
      <w:bookmarkStart w:id="104" w:name="_TOC_250007"/>
      <w:r w:rsidRPr="00DA612C">
        <w:t>Change of school</w:t>
      </w:r>
      <w:r w:rsidR="00690D18" w:rsidRPr="00DA612C">
        <w:t xml:space="preserve"> </w:t>
      </w:r>
      <w:bookmarkEnd w:id="104"/>
      <w:r w:rsidRPr="00DA612C">
        <w:t>hours</w:t>
      </w:r>
    </w:p>
    <w:p w14:paraId="02D4BF38" w14:textId="4B477977" w:rsidR="007F0786" w:rsidRPr="00EE7F40" w:rsidRDefault="008262E8" w:rsidP="00C5625D">
      <w:pPr>
        <w:pStyle w:val="BodyText"/>
      </w:pPr>
      <w:r w:rsidRPr="00711B1C">
        <w:t>Schools have flexibility to change the hours of operation to suit local conditions.</w:t>
      </w:r>
      <w:r w:rsidR="009644DE" w:rsidRPr="00711B1C">
        <w:t xml:space="preserve"> Where this occurs</w:t>
      </w:r>
      <w:r w:rsidR="00C8686C" w:rsidRPr="00711B1C">
        <w:t xml:space="preserve">, </w:t>
      </w:r>
      <w:r w:rsidR="007F0786" w:rsidRPr="00711B1C">
        <w:t>operating times of services can be varied</w:t>
      </w:r>
      <w:r w:rsidR="00005599" w:rsidRPr="00711B1C">
        <w:t>,</w:t>
      </w:r>
      <w:r w:rsidR="007F0786" w:rsidRPr="00711B1C">
        <w:t xml:space="preserve"> provided the general conditions of contract are met and that appropriate consultation</w:t>
      </w:r>
      <w:r w:rsidR="001C2BA3" w:rsidRPr="00711B1C">
        <w:t xml:space="preserve"> has occurred </w:t>
      </w:r>
      <w:r w:rsidR="007F0786" w:rsidRPr="00711B1C">
        <w:t xml:space="preserve">with </w:t>
      </w:r>
      <w:r w:rsidR="001C2BA3" w:rsidRPr="00711B1C">
        <w:t xml:space="preserve">affected </w:t>
      </w:r>
      <w:r w:rsidR="007F0786" w:rsidRPr="00711B1C">
        <w:t>schools, parent groups and the department</w:t>
      </w:r>
      <w:r w:rsidR="001C2BA3" w:rsidRPr="00711B1C">
        <w:t>.</w:t>
      </w:r>
    </w:p>
    <w:p w14:paraId="73C0902B" w14:textId="77777777" w:rsidR="00BA01BD" w:rsidRPr="00DA612C" w:rsidRDefault="00BA01BD" w:rsidP="00740D55">
      <w:pPr>
        <w:pStyle w:val="SubHeading1"/>
      </w:pPr>
      <w:bookmarkStart w:id="105" w:name="_Hlk63344935"/>
      <w:r w:rsidRPr="00DA612C">
        <w:lastRenderedPageBreak/>
        <w:t>School</w:t>
      </w:r>
      <w:r w:rsidRPr="00DA612C">
        <w:rPr>
          <w:spacing w:val="-14"/>
        </w:rPr>
        <w:t xml:space="preserve"> </w:t>
      </w:r>
      <w:r w:rsidRPr="00DA612C">
        <w:t>closures</w:t>
      </w:r>
    </w:p>
    <w:p w14:paraId="3D67A906" w14:textId="04884D96" w:rsidR="00BA01BD" w:rsidRPr="00711B1C" w:rsidRDefault="00BA01BD" w:rsidP="00C5625D">
      <w:pPr>
        <w:pStyle w:val="BodyText"/>
      </w:pPr>
      <w:r w:rsidRPr="00711B1C">
        <w:t xml:space="preserve">When a school is closed, either </w:t>
      </w:r>
      <w:r w:rsidR="00E75467" w:rsidRPr="00711B1C">
        <w:t xml:space="preserve">on a </w:t>
      </w:r>
      <w:r w:rsidRPr="00711B1C">
        <w:t>tempor</w:t>
      </w:r>
      <w:r w:rsidR="00E75467" w:rsidRPr="00711B1C">
        <w:t xml:space="preserve">ary </w:t>
      </w:r>
      <w:r w:rsidRPr="00711B1C">
        <w:t>or permanent</w:t>
      </w:r>
      <w:r w:rsidR="00E75467" w:rsidRPr="00711B1C">
        <w:t xml:space="preserve"> basis</w:t>
      </w:r>
      <w:r w:rsidRPr="00711B1C">
        <w:t xml:space="preserve">, the transport arrangements for the area will be reviewed. The </w:t>
      </w:r>
      <w:r w:rsidR="00CF3BE1" w:rsidRPr="00711B1C">
        <w:t xml:space="preserve">department </w:t>
      </w:r>
      <w:r w:rsidRPr="00711B1C">
        <w:t xml:space="preserve">will consult with the Department of Education </w:t>
      </w:r>
      <w:r w:rsidR="00B26F5B" w:rsidRPr="00711B1C">
        <w:t xml:space="preserve">and local service providers </w:t>
      </w:r>
      <w:r w:rsidRPr="00711B1C">
        <w:t xml:space="preserve">when determining future transport arrangements. </w:t>
      </w:r>
    </w:p>
    <w:p w14:paraId="30CF3F7D" w14:textId="2C89EB89" w:rsidR="00716314" w:rsidRPr="00DA612C" w:rsidRDefault="00716314" w:rsidP="00740D55">
      <w:pPr>
        <w:pStyle w:val="SubHeading1"/>
      </w:pPr>
      <w:r w:rsidRPr="00DA612C">
        <w:t>Bus stop areas</w:t>
      </w:r>
    </w:p>
    <w:p w14:paraId="421DBD29" w14:textId="234FD43E" w:rsidR="00716314" w:rsidRPr="00711B1C" w:rsidRDefault="00716314" w:rsidP="00C5625D">
      <w:pPr>
        <w:pStyle w:val="BodyText"/>
      </w:pPr>
      <w:r w:rsidRPr="00EE7F40">
        <w:t>The bus</w:t>
      </w:r>
      <w:r w:rsidR="00CF3BE1" w:rsidRPr="00EE7F40">
        <w:t xml:space="preserve"> </w:t>
      </w:r>
      <w:r w:rsidR="00553B35" w:rsidRPr="00CD5B7E">
        <w:t>s</w:t>
      </w:r>
      <w:r w:rsidR="00EC5132" w:rsidRPr="00CD5B7E">
        <w:t xml:space="preserve">ervice </w:t>
      </w:r>
      <w:r w:rsidR="00553B35" w:rsidRPr="00C03631">
        <w:t>p</w:t>
      </w:r>
      <w:r w:rsidR="00EC5132" w:rsidRPr="00C03631">
        <w:t>rovider</w:t>
      </w:r>
      <w:r w:rsidRPr="00C03631">
        <w:t xml:space="preserve">, in </w:t>
      </w:r>
      <w:r w:rsidR="00FC7462" w:rsidRPr="00711B1C">
        <w:t>consultation</w:t>
      </w:r>
      <w:r w:rsidRPr="00711B1C">
        <w:t xml:space="preserve"> with the local Trans</w:t>
      </w:r>
      <w:r w:rsidR="004D42FE" w:rsidRPr="00711B1C">
        <w:t>l</w:t>
      </w:r>
      <w:r w:rsidRPr="00711B1C">
        <w:t xml:space="preserve">ink </w:t>
      </w:r>
      <w:r w:rsidR="00EC5132" w:rsidRPr="00711B1C">
        <w:t xml:space="preserve">Regional </w:t>
      </w:r>
      <w:r w:rsidRPr="00711B1C">
        <w:t>office is responsible for the regular review of designated set down and turnaround areas.</w:t>
      </w:r>
    </w:p>
    <w:p w14:paraId="4B1024E1" w14:textId="035C40CA" w:rsidR="00716314" w:rsidRPr="00DA612C" w:rsidRDefault="00716314" w:rsidP="00740D55">
      <w:pPr>
        <w:pStyle w:val="SubHeading1"/>
      </w:pPr>
      <w:r w:rsidRPr="00DA612C">
        <w:t>Timetables</w:t>
      </w:r>
    </w:p>
    <w:p w14:paraId="052E3E8F" w14:textId="2E1A4F2D" w:rsidR="00716314" w:rsidRPr="00711B1C" w:rsidRDefault="00716314" w:rsidP="00C5625D">
      <w:pPr>
        <w:pStyle w:val="BodyText"/>
      </w:pPr>
      <w:r w:rsidRPr="00EE7F40">
        <w:t xml:space="preserve">The bus </w:t>
      </w:r>
      <w:r w:rsidR="00553B35" w:rsidRPr="00EE7F40">
        <w:t>s</w:t>
      </w:r>
      <w:r w:rsidR="00EC5132" w:rsidRPr="00CD5B7E">
        <w:t xml:space="preserve">ervice </w:t>
      </w:r>
      <w:r w:rsidR="00553B35" w:rsidRPr="00CD5B7E">
        <w:t>p</w:t>
      </w:r>
      <w:r w:rsidR="00EC5132" w:rsidRPr="00C03631">
        <w:t xml:space="preserve">rovider </w:t>
      </w:r>
      <w:r w:rsidRPr="00C03631">
        <w:t xml:space="preserve">is responsible for the timetable of a service. </w:t>
      </w:r>
    </w:p>
    <w:p w14:paraId="0713930C" w14:textId="034CB52D" w:rsidR="00BA01BD" w:rsidRPr="00DA612C" w:rsidRDefault="00BA01BD" w:rsidP="00740D55">
      <w:pPr>
        <w:pStyle w:val="SubHeading1"/>
      </w:pPr>
      <w:r w:rsidRPr="00DA612C">
        <w:t>Review of services</w:t>
      </w:r>
    </w:p>
    <w:p w14:paraId="5AEEF9D2" w14:textId="425C42B8" w:rsidR="00BA01BD" w:rsidRPr="00711B1C" w:rsidRDefault="00BA01BD" w:rsidP="00C5625D">
      <w:pPr>
        <w:pStyle w:val="BodyText"/>
      </w:pPr>
      <w:r w:rsidRPr="00711B1C">
        <w:t xml:space="preserve">To ensure optimum operating efficiencies and accountable expenditure of public money, the department conducts operational reviews on a regular basis. If necessary, adjustments to services and routes may be undertaken. When this occurs, negotiation will occur with </w:t>
      </w:r>
      <w:r w:rsidR="00236173" w:rsidRPr="00711B1C">
        <w:t xml:space="preserve">affected </w:t>
      </w:r>
      <w:r w:rsidR="00BF19E7" w:rsidRPr="00711B1C">
        <w:t xml:space="preserve">stakeholders, including the service </w:t>
      </w:r>
      <w:r w:rsidR="00151941" w:rsidRPr="00711B1C">
        <w:t>provider, Department of Education and parent groups</w:t>
      </w:r>
      <w:r w:rsidRPr="00711B1C">
        <w:t>.</w:t>
      </w:r>
    </w:p>
    <w:p w14:paraId="635C4816" w14:textId="335DEB96" w:rsidR="00A271E4" w:rsidRPr="00C03631" w:rsidRDefault="00614708" w:rsidP="00C5625D">
      <w:pPr>
        <w:pStyle w:val="BodyText"/>
      </w:pPr>
      <w:r w:rsidRPr="00EE7F40">
        <w:t>A</w:t>
      </w:r>
      <w:r w:rsidR="00A271E4" w:rsidRPr="00EE7F40">
        <w:t>n operational review is not generally conducted in response to requests to change the school/s that are servic</w:t>
      </w:r>
      <w:r w:rsidR="00A271E4" w:rsidRPr="00CD5B7E">
        <w:t>ed by a school bus service.</w:t>
      </w:r>
    </w:p>
    <w:p w14:paraId="57CD4775" w14:textId="61A9399F" w:rsidR="00E80AAF" w:rsidRPr="00EF7E0F" w:rsidRDefault="00626542" w:rsidP="00501D22">
      <w:pPr>
        <w:pStyle w:val="Heading2"/>
      </w:pPr>
      <w:bookmarkStart w:id="106" w:name="_TOC_250005"/>
      <w:bookmarkStart w:id="107" w:name="_Toc111557270"/>
      <w:bookmarkEnd w:id="105"/>
      <w:r w:rsidRPr="00EF7E0F">
        <w:t>3</w:t>
      </w:r>
      <w:r w:rsidR="006D317A" w:rsidRPr="00EF7E0F">
        <w:t>.</w:t>
      </w:r>
      <w:r w:rsidR="0001647C" w:rsidRPr="00EF7E0F">
        <w:t>4</w:t>
      </w:r>
      <w:r w:rsidR="006D317A" w:rsidRPr="00EF7E0F">
        <w:t xml:space="preserve"> </w:t>
      </w:r>
      <w:r w:rsidR="00E80AAF" w:rsidRPr="00EF7E0F">
        <w:t xml:space="preserve">Administrative </w:t>
      </w:r>
      <w:bookmarkEnd w:id="106"/>
      <w:r w:rsidR="00E80AAF" w:rsidRPr="00EF7E0F">
        <w:t>arrangements</w:t>
      </w:r>
      <w:bookmarkEnd w:id="107"/>
    </w:p>
    <w:p w14:paraId="793B48C3" w14:textId="4CC28B6F" w:rsidR="00E80AAF" w:rsidRPr="00EE7F40" w:rsidRDefault="00E80AAF" w:rsidP="00C5625D">
      <w:pPr>
        <w:pStyle w:val="BodyText"/>
      </w:pPr>
      <w:r w:rsidRPr="00711B1C">
        <w:t xml:space="preserve">The </w:t>
      </w:r>
      <w:r w:rsidR="00FB5E25" w:rsidRPr="00711B1C">
        <w:t xml:space="preserve">department uses the </w:t>
      </w:r>
      <w:r w:rsidRPr="00711B1C">
        <w:t>School Transport Information Management System to administer STAS.</w:t>
      </w:r>
    </w:p>
    <w:p w14:paraId="12FDE4CD" w14:textId="40650ED8" w:rsidR="002855D5" w:rsidRPr="00711B1C" w:rsidRDefault="00151941" w:rsidP="00C5625D">
      <w:pPr>
        <w:pStyle w:val="BodyText"/>
        <w:rPr>
          <w:i/>
          <w:iCs/>
        </w:rPr>
      </w:pPr>
      <w:r w:rsidRPr="00711B1C">
        <w:t xml:space="preserve">Access to this database is </w:t>
      </w:r>
      <w:r w:rsidR="007232AF" w:rsidRPr="00711B1C">
        <w:t xml:space="preserve">restricted to authorised officers </w:t>
      </w:r>
      <w:r w:rsidR="002855D5" w:rsidRPr="00711B1C">
        <w:t xml:space="preserve">of </w:t>
      </w:r>
      <w:r w:rsidR="00485094" w:rsidRPr="00711B1C">
        <w:t xml:space="preserve">the department </w:t>
      </w:r>
      <w:r w:rsidR="002855D5" w:rsidRPr="00711B1C">
        <w:t>and is managed in accordance with</w:t>
      </w:r>
      <w:r w:rsidR="00551E8E" w:rsidRPr="00711B1C">
        <w:t xml:space="preserve"> the</w:t>
      </w:r>
      <w:r w:rsidR="00131575" w:rsidRPr="00711B1C">
        <w:t xml:space="preserve"> </w:t>
      </w:r>
      <w:r w:rsidR="00131575" w:rsidRPr="00711B1C">
        <w:rPr>
          <w:i/>
          <w:iCs/>
        </w:rPr>
        <w:t xml:space="preserve">Information Privacy Act </w:t>
      </w:r>
      <w:r w:rsidR="00551E8E" w:rsidRPr="00711B1C">
        <w:rPr>
          <w:i/>
          <w:iCs/>
        </w:rPr>
        <w:t>2009.</w:t>
      </w:r>
    </w:p>
    <w:p w14:paraId="154E4DA4" w14:textId="4A2AAA3C" w:rsidR="006201E2" w:rsidRPr="00DA612C" w:rsidRDefault="006201E2" w:rsidP="00740D55">
      <w:pPr>
        <w:pStyle w:val="SubHeading1"/>
      </w:pPr>
      <w:bookmarkStart w:id="108" w:name="_TOC_250003"/>
      <w:bookmarkStart w:id="109" w:name="_Toc49938793"/>
      <w:r w:rsidRPr="00DA612C">
        <w:t>Verification</w:t>
      </w:r>
      <w:r w:rsidRPr="00DA612C">
        <w:rPr>
          <w:spacing w:val="-18"/>
        </w:rPr>
        <w:t xml:space="preserve"> </w:t>
      </w:r>
      <w:bookmarkEnd w:id="108"/>
      <w:bookmarkEnd w:id="109"/>
      <w:r w:rsidR="00C70DDB" w:rsidRPr="00DA612C">
        <w:t>processes</w:t>
      </w:r>
    </w:p>
    <w:p w14:paraId="736822BF" w14:textId="0A91FE04" w:rsidR="0013022D" w:rsidRPr="00711B1C" w:rsidRDefault="006201E2" w:rsidP="00C5625D">
      <w:pPr>
        <w:pStyle w:val="BodyText"/>
      </w:pPr>
      <w:r w:rsidRPr="00711B1C">
        <w:t xml:space="preserve">To </w:t>
      </w:r>
      <w:r w:rsidR="00A45AA4" w:rsidRPr="00711B1C">
        <w:t>maintain</w:t>
      </w:r>
      <w:r w:rsidRPr="00711B1C">
        <w:t xml:space="preserve"> accuracy of </w:t>
      </w:r>
      <w:r w:rsidR="00C70DDB" w:rsidRPr="00711B1C">
        <w:t xml:space="preserve">data </w:t>
      </w:r>
      <w:r w:rsidR="00A45AA4" w:rsidRPr="00711B1C">
        <w:t xml:space="preserve">held </w:t>
      </w:r>
      <w:r w:rsidR="0013022D" w:rsidRPr="00711B1C">
        <w:t xml:space="preserve">by </w:t>
      </w:r>
      <w:r w:rsidR="002C665F">
        <w:t>the department</w:t>
      </w:r>
      <w:r w:rsidR="002C665F" w:rsidRPr="00B77567">
        <w:t xml:space="preserve"> </w:t>
      </w:r>
      <w:r w:rsidR="00A45AA4" w:rsidRPr="00711B1C">
        <w:t xml:space="preserve">and ensure correct payment occurs </w:t>
      </w:r>
      <w:r w:rsidR="008E566E" w:rsidRPr="00711B1C">
        <w:t xml:space="preserve">for eligible students, </w:t>
      </w:r>
      <w:r w:rsidR="00CE36E0" w:rsidRPr="00711B1C">
        <w:t xml:space="preserve">verification processes </w:t>
      </w:r>
      <w:r w:rsidR="00716A54" w:rsidRPr="00711B1C">
        <w:t>are</w:t>
      </w:r>
      <w:r w:rsidR="00CE36E0" w:rsidRPr="00711B1C">
        <w:t xml:space="preserve"> undertaken with service providers</w:t>
      </w:r>
      <w:r w:rsidR="003A4B75" w:rsidRPr="00711B1C">
        <w:t xml:space="preserve">. </w:t>
      </w:r>
      <w:r w:rsidR="00EE618C" w:rsidRPr="00711B1C">
        <w:t>While s</w:t>
      </w:r>
      <w:r w:rsidR="0013022D" w:rsidRPr="00711B1C">
        <w:t>ervice providers are required to immediately advise the department of any students no longer travelling</w:t>
      </w:r>
      <w:r w:rsidR="00EE618C" w:rsidRPr="00711B1C">
        <w:t xml:space="preserve">, additional verification occurs throughout the year to </w:t>
      </w:r>
      <w:r w:rsidR="00793AE5" w:rsidRPr="00711B1C">
        <w:t>check accuracy of passenger records.</w:t>
      </w:r>
    </w:p>
    <w:p w14:paraId="740348F9" w14:textId="729FDCA9" w:rsidR="00D439F6" w:rsidRPr="00711B1C" w:rsidRDefault="00F508CB" w:rsidP="00C5625D">
      <w:pPr>
        <w:pStyle w:val="BodyText"/>
      </w:pPr>
      <w:r w:rsidRPr="00711B1C">
        <w:t xml:space="preserve">A similar verification process is undertaken with </w:t>
      </w:r>
      <w:r w:rsidR="00743474" w:rsidRPr="00711B1C">
        <w:t xml:space="preserve">the </w:t>
      </w:r>
      <w:r w:rsidR="00CE36E0" w:rsidRPr="00711B1C">
        <w:t>Department of Education</w:t>
      </w:r>
      <w:r w:rsidR="00424A8D" w:rsidRPr="00711B1C">
        <w:t xml:space="preserve"> to verify student enrolments</w:t>
      </w:r>
      <w:r w:rsidR="00967FC8" w:rsidRPr="00711B1C">
        <w:t xml:space="preserve"> and personal details such as address and guardians. </w:t>
      </w:r>
      <w:r w:rsidRPr="00711B1C">
        <w:t>This is a</w:t>
      </w:r>
      <w:r w:rsidR="00387172" w:rsidRPr="00711B1C">
        <w:t>u</w:t>
      </w:r>
      <w:r w:rsidRPr="00711B1C">
        <w:t>t</w:t>
      </w:r>
      <w:r w:rsidR="00387172" w:rsidRPr="00711B1C">
        <w:t>h</w:t>
      </w:r>
      <w:r w:rsidRPr="00711B1C">
        <w:t xml:space="preserve">orised under </w:t>
      </w:r>
      <w:r w:rsidR="00387172" w:rsidRPr="00711B1C">
        <w:t xml:space="preserve">Section 144 of </w:t>
      </w:r>
      <w:r w:rsidR="00387172" w:rsidRPr="00C92336">
        <w:rPr>
          <w:i/>
          <w:iCs/>
        </w:rPr>
        <w:t>the Transport Operations (Passenger Transport) Act 1994</w:t>
      </w:r>
      <w:r w:rsidR="00387172" w:rsidRPr="00711B1C">
        <w:t xml:space="preserve">. </w:t>
      </w:r>
      <w:r w:rsidR="00137336" w:rsidRPr="00711B1C">
        <w:t>A similar process occurs with non-state schools.</w:t>
      </w:r>
    </w:p>
    <w:p w14:paraId="6B1AAE2B" w14:textId="77777777" w:rsidR="00701B40" w:rsidRDefault="00055B87" w:rsidP="000360E2">
      <w:pPr>
        <w:pStyle w:val="BodyText"/>
        <w:sectPr w:rsidR="00701B40" w:rsidSect="00C5625D">
          <w:footerReference w:type="default" r:id="rId23"/>
          <w:type w:val="continuous"/>
          <w:pgSz w:w="11906" w:h="16838" w:code="9"/>
          <w:pgMar w:top="1021" w:right="567" w:bottom="851" w:left="567" w:header="567" w:footer="510" w:gutter="0"/>
          <w:cols w:space="848"/>
          <w:docGrid w:linePitch="360"/>
        </w:sectPr>
      </w:pPr>
      <w:r w:rsidRPr="00711B1C">
        <w:t xml:space="preserve">It is important to advise </w:t>
      </w:r>
      <w:r w:rsidR="002F6C6D" w:rsidRPr="00711B1C">
        <w:t>service providers</w:t>
      </w:r>
      <w:r w:rsidRPr="00711B1C">
        <w:t>, the department and schools of any changes to details.</w:t>
      </w:r>
      <w:r w:rsidR="00193F64" w:rsidRPr="00711B1C">
        <w:t xml:space="preserve"> </w:t>
      </w:r>
      <w:r w:rsidR="007C337E" w:rsidRPr="00711B1C">
        <w:t>Assistance</w:t>
      </w:r>
      <w:r w:rsidR="009E40CF" w:rsidRPr="00711B1C">
        <w:t xml:space="preserve"> may be revoked </w:t>
      </w:r>
      <w:r w:rsidR="007C337E" w:rsidRPr="00711B1C">
        <w:t>if</w:t>
      </w:r>
      <w:r w:rsidR="009E40CF" w:rsidRPr="00711B1C">
        <w:t xml:space="preserve"> student</w:t>
      </w:r>
      <w:r w:rsidR="007C337E" w:rsidRPr="00711B1C">
        <w:t xml:space="preserve"> </w:t>
      </w:r>
      <w:r w:rsidR="009E40CF" w:rsidRPr="00711B1C">
        <w:t>details cannot be verified during th</w:t>
      </w:r>
      <w:r w:rsidR="00F85A60" w:rsidRPr="00711B1C">
        <w:t xml:space="preserve">e verification </w:t>
      </w:r>
      <w:r w:rsidR="009E40CF" w:rsidRPr="00711B1C">
        <w:t>process.</w:t>
      </w:r>
      <w:r w:rsidR="0013281E" w:rsidRPr="00711B1C">
        <w:t xml:space="preserve"> </w:t>
      </w:r>
    </w:p>
    <w:p w14:paraId="17476BEF" w14:textId="5949D00A" w:rsidR="003C091B" w:rsidRDefault="00ED111D" w:rsidP="00573D52">
      <w:pPr>
        <w:pStyle w:val="Heading1"/>
        <w:rPr>
          <w:w w:val="105"/>
        </w:rPr>
      </w:pPr>
      <w:bookmarkStart w:id="110" w:name="_Toc111557271"/>
      <w:r>
        <w:rPr>
          <w:w w:val="105"/>
        </w:rPr>
        <w:lastRenderedPageBreak/>
        <w:t>D</w:t>
      </w:r>
      <w:r w:rsidR="008A7187">
        <w:rPr>
          <w:w w:val="105"/>
        </w:rPr>
        <w:t>efinitions</w:t>
      </w:r>
      <w:bookmarkEnd w:id="110"/>
    </w:p>
    <w:tbl>
      <w:tblPr>
        <w:tblStyle w:val="NavyTable"/>
        <w:tblW w:w="4900" w:type="pct"/>
        <w:tblLook w:val="0620" w:firstRow="1" w:lastRow="0" w:firstColumn="0" w:lastColumn="0" w:noHBand="1" w:noVBand="1"/>
      </w:tblPr>
      <w:tblGrid>
        <w:gridCol w:w="2586"/>
        <w:gridCol w:w="7971"/>
      </w:tblGrid>
      <w:tr w:rsidR="00FC7462" w14:paraId="183BED81" w14:textId="77777777" w:rsidTr="0055627E">
        <w:trPr>
          <w:cnfStyle w:val="100000000000" w:firstRow="1" w:lastRow="0" w:firstColumn="0" w:lastColumn="0" w:oddVBand="0" w:evenVBand="0" w:oddHBand="0" w:evenHBand="0" w:firstRowFirstColumn="0" w:firstRowLastColumn="0" w:lastRowFirstColumn="0" w:lastRowLastColumn="0"/>
          <w:tblHeader/>
        </w:trPr>
        <w:tc>
          <w:tcPr>
            <w:tcW w:w="2586" w:type="dxa"/>
          </w:tcPr>
          <w:p w14:paraId="3D04FA60" w14:textId="77777777" w:rsidR="00FC7462" w:rsidRPr="0055627E" w:rsidRDefault="00FC7462" w:rsidP="00C5625D">
            <w:pPr>
              <w:pStyle w:val="BodyText"/>
              <w:rPr>
                <w:b/>
                <w:bCs/>
                <w:color w:val="FFFFFF" w:themeColor="background1"/>
              </w:rPr>
            </w:pPr>
            <w:r w:rsidRPr="0055627E">
              <w:rPr>
                <w:b/>
                <w:bCs/>
                <w:color w:val="FFFFFF" w:themeColor="background1"/>
              </w:rPr>
              <w:t>Term</w:t>
            </w:r>
          </w:p>
        </w:tc>
        <w:tc>
          <w:tcPr>
            <w:tcW w:w="7971" w:type="dxa"/>
          </w:tcPr>
          <w:p w14:paraId="03060008" w14:textId="77777777" w:rsidR="00FC7462" w:rsidRPr="0055627E" w:rsidRDefault="00FC7462" w:rsidP="00C5625D">
            <w:pPr>
              <w:pStyle w:val="BodyText"/>
              <w:rPr>
                <w:b/>
                <w:bCs/>
                <w:color w:val="FFFFFF" w:themeColor="background1"/>
              </w:rPr>
            </w:pPr>
            <w:r w:rsidRPr="0055627E">
              <w:rPr>
                <w:b/>
                <w:bCs/>
                <w:color w:val="FFFFFF" w:themeColor="background1"/>
              </w:rPr>
              <w:t>Definition</w:t>
            </w:r>
          </w:p>
        </w:tc>
      </w:tr>
      <w:tr w:rsidR="00A51A0A" w14:paraId="01FEA18E" w14:textId="77777777" w:rsidTr="000B116B">
        <w:tc>
          <w:tcPr>
            <w:tcW w:w="2586" w:type="dxa"/>
            <w:shd w:val="clear" w:color="auto" w:fill="DAD8BC" w:themeFill="accent3"/>
          </w:tcPr>
          <w:p w14:paraId="64DA4E1B" w14:textId="7898B230" w:rsidR="00A51A0A" w:rsidRPr="00A51A0A" w:rsidRDefault="00DA34F1" w:rsidP="00C5625D">
            <w:pPr>
              <w:pStyle w:val="BodyText"/>
            </w:pPr>
            <w:r>
              <w:t>a</w:t>
            </w:r>
            <w:r w:rsidR="00A51A0A" w:rsidRPr="00A51A0A">
              <w:t>lternative education program</w:t>
            </w:r>
          </w:p>
        </w:tc>
        <w:tc>
          <w:tcPr>
            <w:tcW w:w="7971" w:type="dxa"/>
          </w:tcPr>
          <w:p w14:paraId="25F34DDB" w14:textId="0989854A" w:rsidR="00A51A0A" w:rsidRDefault="00A51A0A" w:rsidP="00C5625D">
            <w:pPr>
              <w:pStyle w:val="BodyText"/>
            </w:pPr>
            <w:r>
              <w:t xml:space="preserve">Educational programs </w:t>
            </w:r>
            <w:r w:rsidR="00A537A2">
              <w:t>delivered u</w:t>
            </w:r>
            <w:r w:rsidR="002B4681">
              <w:t>nder flexible arrangements</w:t>
            </w:r>
            <w:r>
              <w:t xml:space="preserve"> outside the normal "mainstream" school setting and can include, but are not limited to, Positive Learning Centres and Flexible Learning Centres</w:t>
            </w:r>
            <w:r w:rsidR="00B23090">
              <w:t xml:space="preserve">, or approved </w:t>
            </w:r>
            <w:r w:rsidR="00A24ED8">
              <w:t>alternative ed</w:t>
            </w:r>
            <w:r w:rsidR="00C31AB9">
              <w:t>ucation programs delivered at TAFE.</w:t>
            </w:r>
          </w:p>
        </w:tc>
      </w:tr>
      <w:tr w:rsidR="00A51A0A" w14:paraId="6365B96A" w14:textId="77777777" w:rsidTr="000B116B">
        <w:tc>
          <w:tcPr>
            <w:tcW w:w="2586" w:type="dxa"/>
            <w:shd w:val="clear" w:color="auto" w:fill="DAD8BC" w:themeFill="accent3"/>
          </w:tcPr>
          <w:p w14:paraId="4E1322FD" w14:textId="2AE96A7F" w:rsidR="00A51A0A" w:rsidRPr="00A51A0A" w:rsidRDefault="00DA34F1" w:rsidP="00C5625D">
            <w:pPr>
              <w:pStyle w:val="BodyText"/>
            </w:pPr>
            <w:r>
              <w:t>a</w:t>
            </w:r>
            <w:r w:rsidR="00A51A0A" w:rsidRPr="00A51A0A">
              <w:t>pproved school</w:t>
            </w:r>
          </w:p>
        </w:tc>
        <w:tc>
          <w:tcPr>
            <w:tcW w:w="7971" w:type="dxa"/>
          </w:tcPr>
          <w:p w14:paraId="4F322C6F" w14:textId="70E429A7" w:rsidR="00A51A0A" w:rsidRDefault="00A51A0A" w:rsidP="00C5625D">
            <w:pPr>
              <w:pStyle w:val="BodyText"/>
            </w:pPr>
            <w:r>
              <w:t xml:space="preserve">An approved school is a </w:t>
            </w:r>
            <w:r w:rsidR="006F403F">
              <w:t xml:space="preserve">school </w:t>
            </w:r>
            <w:r>
              <w:t>listed in the Department of Education Schools Directory which is</w:t>
            </w:r>
            <w:r w:rsidR="00117615">
              <w:t xml:space="preserve">: </w:t>
            </w:r>
            <w:r>
              <w:t xml:space="preserve"> </w:t>
            </w:r>
          </w:p>
          <w:p w14:paraId="52DF8713" w14:textId="04DBA0BB" w:rsidR="00A51A0A" w:rsidRDefault="00A51A0A" w:rsidP="009147CD">
            <w:pPr>
              <w:pStyle w:val="BodyText"/>
              <w:numPr>
                <w:ilvl w:val="0"/>
                <w:numId w:val="13"/>
              </w:numPr>
            </w:pPr>
            <w:r>
              <w:t>A state school; or</w:t>
            </w:r>
          </w:p>
          <w:p w14:paraId="644DBB31" w14:textId="65550DDB" w:rsidR="00A51A0A" w:rsidRDefault="00A51A0A" w:rsidP="009147CD">
            <w:pPr>
              <w:pStyle w:val="BodyText"/>
              <w:numPr>
                <w:ilvl w:val="0"/>
                <w:numId w:val="13"/>
              </w:numPr>
            </w:pPr>
            <w:r>
              <w:t xml:space="preserve">A non-state school accredited under the </w:t>
            </w:r>
            <w:r w:rsidRPr="006B706F">
              <w:t>Education (Accreditation of Non-State Schools) Act 2017</w:t>
            </w:r>
            <w:r>
              <w:t>; or</w:t>
            </w:r>
          </w:p>
          <w:p w14:paraId="15133818" w14:textId="77777777" w:rsidR="00A51A0A" w:rsidRDefault="00A51A0A" w:rsidP="009147CD">
            <w:pPr>
              <w:pStyle w:val="BodyText"/>
              <w:numPr>
                <w:ilvl w:val="0"/>
                <w:numId w:val="13"/>
              </w:numPr>
            </w:pPr>
            <w:r>
              <w:t>A state school only providing special education; or</w:t>
            </w:r>
          </w:p>
          <w:p w14:paraId="1D5BBCC6" w14:textId="77777777" w:rsidR="00A51A0A" w:rsidRDefault="00A51A0A" w:rsidP="009147CD">
            <w:pPr>
              <w:pStyle w:val="BodyText"/>
              <w:numPr>
                <w:ilvl w:val="0"/>
                <w:numId w:val="13"/>
              </w:numPr>
            </w:pPr>
            <w:r>
              <w:t>A program approved by the Department of Education for the delivery of alternative education.</w:t>
            </w:r>
          </w:p>
        </w:tc>
      </w:tr>
      <w:tr w:rsidR="00A51A0A" w14:paraId="58B2D292" w14:textId="77777777" w:rsidTr="000B116B">
        <w:tc>
          <w:tcPr>
            <w:tcW w:w="2586" w:type="dxa"/>
            <w:shd w:val="clear" w:color="auto" w:fill="DAD8BC" w:themeFill="accent3"/>
          </w:tcPr>
          <w:p w14:paraId="6E623BD5" w14:textId="46E387DF" w:rsidR="00A51A0A" w:rsidRPr="00A51A0A" w:rsidRDefault="00843627" w:rsidP="00C5625D">
            <w:pPr>
              <w:pStyle w:val="BodyText"/>
            </w:pPr>
            <w:r>
              <w:t>a</w:t>
            </w:r>
            <w:r w:rsidR="00A51A0A" w:rsidRPr="00A51A0A">
              <w:t>pproved</w:t>
            </w:r>
            <w:r>
              <w:t xml:space="preserve"> </w:t>
            </w:r>
            <w:r w:rsidR="00D3114F">
              <w:t xml:space="preserve">bus </w:t>
            </w:r>
            <w:r w:rsidR="00A51A0A" w:rsidRPr="00A51A0A">
              <w:t xml:space="preserve">service </w:t>
            </w:r>
          </w:p>
        </w:tc>
        <w:tc>
          <w:tcPr>
            <w:tcW w:w="7971" w:type="dxa"/>
          </w:tcPr>
          <w:p w14:paraId="5580523A" w14:textId="77777777" w:rsidR="00A51A0A" w:rsidRDefault="00A51A0A" w:rsidP="00C5625D">
            <w:pPr>
              <w:pStyle w:val="BodyText"/>
            </w:pPr>
            <w:r>
              <w:t>A bus service provided under contract by the:</w:t>
            </w:r>
          </w:p>
          <w:p w14:paraId="2A59E070" w14:textId="77777777" w:rsidR="00A51A0A" w:rsidRDefault="00A51A0A" w:rsidP="009147CD">
            <w:pPr>
              <w:pStyle w:val="BodyText"/>
              <w:numPr>
                <w:ilvl w:val="0"/>
                <w:numId w:val="14"/>
              </w:numPr>
            </w:pPr>
            <w:r>
              <w:t>urban service contact holder for the area; or</w:t>
            </w:r>
          </w:p>
          <w:p w14:paraId="499E4B12" w14:textId="511EEC3E" w:rsidR="00A51A0A" w:rsidRDefault="00A51A0A" w:rsidP="009147CD">
            <w:pPr>
              <w:pStyle w:val="BodyText"/>
              <w:numPr>
                <w:ilvl w:val="0"/>
                <w:numId w:val="14"/>
              </w:numPr>
            </w:pPr>
            <w:r>
              <w:t>prescribed school service contract holder for the area.</w:t>
            </w:r>
          </w:p>
        </w:tc>
      </w:tr>
      <w:tr w:rsidR="007208F5" w14:paraId="24BB2926" w14:textId="77777777" w:rsidTr="000B116B">
        <w:tc>
          <w:tcPr>
            <w:tcW w:w="2586" w:type="dxa"/>
            <w:shd w:val="clear" w:color="auto" w:fill="DAD8BC" w:themeFill="accent3"/>
          </w:tcPr>
          <w:p w14:paraId="683AF3E5" w14:textId="228B8B3A" w:rsidR="007208F5" w:rsidRDefault="007208F5" w:rsidP="00C5625D">
            <w:pPr>
              <w:pStyle w:val="BodyText"/>
            </w:pPr>
            <w:r>
              <w:t>assessed fare</w:t>
            </w:r>
          </w:p>
        </w:tc>
        <w:tc>
          <w:tcPr>
            <w:tcW w:w="7971" w:type="dxa"/>
          </w:tcPr>
          <w:p w14:paraId="6ED3ED78" w14:textId="140BBEA1" w:rsidR="007208F5" w:rsidRDefault="0025714D" w:rsidP="00C5625D">
            <w:pPr>
              <w:pStyle w:val="BodyText"/>
            </w:pPr>
            <w:r>
              <w:t>For c</w:t>
            </w:r>
            <w:r w:rsidR="00940ED9">
              <w:t>lass B conveyance allowance</w:t>
            </w:r>
            <w:r w:rsidR="00D17A74">
              <w:t>,</w:t>
            </w:r>
            <w:r w:rsidR="00940ED9">
              <w:t xml:space="preserve"> </w:t>
            </w:r>
            <w:r w:rsidR="007208F5">
              <w:t>the assessed fare</w:t>
            </w:r>
            <w:r w:rsidR="008B394E">
              <w:t xml:space="preserve"> </w:t>
            </w:r>
            <w:r w:rsidR="00675C18">
              <w:t xml:space="preserve">is </w:t>
            </w:r>
            <w:r>
              <w:t>calculated</w:t>
            </w:r>
            <w:r w:rsidR="00675C18">
              <w:t xml:space="preserve"> </w:t>
            </w:r>
            <w:r w:rsidR="0070363A">
              <w:t xml:space="preserve">using </w:t>
            </w:r>
            <w:r w:rsidR="00675C18">
              <w:t>a weekly fare</w:t>
            </w:r>
            <w:r w:rsidR="00940ED9">
              <w:t xml:space="preserve"> and is the lesser of</w:t>
            </w:r>
            <w:r>
              <w:t>:</w:t>
            </w:r>
          </w:p>
          <w:p w14:paraId="0DE7D7F3" w14:textId="77777777" w:rsidR="008B394E" w:rsidRDefault="008B394E" w:rsidP="009147CD">
            <w:pPr>
              <w:pStyle w:val="BodyText"/>
              <w:numPr>
                <w:ilvl w:val="0"/>
                <w:numId w:val="17"/>
              </w:numPr>
            </w:pPr>
            <w:r>
              <w:t xml:space="preserve">the </w:t>
            </w:r>
            <w:r w:rsidR="0099375F">
              <w:t>bus fare to and from the nearest state school</w:t>
            </w:r>
          </w:p>
          <w:p w14:paraId="14BC648A" w14:textId="0CF6C70A" w:rsidR="0099375F" w:rsidRDefault="0099375F" w:rsidP="009147CD">
            <w:pPr>
              <w:pStyle w:val="BodyText"/>
              <w:numPr>
                <w:ilvl w:val="0"/>
                <w:numId w:val="17"/>
              </w:numPr>
            </w:pPr>
            <w:r>
              <w:t xml:space="preserve">the bus fare to and from the nearest </w:t>
            </w:r>
            <w:r w:rsidR="0070363A">
              <w:t xml:space="preserve">non-state </w:t>
            </w:r>
            <w:r>
              <w:t xml:space="preserve">school of type </w:t>
            </w:r>
          </w:p>
          <w:p w14:paraId="38AB752E" w14:textId="769FC168" w:rsidR="00E832E7" w:rsidRPr="006E3FF1" w:rsidRDefault="00D25261" w:rsidP="00C5625D">
            <w:pPr>
              <w:pStyle w:val="BodyText"/>
            </w:pPr>
            <w:r>
              <w:t>Fares for student</w:t>
            </w:r>
            <w:r w:rsidR="003F0FDE">
              <w:t>s</w:t>
            </w:r>
            <w:r>
              <w:t xml:space="preserve"> travelling on Trans</w:t>
            </w:r>
            <w:r w:rsidR="004D42FE">
              <w:t>l</w:t>
            </w:r>
            <w:r>
              <w:t xml:space="preserve">ink services will be based </w:t>
            </w:r>
            <w:r w:rsidR="00B4695F">
              <w:t xml:space="preserve">on </w:t>
            </w:r>
            <w:proofErr w:type="spellStart"/>
            <w:r w:rsidR="00B4695F" w:rsidRPr="00774CDE">
              <w:rPr>
                <w:i/>
                <w:iCs/>
              </w:rPr>
              <w:t>go</w:t>
            </w:r>
            <w:r w:rsidR="00B4695F">
              <w:t>card</w:t>
            </w:r>
            <w:proofErr w:type="spellEnd"/>
            <w:r w:rsidR="00B4695F">
              <w:t xml:space="preserve"> concession fare</w:t>
            </w:r>
            <w:r w:rsidR="00457420">
              <w:t>s.</w:t>
            </w:r>
          </w:p>
        </w:tc>
      </w:tr>
      <w:tr w:rsidR="00C45B25" w14:paraId="48302FFE" w14:textId="77777777" w:rsidTr="000B116B">
        <w:tc>
          <w:tcPr>
            <w:tcW w:w="2586" w:type="dxa"/>
            <w:shd w:val="clear" w:color="auto" w:fill="DAD8BC" w:themeFill="accent3"/>
          </w:tcPr>
          <w:p w14:paraId="289EF5AE" w14:textId="7B807017" w:rsidR="00C45B25" w:rsidRDefault="00DA34F1" w:rsidP="00C5625D">
            <w:pPr>
              <w:pStyle w:val="BodyText"/>
            </w:pPr>
            <w:r>
              <w:t>d</w:t>
            </w:r>
            <w:r w:rsidR="00C45B25">
              <w:t>epartment</w:t>
            </w:r>
          </w:p>
        </w:tc>
        <w:tc>
          <w:tcPr>
            <w:tcW w:w="7971" w:type="dxa"/>
          </w:tcPr>
          <w:p w14:paraId="7543E189" w14:textId="5841D835" w:rsidR="00C45B25" w:rsidRDefault="00C45B25" w:rsidP="00C5625D">
            <w:pPr>
              <w:pStyle w:val="BodyText"/>
            </w:pPr>
            <w:r>
              <w:t>Department of Transport and Main Roads.</w:t>
            </w:r>
          </w:p>
        </w:tc>
      </w:tr>
      <w:tr w:rsidR="000B116B" w14:paraId="1C520F8C" w14:textId="77777777" w:rsidTr="000B116B">
        <w:tc>
          <w:tcPr>
            <w:tcW w:w="2586" w:type="dxa"/>
            <w:shd w:val="clear" w:color="auto" w:fill="DAD8BC" w:themeFill="accent3"/>
          </w:tcPr>
          <w:p w14:paraId="17CF7B76" w14:textId="341836D5" w:rsidR="000B116B" w:rsidRDefault="000B116B" w:rsidP="00C5625D">
            <w:pPr>
              <w:pStyle w:val="BodyText"/>
            </w:pPr>
            <w:r>
              <w:t>Integrated Mass Transit Area (IMTA)</w:t>
            </w:r>
          </w:p>
        </w:tc>
        <w:tc>
          <w:tcPr>
            <w:tcW w:w="7971" w:type="dxa"/>
          </w:tcPr>
          <w:p w14:paraId="0DC010D2" w14:textId="14CAE7BE" w:rsidR="000B116B" w:rsidRDefault="00137336" w:rsidP="00C5625D">
            <w:pPr>
              <w:pStyle w:val="BodyText"/>
            </w:pPr>
            <w:r>
              <w:t>Service contract areas or route</w:t>
            </w:r>
            <w:r w:rsidR="00A603E4">
              <w:t>s</w:t>
            </w:r>
            <w:r>
              <w:t xml:space="preserve"> in SEQ as prescribed in legislation (also known as the Trans</w:t>
            </w:r>
            <w:r w:rsidR="004D42FE">
              <w:t>l</w:t>
            </w:r>
            <w:r>
              <w:t>ink service area).</w:t>
            </w:r>
          </w:p>
        </w:tc>
      </w:tr>
      <w:tr w:rsidR="00184697" w14:paraId="44896A8C" w14:textId="77777777" w:rsidTr="000B116B">
        <w:tc>
          <w:tcPr>
            <w:tcW w:w="2586" w:type="dxa"/>
            <w:shd w:val="clear" w:color="auto" w:fill="DAD8BC" w:themeFill="accent3"/>
          </w:tcPr>
          <w:p w14:paraId="50870E45" w14:textId="633120DF" w:rsidR="00184697" w:rsidRPr="00A51A0A" w:rsidRDefault="00DA34F1" w:rsidP="00C5625D">
            <w:pPr>
              <w:pStyle w:val="BodyText"/>
            </w:pPr>
            <w:r>
              <w:t>p</w:t>
            </w:r>
            <w:r w:rsidR="00184697" w:rsidRPr="00A51A0A">
              <w:t>rimary education</w:t>
            </w:r>
          </w:p>
        </w:tc>
        <w:tc>
          <w:tcPr>
            <w:tcW w:w="7971" w:type="dxa"/>
          </w:tcPr>
          <w:p w14:paraId="683B4315" w14:textId="1B5B2E4B" w:rsidR="00184697" w:rsidRDefault="00184697" w:rsidP="00C5625D">
            <w:pPr>
              <w:pStyle w:val="BodyText"/>
            </w:pPr>
            <w:r w:rsidRPr="003A4B75">
              <w:t xml:space="preserve">Education offered in the preparatory year and years 1 to </w:t>
            </w:r>
            <w:r w:rsidR="00350D86" w:rsidRPr="003A4B75">
              <w:t>6</w:t>
            </w:r>
            <w:r w:rsidR="00D17A74">
              <w:t>.</w:t>
            </w:r>
          </w:p>
        </w:tc>
      </w:tr>
      <w:tr w:rsidR="00184697" w14:paraId="3D2EAF3E" w14:textId="77777777" w:rsidTr="000B116B">
        <w:tc>
          <w:tcPr>
            <w:tcW w:w="2586" w:type="dxa"/>
            <w:shd w:val="clear" w:color="auto" w:fill="DAD8BC" w:themeFill="accent3"/>
          </w:tcPr>
          <w:p w14:paraId="08E26383" w14:textId="62EF66B5" w:rsidR="00184697" w:rsidRPr="00A51A0A" w:rsidRDefault="00DA34F1" w:rsidP="00C5625D">
            <w:pPr>
              <w:pStyle w:val="BodyText"/>
            </w:pPr>
            <w:r>
              <w:t>p</w:t>
            </w:r>
            <w:r w:rsidR="00184697" w:rsidRPr="00A51A0A">
              <w:t xml:space="preserve">rincipal place of residence </w:t>
            </w:r>
          </w:p>
        </w:tc>
        <w:tc>
          <w:tcPr>
            <w:tcW w:w="7971" w:type="dxa"/>
          </w:tcPr>
          <w:p w14:paraId="70105235" w14:textId="2E11D9BC" w:rsidR="00184697" w:rsidRDefault="00184697" w:rsidP="00C5625D">
            <w:pPr>
              <w:pStyle w:val="BodyText"/>
            </w:pPr>
            <w:r>
              <w:t>The one place that is usually occupied for residential purposes by the parent/guardian (applicant).</w:t>
            </w:r>
            <w:r w:rsidR="003A4B75">
              <w:t xml:space="preserve"> Documentation verifying an applicant’s principal place of residence may be required.</w:t>
            </w:r>
          </w:p>
        </w:tc>
      </w:tr>
      <w:tr w:rsidR="00100672" w14:paraId="4332748D" w14:textId="77777777" w:rsidTr="000B116B">
        <w:tc>
          <w:tcPr>
            <w:tcW w:w="2586" w:type="dxa"/>
            <w:shd w:val="clear" w:color="auto" w:fill="DAD8BC" w:themeFill="accent3"/>
          </w:tcPr>
          <w:p w14:paraId="73C20C50" w14:textId="3AE222EE" w:rsidR="00100672" w:rsidRDefault="00100672" w:rsidP="00C5625D">
            <w:pPr>
              <w:pStyle w:val="BodyText"/>
            </w:pPr>
            <w:r>
              <w:t>Queensland Academy</w:t>
            </w:r>
          </w:p>
        </w:tc>
        <w:tc>
          <w:tcPr>
            <w:tcW w:w="7971" w:type="dxa"/>
          </w:tcPr>
          <w:p w14:paraId="765F5AFC" w14:textId="2D773624" w:rsidR="00100672" w:rsidRDefault="00564DD9" w:rsidP="00CA0443">
            <w:pPr>
              <w:pStyle w:val="AltHeading4"/>
              <w:numPr>
                <w:ilvl w:val="0"/>
                <w:numId w:val="0"/>
              </w:numPr>
              <w:spacing w:before="86"/>
              <w:rPr>
                <w:rFonts w:asciiTheme="minorHAnsi" w:hAnsiTheme="minorHAnsi" w:cstheme="minorHAnsi"/>
                <w:color w:val="231F20"/>
                <w:w w:val="105"/>
                <w:sz w:val="18"/>
                <w:szCs w:val="18"/>
              </w:rPr>
            </w:pPr>
            <w:r>
              <w:rPr>
                <w:rFonts w:asciiTheme="minorHAnsi" w:hAnsiTheme="minorHAnsi" w:cstheme="minorHAnsi"/>
                <w:color w:val="231F20"/>
                <w:w w:val="105"/>
                <w:sz w:val="18"/>
                <w:szCs w:val="18"/>
              </w:rPr>
              <w:t xml:space="preserve">Queensland Academies </w:t>
            </w:r>
            <w:r w:rsidR="00102B53">
              <w:rPr>
                <w:rFonts w:asciiTheme="minorHAnsi" w:hAnsiTheme="minorHAnsi" w:cstheme="minorHAnsi"/>
                <w:color w:val="231F20"/>
                <w:w w:val="105"/>
                <w:sz w:val="18"/>
                <w:szCs w:val="18"/>
              </w:rPr>
              <w:t xml:space="preserve">are </w:t>
            </w:r>
            <w:r>
              <w:rPr>
                <w:rFonts w:asciiTheme="minorHAnsi" w:hAnsiTheme="minorHAnsi" w:cstheme="minorHAnsi"/>
                <w:color w:val="231F20"/>
                <w:w w:val="105"/>
                <w:sz w:val="18"/>
                <w:szCs w:val="18"/>
              </w:rPr>
              <w:t xml:space="preserve">a set of </w:t>
            </w:r>
            <w:r w:rsidR="00102B53">
              <w:rPr>
                <w:rFonts w:asciiTheme="minorHAnsi" w:hAnsiTheme="minorHAnsi" w:cstheme="minorHAnsi"/>
                <w:color w:val="231F20"/>
                <w:w w:val="105"/>
                <w:sz w:val="18"/>
                <w:szCs w:val="18"/>
              </w:rPr>
              <w:t xml:space="preserve">three </w:t>
            </w:r>
            <w:r w:rsidR="00FD1CCA">
              <w:rPr>
                <w:rFonts w:asciiTheme="minorHAnsi" w:hAnsiTheme="minorHAnsi" w:cstheme="minorHAnsi"/>
                <w:color w:val="231F20"/>
                <w:w w:val="105"/>
                <w:sz w:val="18"/>
                <w:szCs w:val="18"/>
              </w:rPr>
              <w:t xml:space="preserve">top-performing </w:t>
            </w:r>
            <w:r>
              <w:rPr>
                <w:rFonts w:asciiTheme="minorHAnsi" w:hAnsiTheme="minorHAnsi" w:cstheme="minorHAnsi"/>
                <w:color w:val="231F20"/>
                <w:w w:val="105"/>
                <w:sz w:val="18"/>
                <w:szCs w:val="18"/>
              </w:rPr>
              <w:t>s</w:t>
            </w:r>
            <w:r w:rsidR="00811BA0">
              <w:rPr>
                <w:rFonts w:asciiTheme="minorHAnsi" w:hAnsiTheme="minorHAnsi" w:cstheme="minorHAnsi"/>
                <w:color w:val="231F20"/>
                <w:w w:val="105"/>
                <w:sz w:val="18"/>
                <w:szCs w:val="18"/>
              </w:rPr>
              <w:t>t</w:t>
            </w:r>
            <w:r>
              <w:rPr>
                <w:rFonts w:asciiTheme="minorHAnsi" w:hAnsiTheme="minorHAnsi" w:cstheme="minorHAnsi"/>
                <w:color w:val="231F20"/>
                <w:w w:val="105"/>
                <w:sz w:val="18"/>
                <w:szCs w:val="18"/>
              </w:rPr>
              <w:t xml:space="preserve">ate </w:t>
            </w:r>
            <w:r w:rsidR="00FD1CCA">
              <w:rPr>
                <w:rFonts w:asciiTheme="minorHAnsi" w:hAnsiTheme="minorHAnsi" w:cstheme="minorHAnsi"/>
                <w:color w:val="231F20"/>
                <w:w w:val="105"/>
                <w:sz w:val="18"/>
                <w:szCs w:val="18"/>
              </w:rPr>
              <w:t xml:space="preserve">high </w:t>
            </w:r>
            <w:r>
              <w:rPr>
                <w:rFonts w:asciiTheme="minorHAnsi" w:hAnsiTheme="minorHAnsi" w:cstheme="minorHAnsi"/>
                <w:color w:val="231F20"/>
                <w:w w:val="105"/>
                <w:sz w:val="18"/>
                <w:szCs w:val="18"/>
              </w:rPr>
              <w:t>school</w:t>
            </w:r>
            <w:r w:rsidR="00811BA0">
              <w:rPr>
                <w:rFonts w:asciiTheme="minorHAnsi" w:hAnsiTheme="minorHAnsi" w:cstheme="minorHAnsi"/>
                <w:color w:val="231F20"/>
                <w:w w:val="105"/>
                <w:sz w:val="18"/>
                <w:szCs w:val="18"/>
              </w:rPr>
              <w:t>s</w:t>
            </w:r>
            <w:r>
              <w:rPr>
                <w:rFonts w:asciiTheme="minorHAnsi" w:hAnsiTheme="minorHAnsi" w:cstheme="minorHAnsi"/>
                <w:color w:val="231F20"/>
                <w:w w:val="105"/>
                <w:sz w:val="18"/>
                <w:szCs w:val="18"/>
              </w:rPr>
              <w:t xml:space="preserve"> for </w:t>
            </w:r>
            <w:r w:rsidR="00FD1CCA">
              <w:rPr>
                <w:rFonts w:asciiTheme="minorHAnsi" w:hAnsiTheme="minorHAnsi" w:cstheme="minorHAnsi"/>
                <w:color w:val="231F20"/>
                <w:w w:val="105"/>
                <w:sz w:val="18"/>
                <w:szCs w:val="18"/>
              </w:rPr>
              <w:t>highly capable</w:t>
            </w:r>
            <w:r>
              <w:rPr>
                <w:rFonts w:asciiTheme="minorHAnsi" w:hAnsiTheme="minorHAnsi" w:cstheme="minorHAnsi"/>
                <w:color w:val="231F20"/>
                <w:w w:val="105"/>
                <w:sz w:val="18"/>
                <w:szCs w:val="18"/>
              </w:rPr>
              <w:t xml:space="preserve"> students.</w:t>
            </w:r>
            <w:r w:rsidR="00193F64">
              <w:rPr>
                <w:rFonts w:asciiTheme="minorHAnsi" w:hAnsiTheme="minorHAnsi" w:cstheme="minorHAnsi"/>
                <w:color w:val="231F20"/>
                <w:w w:val="105"/>
                <w:sz w:val="18"/>
                <w:szCs w:val="18"/>
              </w:rPr>
              <w:t xml:space="preserve"> </w:t>
            </w:r>
            <w:r w:rsidR="00811BA0">
              <w:rPr>
                <w:rFonts w:asciiTheme="minorHAnsi" w:hAnsiTheme="minorHAnsi" w:cstheme="minorHAnsi"/>
                <w:color w:val="231F20"/>
                <w:w w:val="105"/>
                <w:sz w:val="18"/>
                <w:szCs w:val="18"/>
              </w:rPr>
              <w:t xml:space="preserve">Queensland Academies have </w:t>
            </w:r>
            <w:r>
              <w:rPr>
                <w:rFonts w:asciiTheme="minorHAnsi" w:hAnsiTheme="minorHAnsi" w:cstheme="minorHAnsi"/>
                <w:color w:val="231F20"/>
                <w:w w:val="105"/>
                <w:sz w:val="18"/>
                <w:szCs w:val="18"/>
              </w:rPr>
              <w:t xml:space="preserve">a selective entry process. </w:t>
            </w:r>
          </w:p>
        </w:tc>
      </w:tr>
      <w:tr w:rsidR="00184697" w:rsidRPr="00137336" w14:paraId="77F13A01" w14:textId="77777777" w:rsidTr="000B116B">
        <w:tc>
          <w:tcPr>
            <w:tcW w:w="2586" w:type="dxa"/>
            <w:shd w:val="clear" w:color="auto" w:fill="DAD8BC" w:themeFill="accent3"/>
          </w:tcPr>
          <w:p w14:paraId="6C53D37C" w14:textId="709A70DA" w:rsidR="00184697" w:rsidRPr="00A51A0A" w:rsidRDefault="00DA34F1" w:rsidP="00C5625D">
            <w:pPr>
              <w:pStyle w:val="BodyText"/>
            </w:pPr>
            <w:r>
              <w:t>s</w:t>
            </w:r>
            <w:r w:rsidR="00184697" w:rsidRPr="00A51A0A">
              <w:t xml:space="preserve">chool </w:t>
            </w:r>
            <w:r w:rsidR="00856865">
              <w:t>d</w:t>
            </w:r>
            <w:r w:rsidR="00184697" w:rsidRPr="00A51A0A">
              <w:t>ays</w:t>
            </w:r>
          </w:p>
          <w:p w14:paraId="2D2A959F" w14:textId="77777777" w:rsidR="00184697" w:rsidRPr="00A51A0A" w:rsidRDefault="00184697" w:rsidP="00C5625D">
            <w:pPr>
              <w:pStyle w:val="BodyText"/>
            </w:pPr>
          </w:p>
        </w:tc>
        <w:tc>
          <w:tcPr>
            <w:tcW w:w="7971" w:type="dxa"/>
          </w:tcPr>
          <w:p w14:paraId="55BABCFE" w14:textId="3FEDEB3F" w:rsidR="00856865" w:rsidRPr="00137336" w:rsidRDefault="00184697" w:rsidP="00C5625D">
            <w:pPr>
              <w:pStyle w:val="BodyText"/>
            </w:pPr>
            <w:r w:rsidRPr="00137336">
              <w:t>A school day is</w:t>
            </w:r>
            <w:r w:rsidR="00565EFB" w:rsidRPr="00137336">
              <w:t xml:space="preserve"> </w:t>
            </w:r>
            <w:r w:rsidR="00B664E0" w:rsidRPr="00137336">
              <w:t>a</w:t>
            </w:r>
            <w:r w:rsidR="00706CBB" w:rsidRPr="00137336">
              <w:t xml:space="preserve">ny </w:t>
            </w:r>
            <w:r w:rsidR="00B664E0" w:rsidRPr="00137336">
              <w:t xml:space="preserve">day </w:t>
            </w:r>
            <w:r w:rsidR="00706CBB" w:rsidRPr="00137336">
              <w:t xml:space="preserve">on which </w:t>
            </w:r>
            <w:r w:rsidR="00EF42BE" w:rsidRPr="00137336">
              <w:t xml:space="preserve">a school serviced directly or indirectly by </w:t>
            </w:r>
            <w:r w:rsidR="00CB4924" w:rsidRPr="00137336">
              <w:t>a school bus service is open for instruction of students of that school</w:t>
            </w:r>
            <w:r w:rsidR="00161663" w:rsidRPr="00137336">
              <w:t>;</w:t>
            </w:r>
            <w:r w:rsidR="00CB4924" w:rsidRPr="00137336">
              <w:t xml:space="preserve"> </w:t>
            </w:r>
            <w:r w:rsidR="009E2806" w:rsidRPr="00137336">
              <w:t>and is a day t</w:t>
            </w:r>
            <w:r w:rsidR="00B664E0" w:rsidRPr="00137336">
              <w:t xml:space="preserve">hat is numbered on the </w:t>
            </w:r>
            <w:r w:rsidRPr="00137336">
              <w:t xml:space="preserve">school calendar </w:t>
            </w:r>
            <w:r w:rsidRPr="00137336">
              <w:rPr>
                <w:spacing w:val="2"/>
              </w:rPr>
              <w:t xml:space="preserve">published </w:t>
            </w:r>
            <w:r w:rsidRPr="00137336">
              <w:t xml:space="preserve">by the Department of Education for the </w:t>
            </w:r>
            <w:r w:rsidRPr="00137336">
              <w:rPr>
                <w:spacing w:val="4"/>
              </w:rPr>
              <w:t xml:space="preserve">current </w:t>
            </w:r>
            <w:r w:rsidRPr="00137336">
              <w:t xml:space="preserve">school </w:t>
            </w:r>
            <w:r w:rsidRPr="00137336">
              <w:rPr>
                <w:spacing w:val="2"/>
              </w:rPr>
              <w:t>year</w:t>
            </w:r>
            <w:r w:rsidR="00161663" w:rsidRPr="00137336">
              <w:rPr>
                <w:spacing w:val="2"/>
              </w:rPr>
              <w:t xml:space="preserve"> or is a </w:t>
            </w:r>
            <w:r w:rsidR="006C3ED7" w:rsidRPr="00137336">
              <w:rPr>
                <w:spacing w:val="2"/>
              </w:rPr>
              <w:t>student-free day that does not occur in the December-January summer vacation</w:t>
            </w:r>
            <w:r w:rsidR="00D17A74">
              <w:rPr>
                <w:spacing w:val="2"/>
              </w:rPr>
              <w:t>.</w:t>
            </w:r>
            <w:r w:rsidRPr="00137336">
              <w:rPr>
                <w:spacing w:val="2"/>
              </w:rPr>
              <w:t xml:space="preserve"> </w:t>
            </w:r>
          </w:p>
        </w:tc>
      </w:tr>
      <w:tr w:rsidR="00184697" w14:paraId="5135A249" w14:textId="77777777" w:rsidTr="000B116B">
        <w:tc>
          <w:tcPr>
            <w:tcW w:w="2586" w:type="dxa"/>
            <w:shd w:val="clear" w:color="auto" w:fill="DAD8BC" w:themeFill="accent3"/>
          </w:tcPr>
          <w:p w14:paraId="66C9689B" w14:textId="2C1FB7FC" w:rsidR="00184697" w:rsidRPr="00A51A0A" w:rsidRDefault="00DA34F1" w:rsidP="00C5625D">
            <w:pPr>
              <w:pStyle w:val="BodyText"/>
            </w:pPr>
            <w:r>
              <w:t>s</w:t>
            </w:r>
            <w:r w:rsidR="00184697" w:rsidRPr="00A51A0A">
              <w:t>econdary education</w:t>
            </w:r>
          </w:p>
        </w:tc>
        <w:tc>
          <w:tcPr>
            <w:tcW w:w="7971" w:type="dxa"/>
          </w:tcPr>
          <w:p w14:paraId="57BEE3CA" w14:textId="77777777" w:rsidR="00184697" w:rsidRDefault="00184697" w:rsidP="00C5625D">
            <w:pPr>
              <w:pStyle w:val="BodyText"/>
            </w:pPr>
            <w:r w:rsidRPr="00565EFB">
              <w:t>Education offered in years 7 to 12.</w:t>
            </w:r>
          </w:p>
        </w:tc>
      </w:tr>
      <w:tr w:rsidR="00D32D74" w14:paraId="18625F60" w14:textId="77777777" w:rsidTr="000B116B">
        <w:tc>
          <w:tcPr>
            <w:tcW w:w="2586" w:type="dxa"/>
            <w:shd w:val="clear" w:color="auto" w:fill="DAD8BC" w:themeFill="accent3"/>
          </w:tcPr>
          <w:p w14:paraId="6FECED5E" w14:textId="272C0C19" w:rsidR="00D32D74" w:rsidRDefault="00C81D4D" w:rsidP="00C5625D">
            <w:pPr>
              <w:pStyle w:val="BodyText"/>
            </w:pPr>
            <w:r>
              <w:t>s</w:t>
            </w:r>
            <w:r w:rsidR="00D32D74">
              <w:t>ervice provider</w:t>
            </w:r>
          </w:p>
        </w:tc>
        <w:tc>
          <w:tcPr>
            <w:tcW w:w="7971" w:type="dxa"/>
          </w:tcPr>
          <w:p w14:paraId="6F5B308C" w14:textId="7BF83970" w:rsidR="00D32D74" w:rsidRDefault="003F322E" w:rsidP="00C5625D">
            <w:pPr>
              <w:pStyle w:val="BodyText"/>
            </w:pPr>
            <w:r>
              <w:t>a per</w:t>
            </w:r>
            <w:r w:rsidR="003C7044">
              <w:t>son or entity operating a school bus service</w:t>
            </w:r>
            <w:r w:rsidR="00D17A74">
              <w:t>.</w:t>
            </w:r>
          </w:p>
        </w:tc>
      </w:tr>
      <w:tr w:rsidR="00184697" w14:paraId="0257F7B7" w14:textId="77777777" w:rsidTr="000B116B">
        <w:tc>
          <w:tcPr>
            <w:tcW w:w="2586" w:type="dxa"/>
            <w:shd w:val="clear" w:color="auto" w:fill="DAD8BC" w:themeFill="accent3"/>
          </w:tcPr>
          <w:p w14:paraId="119FA590" w14:textId="13CF0DAE" w:rsidR="00184697" w:rsidRPr="00A51A0A" w:rsidRDefault="00DA34F1" w:rsidP="00C5625D">
            <w:pPr>
              <w:pStyle w:val="BodyText"/>
            </w:pPr>
            <w:r>
              <w:lastRenderedPageBreak/>
              <w:t>s</w:t>
            </w:r>
            <w:r w:rsidR="00184697" w:rsidRPr="00A51A0A">
              <w:t xml:space="preserve">pecial education </w:t>
            </w:r>
          </w:p>
        </w:tc>
        <w:tc>
          <w:tcPr>
            <w:tcW w:w="7971" w:type="dxa"/>
          </w:tcPr>
          <w:p w14:paraId="349F2D07" w14:textId="77777777" w:rsidR="00184697" w:rsidRDefault="00184697" w:rsidP="00C5625D">
            <w:pPr>
              <w:pStyle w:val="BodyText"/>
            </w:pPr>
            <w:r>
              <w:t>Educational programs and services –</w:t>
            </w:r>
          </w:p>
          <w:p w14:paraId="598F235C" w14:textId="3937B454" w:rsidR="00184697" w:rsidRDefault="00184697" w:rsidP="009147CD">
            <w:pPr>
              <w:pStyle w:val="BodyText"/>
              <w:numPr>
                <w:ilvl w:val="0"/>
                <w:numId w:val="12"/>
              </w:numPr>
            </w:pPr>
            <w:r>
              <w:t>appropriate to the needs of persons with disability; and</w:t>
            </w:r>
          </w:p>
          <w:p w14:paraId="634C54A4" w14:textId="7CC0896D" w:rsidR="00184697" w:rsidRDefault="00184697" w:rsidP="009147CD">
            <w:pPr>
              <w:pStyle w:val="BodyText"/>
              <w:numPr>
                <w:ilvl w:val="0"/>
                <w:numId w:val="12"/>
              </w:numPr>
            </w:pPr>
            <w:r>
              <w:t>additional to, or otherwise different from, educational programs and services generally available to persons of the relevant age who are not persons with disability</w:t>
            </w:r>
            <w:r w:rsidR="00D17A74">
              <w:t>.</w:t>
            </w:r>
          </w:p>
        </w:tc>
      </w:tr>
      <w:tr w:rsidR="00C7182E" w14:paraId="19B97CEB" w14:textId="77777777" w:rsidTr="000B116B">
        <w:tc>
          <w:tcPr>
            <w:tcW w:w="2586" w:type="dxa"/>
            <w:shd w:val="clear" w:color="auto" w:fill="DAD8BC" w:themeFill="accent3"/>
          </w:tcPr>
          <w:p w14:paraId="64660A48" w14:textId="539F7FCB" w:rsidR="00C7182E" w:rsidRPr="00A51A0A" w:rsidRDefault="00C7182E" w:rsidP="00C5625D">
            <w:pPr>
              <w:pStyle w:val="BodyText"/>
            </w:pPr>
            <w:r>
              <w:t>special eligible students</w:t>
            </w:r>
          </w:p>
        </w:tc>
        <w:tc>
          <w:tcPr>
            <w:tcW w:w="7971" w:type="dxa"/>
          </w:tcPr>
          <w:p w14:paraId="39A568FD" w14:textId="05675A0C" w:rsidR="00C7182E" w:rsidRDefault="00C7182E" w:rsidP="00C5625D">
            <w:pPr>
              <w:pStyle w:val="BodyText"/>
            </w:pPr>
            <w:r>
              <w:t xml:space="preserve">Students who qualify for transport assistance under the School Transport Assistance Program for Students with </w:t>
            </w:r>
            <w:r w:rsidR="000B2521">
              <w:t xml:space="preserve">a </w:t>
            </w:r>
            <w:r>
              <w:t>Disabilit</w:t>
            </w:r>
            <w:r w:rsidR="000B2521">
              <w:t>y</w:t>
            </w:r>
            <w:r w:rsidR="00D17A74">
              <w:t>.</w:t>
            </w:r>
            <w:r w:rsidR="000B2521">
              <w:t xml:space="preserve"> </w:t>
            </w:r>
          </w:p>
        </w:tc>
      </w:tr>
      <w:tr w:rsidR="00184697" w14:paraId="5202F852" w14:textId="77777777" w:rsidTr="000B116B">
        <w:tc>
          <w:tcPr>
            <w:tcW w:w="2586" w:type="dxa"/>
            <w:shd w:val="clear" w:color="auto" w:fill="DAD8BC" w:themeFill="accent3"/>
          </w:tcPr>
          <w:p w14:paraId="03C6DCAF" w14:textId="0FA24DBA" w:rsidR="00184697" w:rsidRPr="00A51A0A" w:rsidRDefault="00184697" w:rsidP="00C5625D">
            <w:pPr>
              <w:pStyle w:val="BodyText"/>
            </w:pPr>
            <w:r w:rsidRPr="00A51A0A">
              <w:t>Trans</w:t>
            </w:r>
            <w:r w:rsidR="004D42FE">
              <w:t>l</w:t>
            </w:r>
            <w:r w:rsidRPr="00A51A0A">
              <w:t>ink rail services</w:t>
            </w:r>
          </w:p>
        </w:tc>
        <w:tc>
          <w:tcPr>
            <w:tcW w:w="7971" w:type="dxa"/>
          </w:tcPr>
          <w:p w14:paraId="075B3B6A" w14:textId="68F62642" w:rsidR="00184697" w:rsidRDefault="00184697" w:rsidP="00C5625D">
            <w:pPr>
              <w:pStyle w:val="BodyText"/>
            </w:pPr>
            <w:r>
              <w:t>Trains operated on the Queensland Rail Citytrain Network or the Gold Coast light rail tram network (</w:t>
            </w:r>
            <w:r w:rsidR="00102B53">
              <w:t>G</w:t>
            </w:r>
            <w:r>
              <w:t>:</w:t>
            </w:r>
            <w:r w:rsidR="00102B53">
              <w:t>l</w:t>
            </w:r>
            <w:r>
              <w:t>ink)</w:t>
            </w:r>
            <w:r w:rsidR="00D17A74">
              <w:t>.</w:t>
            </w:r>
          </w:p>
        </w:tc>
      </w:tr>
    </w:tbl>
    <w:p w14:paraId="60315B54" w14:textId="31F847FE" w:rsidR="0055627E" w:rsidRDefault="0055627E" w:rsidP="00740D55">
      <w:pPr>
        <w:pStyle w:val="Heading3"/>
      </w:pPr>
    </w:p>
    <w:p w14:paraId="1629B4C2" w14:textId="714BEEA5" w:rsidR="0055627E" w:rsidRDefault="0055627E">
      <w:pPr>
        <w:spacing w:before="80" w:after="80"/>
        <w:rPr>
          <w:rFonts w:asciiTheme="majorHAnsi" w:eastAsia="Times New Roman" w:hAnsiTheme="majorHAnsi" w:cs="Times New Roman"/>
          <w:b/>
          <w:bCs/>
          <w:color w:val="003C69" w:themeColor="accent1"/>
          <w:sz w:val="28"/>
          <w:szCs w:val="24"/>
          <w:lang w:eastAsia="en-AU"/>
        </w:rPr>
      </w:pPr>
      <w:r>
        <w:br w:type="page"/>
      </w:r>
    </w:p>
    <w:p w14:paraId="6EED334E" w14:textId="5D776210" w:rsidR="00134624" w:rsidRPr="00CB3050" w:rsidRDefault="00134624" w:rsidP="00501D22">
      <w:pPr>
        <w:pStyle w:val="Heading1"/>
      </w:pPr>
      <w:bookmarkStart w:id="111" w:name="_Toc111557272"/>
      <w:r w:rsidRPr="00CB3050">
        <w:lastRenderedPageBreak/>
        <w:t>Department of Transport and Main Roads Trans</w:t>
      </w:r>
      <w:r w:rsidR="004D42FE">
        <w:t>l</w:t>
      </w:r>
      <w:r w:rsidRPr="00CB3050">
        <w:t xml:space="preserve">ink </w:t>
      </w:r>
      <w:r>
        <w:t xml:space="preserve">Regional </w:t>
      </w:r>
      <w:r w:rsidRPr="00CB3050">
        <w:t>offices</w:t>
      </w:r>
      <w:bookmarkEnd w:id="111"/>
    </w:p>
    <w:p w14:paraId="1CD628A1" w14:textId="330FD580" w:rsidR="00134624" w:rsidRPr="00E11B10" w:rsidRDefault="00134624" w:rsidP="00740D55">
      <w:pPr>
        <w:pStyle w:val="nil"/>
      </w:pPr>
      <w:r w:rsidRPr="00E11B10">
        <w:t>Further Information</w:t>
      </w:r>
    </w:p>
    <w:p w14:paraId="11B7FEAD" w14:textId="30391F22" w:rsidR="00420303" w:rsidRPr="00420303" w:rsidRDefault="00134624" w:rsidP="00134624">
      <w:r w:rsidRPr="00D676BE">
        <w:t xml:space="preserve">For more information, please contact your local </w:t>
      </w:r>
      <w:r>
        <w:t>Trans</w:t>
      </w:r>
      <w:r w:rsidR="004D42FE">
        <w:t>l</w:t>
      </w:r>
      <w:r>
        <w:t>ink Regional</w:t>
      </w:r>
      <w:r w:rsidRPr="00D676BE">
        <w:t xml:space="preserve"> Division office of the Department of Transport and Main Roads or go to</w:t>
      </w:r>
      <w:r w:rsidR="00420303">
        <w:t xml:space="preserve"> </w:t>
      </w:r>
      <w:hyperlink r:id="rId24" w:history="1">
        <w:r w:rsidR="00420303" w:rsidRPr="00420303">
          <w:rPr>
            <w:rStyle w:val="Hyperlink"/>
            <w:u w:val="none"/>
          </w:rPr>
          <w:t>translink.com.au</w:t>
        </w:r>
      </w:hyperlink>
    </w:p>
    <w:p w14:paraId="5EE1748A" w14:textId="476A0645" w:rsidR="00134624" w:rsidRDefault="00134624" w:rsidP="00134624">
      <w:pPr>
        <w:rPr>
          <w:rFonts w:cstheme="minorHAnsi"/>
        </w:rPr>
      </w:pPr>
    </w:p>
    <w:tbl>
      <w:tblPr>
        <w:tblStyle w:val="TableGrid0"/>
        <w:tblW w:w="10745" w:type="dxa"/>
        <w:tblInd w:w="-3" w:type="dxa"/>
        <w:tblLook w:val="04A0" w:firstRow="1" w:lastRow="0" w:firstColumn="1" w:lastColumn="0" w:noHBand="0" w:noVBand="1"/>
      </w:tblPr>
      <w:tblGrid>
        <w:gridCol w:w="3549"/>
        <w:gridCol w:w="3825"/>
        <w:gridCol w:w="3371"/>
      </w:tblGrid>
      <w:tr w:rsidR="00134624" w14:paraId="19E0A7BB" w14:textId="77777777" w:rsidTr="00134624">
        <w:trPr>
          <w:trHeight w:val="1980"/>
        </w:trPr>
        <w:tc>
          <w:tcPr>
            <w:tcW w:w="3549" w:type="dxa"/>
          </w:tcPr>
          <w:p w14:paraId="0A40B9FD" w14:textId="4859BD8C" w:rsidR="00134624" w:rsidRDefault="00134624" w:rsidP="00134624">
            <w:pPr>
              <w:pStyle w:val="Pa0"/>
              <w:spacing w:before="40"/>
              <w:rPr>
                <w:sz w:val="22"/>
                <w:szCs w:val="22"/>
              </w:rPr>
            </w:pPr>
            <w:r>
              <w:rPr>
                <w:b/>
                <w:bCs/>
                <w:sz w:val="22"/>
                <w:szCs w:val="22"/>
              </w:rPr>
              <w:t>Trans</w:t>
            </w:r>
            <w:r w:rsidR="004D42FE">
              <w:rPr>
                <w:b/>
                <w:bCs/>
                <w:sz w:val="22"/>
                <w:szCs w:val="22"/>
              </w:rPr>
              <w:t>l</w:t>
            </w:r>
            <w:r>
              <w:rPr>
                <w:b/>
                <w:bCs/>
                <w:sz w:val="22"/>
                <w:szCs w:val="22"/>
              </w:rPr>
              <w:t xml:space="preserve">ink SEQ </w:t>
            </w:r>
          </w:p>
          <w:p w14:paraId="702BC8F1" w14:textId="77777777" w:rsidR="00134624" w:rsidRPr="00E03599" w:rsidRDefault="00134624" w:rsidP="00134624">
            <w:pPr>
              <w:pStyle w:val="Pa1"/>
              <w:spacing w:before="40" w:after="20"/>
              <w:ind w:right="-1100"/>
              <w:rPr>
                <w:sz w:val="20"/>
                <w:szCs w:val="21"/>
              </w:rPr>
            </w:pPr>
            <w:r>
              <w:rPr>
                <w:b/>
                <w:bCs/>
                <w:sz w:val="20"/>
                <w:szCs w:val="21"/>
              </w:rPr>
              <w:t>Gold Coast</w:t>
            </w:r>
          </w:p>
          <w:p w14:paraId="5AC8C1EE" w14:textId="77777777" w:rsidR="00134624" w:rsidRPr="00E03599" w:rsidRDefault="00134624" w:rsidP="00134624">
            <w:pPr>
              <w:pStyle w:val="Pa2"/>
              <w:ind w:right="-1100"/>
              <w:rPr>
                <w:sz w:val="20"/>
                <w:szCs w:val="21"/>
              </w:rPr>
            </w:pPr>
            <w:r w:rsidRPr="00E03599">
              <w:rPr>
                <w:rStyle w:val="A1"/>
                <w:szCs w:val="21"/>
              </w:rPr>
              <w:t xml:space="preserve">PO Box 10420 </w:t>
            </w:r>
          </w:p>
          <w:p w14:paraId="62C4B561" w14:textId="77777777" w:rsidR="00134624" w:rsidRPr="00E03599" w:rsidRDefault="00134624" w:rsidP="00134624">
            <w:pPr>
              <w:pStyle w:val="Pa2"/>
              <w:ind w:right="-1100"/>
              <w:rPr>
                <w:sz w:val="20"/>
                <w:szCs w:val="21"/>
              </w:rPr>
            </w:pPr>
            <w:r w:rsidRPr="00E03599">
              <w:rPr>
                <w:rStyle w:val="A1"/>
                <w:szCs w:val="21"/>
              </w:rPr>
              <w:t xml:space="preserve">Southport BC Qld 4215 </w:t>
            </w:r>
          </w:p>
          <w:p w14:paraId="2F6F35FD" w14:textId="77777777" w:rsidR="00134624" w:rsidRPr="00E03599" w:rsidRDefault="00134624" w:rsidP="00134624">
            <w:pPr>
              <w:pStyle w:val="Pa3"/>
              <w:ind w:right="-1100"/>
              <w:rPr>
                <w:sz w:val="20"/>
                <w:szCs w:val="21"/>
              </w:rPr>
            </w:pPr>
            <w:r w:rsidRPr="00E03599">
              <w:rPr>
                <w:sz w:val="20"/>
                <w:szCs w:val="21"/>
              </w:rPr>
              <w:t xml:space="preserve">Phone: 5585 1857 </w:t>
            </w:r>
          </w:p>
          <w:p w14:paraId="5876E607" w14:textId="7D1DA107" w:rsidR="00134624" w:rsidRPr="00C17538" w:rsidRDefault="00134624" w:rsidP="00134624">
            <w:pPr>
              <w:pStyle w:val="Pa3"/>
              <w:ind w:right="-1100"/>
              <w:rPr>
                <w:sz w:val="20"/>
                <w:szCs w:val="21"/>
              </w:rPr>
            </w:pPr>
            <w:r w:rsidRPr="00C17538">
              <w:rPr>
                <w:sz w:val="20"/>
                <w:szCs w:val="21"/>
              </w:rPr>
              <w:t xml:space="preserve">Fax: </w:t>
            </w:r>
            <w:r w:rsidR="009147CD">
              <w:rPr>
                <w:sz w:val="20"/>
                <w:szCs w:val="21"/>
              </w:rPr>
              <w:t>2139 5081</w:t>
            </w:r>
          </w:p>
          <w:p w14:paraId="64638072" w14:textId="77777777" w:rsidR="00134624" w:rsidRDefault="00134624" w:rsidP="00134624">
            <w:pPr>
              <w:pStyle w:val="Default"/>
              <w:ind w:right="-1100"/>
            </w:pPr>
            <w:proofErr w:type="spellStart"/>
            <w:r w:rsidRPr="00E46183">
              <w:rPr>
                <w:sz w:val="20"/>
                <w:szCs w:val="21"/>
              </w:rPr>
              <w:t>Email:stgoldcoast@translink.com.au</w:t>
            </w:r>
            <w:proofErr w:type="spellEnd"/>
          </w:p>
        </w:tc>
        <w:tc>
          <w:tcPr>
            <w:tcW w:w="3825" w:type="dxa"/>
          </w:tcPr>
          <w:p w14:paraId="58437073" w14:textId="171490CD" w:rsidR="00134624" w:rsidRDefault="00134624" w:rsidP="00134624">
            <w:pPr>
              <w:pStyle w:val="Pa0"/>
              <w:spacing w:before="40"/>
              <w:rPr>
                <w:sz w:val="22"/>
                <w:szCs w:val="22"/>
              </w:rPr>
            </w:pPr>
            <w:r>
              <w:rPr>
                <w:b/>
                <w:bCs/>
                <w:sz w:val="22"/>
                <w:szCs w:val="22"/>
              </w:rPr>
              <w:t>Trans</w:t>
            </w:r>
            <w:r w:rsidR="004D42FE">
              <w:rPr>
                <w:b/>
                <w:bCs/>
                <w:sz w:val="22"/>
                <w:szCs w:val="22"/>
              </w:rPr>
              <w:t>l</w:t>
            </w:r>
            <w:r>
              <w:rPr>
                <w:b/>
                <w:bCs/>
                <w:sz w:val="22"/>
                <w:szCs w:val="22"/>
              </w:rPr>
              <w:t xml:space="preserve">ink Southern </w:t>
            </w:r>
          </w:p>
          <w:p w14:paraId="2E3DE038" w14:textId="77777777" w:rsidR="00134624" w:rsidRPr="00E03599" w:rsidRDefault="00134624" w:rsidP="00134624">
            <w:pPr>
              <w:pStyle w:val="Pa4"/>
              <w:spacing w:before="40"/>
              <w:rPr>
                <w:sz w:val="20"/>
                <w:szCs w:val="21"/>
              </w:rPr>
            </w:pPr>
            <w:r w:rsidRPr="00E03599">
              <w:rPr>
                <w:b/>
                <w:bCs/>
                <w:sz w:val="20"/>
                <w:szCs w:val="21"/>
              </w:rPr>
              <w:t xml:space="preserve">Toowoomba </w:t>
            </w:r>
            <w:r w:rsidRPr="00E03599">
              <w:rPr>
                <w:sz w:val="20"/>
                <w:szCs w:val="21"/>
              </w:rPr>
              <w:t xml:space="preserve">(Darling Downs) </w:t>
            </w:r>
          </w:p>
          <w:p w14:paraId="16CF822A" w14:textId="77777777" w:rsidR="00134624" w:rsidRPr="00E03599" w:rsidRDefault="00134624" w:rsidP="00134624">
            <w:pPr>
              <w:pStyle w:val="Pa3"/>
              <w:rPr>
                <w:sz w:val="20"/>
                <w:szCs w:val="21"/>
              </w:rPr>
            </w:pPr>
            <w:r w:rsidRPr="00E03599">
              <w:rPr>
                <w:sz w:val="20"/>
                <w:szCs w:val="21"/>
              </w:rPr>
              <w:t xml:space="preserve">PO Box 629 </w:t>
            </w:r>
          </w:p>
          <w:p w14:paraId="31C1331D" w14:textId="77777777" w:rsidR="00134624" w:rsidRPr="00E03599" w:rsidRDefault="00134624" w:rsidP="00134624">
            <w:pPr>
              <w:pStyle w:val="Pa3"/>
              <w:rPr>
                <w:sz w:val="20"/>
                <w:szCs w:val="21"/>
              </w:rPr>
            </w:pPr>
            <w:r w:rsidRPr="00E03599">
              <w:rPr>
                <w:sz w:val="20"/>
                <w:szCs w:val="21"/>
              </w:rPr>
              <w:t xml:space="preserve">Toowoomba Qld 4350 </w:t>
            </w:r>
          </w:p>
          <w:p w14:paraId="5BD2BFAB" w14:textId="77777777" w:rsidR="00134624" w:rsidRPr="00E03599" w:rsidRDefault="00134624" w:rsidP="00134624">
            <w:pPr>
              <w:pStyle w:val="Pa3"/>
              <w:tabs>
                <w:tab w:val="left" w:pos="1383"/>
              </w:tabs>
              <w:ind w:left="-318" w:firstLine="318"/>
              <w:rPr>
                <w:sz w:val="20"/>
                <w:szCs w:val="21"/>
              </w:rPr>
            </w:pPr>
            <w:r w:rsidRPr="00E03599">
              <w:rPr>
                <w:sz w:val="20"/>
                <w:szCs w:val="21"/>
              </w:rPr>
              <w:t xml:space="preserve">Phone: 4639 0727 </w:t>
            </w:r>
          </w:p>
          <w:p w14:paraId="3F0FDEAF" w14:textId="74B7967B" w:rsidR="00134624" w:rsidRPr="00C17538" w:rsidRDefault="00134624" w:rsidP="00134624">
            <w:pPr>
              <w:pStyle w:val="Pa3"/>
              <w:rPr>
                <w:sz w:val="20"/>
                <w:szCs w:val="21"/>
              </w:rPr>
            </w:pPr>
            <w:r w:rsidRPr="00C17538">
              <w:rPr>
                <w:sz w:val="20"/>
                <w:szCs w:val="21"/>
              </w:rPr>
              <w:t xml:space="preserve">Fax: </w:t>
            </w:r>
            <w:r w:rsidR="009147CD">
              <w:rPr>
                <w:sz w:val="20"/>
                <w:szCs w:val="21"/>
              </w:rPr>
              <w:t>2139 5072</w:t>
            </w:r>
            <w:r w:rsidRPr="00C17538">
              <w:rPr>
                <w:sz w:val="20"/>
                <w:szCs w:val="21"/>
              </w:rPr>
              <w:t xml:space="preserve"> </w:t>
            </w:r>
          </w:p>
          <w:p w14:paraId="5EDEB810" w14:textId="77777777" w:rsidR="00134624" w:rsidRDefault="00134624" w:rsidP="00134624">
            <w:pPr>
              <w:pStyle w:val="Default"/>
            </w:pPr>
            <w:proofErr w:type="spellStart"/>
            <w:r w:rsidRPr="00E46183">
              <w:rPr>
                <w:sz w:val="20"/>
                <w:szCs w:val="21"/>
              </w:rPr>
              <w:t>Email:toowoomba@translink.com.au</w:t>
            </w:r>
            <w:proofErr w:type="spellEnd"/>
          </w:p>
        </w:tc>
        <w:tc>
          <w:tcPr>
            <w:tcW w:w="3371" w:type="dxa"/>
          </w:tcPr>
          <w:p w14:paraId="21482B82" w14:textId="1D4452B5" w:rsidR="00134624" w:rsidRDefault="00134624" w:rsidP="00134624">
            <w:pPr>
              <w:pStyle w:val="Pa0"/>
              <w:spacing w:before="40"/>
              <w:rPr>
                <w:sz w:val="22"/>
                <w:szCs w:val="22"/>
              </w:rPr>
            </w:pPr>
            <w:r>
              <w:rPr>
                <w:b/>
                <w:bCs/>
                <w:sz w:val="22"/>
                <w:szCs w:val="22"/>
              </w:rPr>
              <w:t>Trans</w:t>
            </w:r>
            <w:r w:rsidR="004D42FE">
              <w:rPr>
                <w:b/>
                <w:bCs/>
                <w:sz w:val="22"/>
                <w:szCs w:val="22"/>
              </w:rPr>
              <w:t>l</w:t>
            </w:r>
            <w:r>
              <w:rPr>
                <w:b/>
                <w:bCs/>
                <w:sz w:val="22"/>
                <w:szCs w:val="22"/>
              </w:rPr>
              <w:t xml:space="preserve">ink Central </w:t>
            </w:r>
          </w:p>
          <w:p w14:paraId="68B9F111" w14:textId="77777777" w:rsidR="00134624" w:rsidRPr="00E03599" w:rsidRDefault="00134624" w:rsidP="00134624">
            <w:pPr>
              <w:pStyle w:val="Pa1"/>
              <w:spacing w:before="40" w:after="20"/>
              <w:rPr>
                <w:sz w:val="20"/>
                <w:szCs w:val="21"/>
              </w:rPr>
            </w:pPr>
            <w:r w:rsidRPr="00E03599">
              <w:rPr>
                <w:b/>
                <w:bCs/>
                <w:sz w:val="20"/>
                <w:szCs w:val="21"/>
              </w:rPr>
              <w:t xml:space="preserve">Mackay </w:t>
            </w:r>
          </w:p>
          <w:p w14:paraId="40620705" w14:textId="77777777" w:rsidR="00134624" w:rsidRPr="00E03599" w:rsidRDefault="00134624" w:rsidP="00134624">
            <w:pPr>
              <w:pStyle w:val="Pa3"/>
              <w:ind w:left="552" w:hanging="552"/>
              <w:rPr>
                <w:sz w:val="20"/>
                <w:szCs w:val="21"/>
              </w:rPr>
            </w:pPr>
            <w:r w:rsidRPr="00E03599">
              <w:rPr>
                <w:sz w:val="20"/>
                <w:szCs w:val="21"/>
              </w:rPr>
              <w:t xml:space="preserve">PO Box 62 </w:t>
            </w:r>
          </w:p>
          <w:p w14:paraId="0BB42F99" w14:textId="77777777" w:rsidR="00134624" w:rsidRPr="00E03599" w:rsidRDefault="00134624" w:rsidP="00134624">
            <w:pPr>
              <w:pStyle w:val="Pa3"/>
              <w:rPr>
                <w:sz w:val="20"/>
                <w:szCs w:val="21"/>
              </w:rPr>
            </w:pPr>
            <w:r w:rsidRPr="00E03599">
              <w:rPr>
                <w:sz w:val="20"/>
                <w:szCs w:val="21"/>
              </w:rPr>
              <w:t xml:space="preserve">Mackay Qld 4740 </w:t>
            </w:r>
          </w:p>
          <w:p w14:paraId="1A92BFD3" w14:textId="77777777" w:rsidR="00134624" w:rsidRPr="00E03599" w:rsidRDefault="00134624" w:rsidP="00134624">
            <w:pPr>
              <w:pStyle w:val="Pa3"/>
              <w:rPr>
                <w:sz w:val="20"/>
                <w:szCs w:val="21"/>
              </w:rPr>
            </w:pPr>
            <w:r w:rsidRPr="00E03599">
              <w:rPr>
                <w:sz w:val="20"/>
                <w:szCs w:val="21"/>
              </w:rPr>
              <w:t xml:space="preserve">Phone: 4951 8673 </w:t>
            </w:r>
          </w:p>
          <w:p w14:paraId="0AD5C0D2" w14:textId="4214E026" w:rsidR="00134624" w:rsidRPr="00C17538" w:rsidRDefault="00134624" w:rsidP="00134624">
            <w:pPr>
              <w:pStyle w:val="Pa3"/>
              <w:rPr>
                <w:sz w:val="20"/>
                <w:szCs w:val="21"/>
              </w:rPr>
            </w:pPr>
            <w:r w:rsidRPr="00C17538">
              <w:rPr>
                <w:sz w:val="20"/>
                <w:szCs w:val="21"/>
              </w:rPr>
              <w:t xml:space="preserve">Fax: </w:t>
            </w:r>
            <w:r w:rsidR="00D17A74">
              <w:rPr>
                <w:sz w:val="20"/>
                <w:szCs w:val="21"/>
              </w:rPr>
              <w:t>2139 5073</w:t>
            </w:r>
          </w:p>
          <w:p w14:paraId="4552F07C" w14:textId="77777777" w:rsidR="00134624" w:rsidRDefault="00134624" w:rsidP="00134624">
            <w:pPr>
              <w:pStyle w:val="Default"/>
            </w:pPr>
            <w:proofErr w:type="spellStart"/>
            <w:r w:rsidRPr="00E46183">
              <w:rPr>
                <w:sz w:val="20"/>
                <w:szCs w:val="21"/>
              </w:rPr>
              <w:t>Email:mackay@translink.com.au</w:t>
            </w:r>
            <w:proofErr w:type="spellEnd"/>
          </w:p>
        </w:tc>
      </w:tr>
      <w:tr w:rsidR="00134624" w:rsidRPr="00E03599" w14:paraId="0E401CC4" w14:textId="77777777" w:rsidTr="00134624">
        <w:trPr>
          <w:trHeight w:val="1848"/>
        </w:trPr>
        <w:tc>
          <w:tcPr>
            <w:tcW w:w="3549" w:type="dxa"/>
          </w:tcPr>
          <w:p w14:paraId="5A8F6CE0" w14:textId="77777777" w:rsidR="00134624" w:rsidRPr="00E03599" w:rsidRDefault="00134624" w:rsidP="00134624">
            <w:pPr>
              <w:pStyle w:val="Pa1"/>
              <w:spacing w:before="40" w:after="20"/>
              <w:rPr>
                <w:sz w:val="20"/>
                <w:szCs w:val="21"/>
              </w:rPr>
            </w:pPr>
            <w:r w:rsidRPr="00E03599">
              <w:rPr>
                <w:b/>
                <w:bCs/>
                <w:sz w:val="20"/>
                <w:szCs w:val="21"/>
              </w:rPr>
              <w:t xml:space="preserve">Ipswich </w:t>
            </w:r>
          </w:p>
          <w:p w14:paraId="4B50B334" w14:textId="77777777" w:rsidR="00134624" w:rsidRPr="00E03599" w:rsidRDefault="00134624" w:rsidP="00134624">
            <w:pPr>
              <w:pStyle w:val="Pa3"/>
              <w:rPr>
                <w:sz w:val="20"/>
                <w:szCs w:val="21"/>
              </w:rPr>
            </w:pPr>
            <w:r w:rsidRPr="00E03599">
              <w:rPr>
                <w:sz w:val="20"/>
                <w:szCs w:val="21"/>
              </w:rPr>
              <w:t>PO Box 630</w:t>
            </w:r>
          </w:p>
          <w:p w14:paraId="71F7A5F5" w14:textId="77777777" w:rsidR="00134624" w:rsidRPr="00E03599" w:rsidRDefault="00134624" w:rsidP="00134624">
            <w:pPr>
              <w:pStyle w:val="Pa3"/>
              <w:rPr>
                <w:sz w:val="20"/>
                <w:szCs w:val="21"/>
              </w:rPr>
            </w:pPr>
            <w:r w:rsidRPr="00E03599">
              <w:rPr>
                <w:sz w:val="20"/>
                <w:szCs w:val="21"/>
              </w:rPr>
              <w:t>Booval Fair Qld 4304</w:t>
            </w:r>
          </w:p>
          <w:p w14:paraId="44A6A090" w14:textId="77777777" w:rsidR="00134624" w:rsidRPr="00E03599" w:rsidRDefault="00134624" w:rsidP="00134624">
            <w:pPr>
              <w:pStyle w:val="Pa3"/>
              <w:rPr>
                <w:sz w:val="20"/>
                <w:szCs w:val="21"/>
              </w:rPr>
            </w:pPr>
            <w:r w:rsidRPr="00E03599">
              <w:rPr>
                <w:sz w:val="20"/>
                <w:szCs w:val="21"/>
              </w:rPr>
              <w:t xml:space="preserve">Phone: 3813 8613 </w:t>
            </w:r>
          </w:p>
          <w:p w14:paraId="476A9831" w14:textId="35E7E833" w:rsidR="00134624" w:rsidRPr="00E03599" w:rsidRDefault="00134624" w:rsidP="00134624">
            <w:pPr>
              <w:pStyle w:val="Pa3"/>
              <w:rPr>
                <w:sz w:val="20"/>
                <w:szCs w:val="21"/>
              </w:rPr>
            </w:pPr>
            <w:r w:rsidRPr="00E03599">
              <w:rPr>
                <w:sz w:val="20"/>
                <w:szCs w:val="21"/>
              </w:rPr>
              <w:t xml:space="preserve">Fax: </w:t>
            </w:r>
            <w:r w:rsidR="009147CD">
              <w:rPr>
                <w:sz w:val="20"/>
                <w:szCs w:val="21"/>
              </w:rPr>
              <w:t>2139 5082</w:t>
            </w:r>
            <w:r w:rsidRPr="00E03599">
              <w:rPr>
                <w:sz w:val="20"/>
                <w:szCs w:val="21"/>
              </w:rPr>
              <w:t xml:space="preserve"> </w:t>
            </w:r>
          </w:p>
          <w:p w14:paraId="5F5D6E82" w14:textId="77777777" w:rsidR="00134624" w:rsidRDefault="00134624" w:rsidP="00134624">
            <w:pPr>
              <w:pStyle w:val="Default"/>
            </w:pPr>
            <w:proofErr w:type="spellStart"/>
            <w:r w:rsidRPr="00C17538">
              <w:rPr>
                <w:sz w:val="20"/>
                <w:szCs w:val="21"/>
              </w:rPr>
              <w:t>Email:stipswich@translink.com.au</w:t>
            </w:r>
            <w:proofErr w:type="spellEnd"/>
          </w:p>
        </w:tc>
        <w:tc>
          <w:tcPr>
            <w:tcW w:w="3825" w:type="dxa"/>
          </w:tcPr>
          <w:p w14:paraId="1E6561D9" w14:textId="514E6D49" w:rsidR="00134624" w:rsidRPr="00E03599" w:rsidRDefault="00134624" w:rsidP="00134624">
            <w:pPr>
              <w:pStyle w:val="Pa4"/>
              <w:spacing w:before="40"/>
              <w:rPr>
                <w:sz w:val="20"/>
                <w:szCs w:val="21"/>
              </w:rPr>
            </w:pPr>
            <w:r w:rsidRPr="00E03599">
              <w:rPr>
                <w:b/>
                <w:bCs/>
                <w:sz w:val="20"/>
                <w:szCs w:val="21"/>
              </w:rPr>
              <w:t xml:space="preserve">Roma </w:t>
            </w:r>
            <w:r w:rsidRPr="00E03599">
              <w:rPr>
                <w:sz w:val="20"/>
                <w:szCs w:val="21"/>
              </w:rPr>
              <w:t>(</w:t>
            </w:r>
            <w:proofErr w:type="gramStart"/>
            <w:r w:rsidRPr="00E03599">
              <w:rPr>
                <w:sz w:val="20"/>
                <w:szCs w:val="21"/>
              </w:rPr>
              <w:t>South West</w:t>
            </w:r>
            <w:proofErr w:type="gramEnd"/>
            <w:r w:rsidRPr="00E03599">
              <w:rPr>
                <w:sz w:val="20"/>
                <w:szCs w:val="21"/>
              </w:rPr>
              <w:t xml:space="preserve">) </w:t>
            </w:r>
          </w:p>
          <w:p w14:paraId="32677589" w14:textId="77777777" w:rsidR="00134624" w:rsidRPr="00E03599" w:rsidRDefault="00134624" w:rsidP="00134624">
            <w:pPr>
              <w:pStyle w:val="Pa5"/>
              <w:rPr>
                <w:sz w:val="20"/>
                <w:szCs w:val="21"/>
              </w:rPr>
            </w:pPr>
            <w:r w:rsidRPr="00E03599">
              <w:rPr>
                <w:rStyle w:val="A1"/>
                <w:szCs w:val="21"/>
              </w:rPr>
              <w:t xml:space="preserve">PO Box 126 </w:t>
            </w:r>
          </w:p>
          <w:p w14:paraId="4614C8FC" w14:textId="77777777" w:rsidR="00134624" w:rsidRPr="00E03599" w:rsidRDefault="00134624" w:rsidP="00134624">
            <w:pPr>
              <w:pStyle w:val="Pa5"/>
              <w:rPr>
                <w:sz w:val="20"/>
                <w:szCs w:val="21"/>
              </w:rPr>
            </w:pPr>
            <w:r w:rsidRPr="00E03599">
              <w:rPr>
                <w:rStyle w:val="A1"/>
                <w:szCs w:val="21"/>
              </w:rPr>
              <w:t xml:space="preserve">Roma Qld 4455 </w:t>
            </w:r>
          </w:p>
          <w:p w14:paraId="266F3893" w14:textId="77777777" w:rsidR="00134624" w:rsidRPr="00E03599" w:rsidRDefault="00134624" w:rsidP="00134624">
            <w:pPr>
              <w:pStyle w:val="Pa5"/>
              <w:rPr>
                <w:sz w:val="20"/>
                <w:szCs w:val="21"/>
              </w:rPr>
            </w:pPr>
            <w:r w:rsidRPr="00E03599">
              <w:rPr>
                <w:rStyle w:val="A1"/>
                <w:szCs w:val="21"/>
              </w:rPr>
              <w:t xml:space="preserve">Phone: 4622 9509 </w:t>
            </w:r>
          </w:p>
          <w:p w14:paraId="13DA2EC1" w14:textId="1CC3B091" w:rsidR="00134624" w:rsidRPr="00C17538" w:rsidRDefault="00134624" w:rsidP="00134624">
            <w:pPr>
              <w:pStyle w:val="Pa5"/>
              <w:rPr>
                <w:sz w:val="20"/>
                <w:szCs w:val="21"/>
              </w:rPr>
            </w:pPr>
            <w:r w:rsidRPr="00C17538">
              <w:rPr>
                <w:rStyle w:val="A1"/>
                <w:szCs w:val="21"/>
              </w:rPr>
              <w:t xml:space="preserve">Fax: </w:t>
            </w:r>
            <w:r w:rsidR="009147CD">
              <w:rPr>
                <w:rStyle w:val="A1"/>
                <w:szCs w:val="21"/>
              </w:rPr>
              <w:t>2139 5116</w:t>
            </w:r>
            <w:r w:rsidRPr="00C17538">
              <w:rPr>
                <w:rStyle w:val="A1"/>
                <w:szCs w:val="21"/>
              </w:rPr>
              <w:t xml:space="preserve"> </w:t>
            </w:r>
          </w:p>
          <w:p w14:paraId="3440634D" w14:textId="77777777" w:rsidR="00134624" w:rsidRPr="00E03599" w:rsidRDefault="00134624" w:rsidP="00134624">
            <w:pPr>
              <w:pStyle w:val="Default"/>
              <w:rPr>
                <w:sz w:val="20"/>
                <w:szCs w:val="21"/>
              </w:rPr>
            </w:pPr>
            <w:proofErr w:type="spellStart"/>
            <w:r w:rsidRPr="00E46183">
              <w:rPr>
                <w:sz w:val="20"/>
                <w:szCs w:val="21"/>
              </w:rPr>
              <w:t>Email:roma@translink.com.au</w:t>
            </w:r>
            <w:proofErr w:type="spellEnd"/>
          </w:p>
        </w:tc>
        <w:tc>
          <w:tcPr>
            <w:tcW w:w="3371" w:type="dxa"/>
          </w:tcPr>
          <w:p w14:paraId="252E5BDD" w14:textId="77777777" w:rsidR="00134624" w:rsidRPr="00E03599" w:rsidRDefault="00134624" w:rsidP="00134624">
            <w:pPr>
              <w:pStyle w:val="Pa1"/>
              <w:spacing w:before="40" w:after="20"/>
              <w:rPr>
                <w:sz w:val="20"/>
                <w:szCs w:val="21"/>
              </w:rPr>
            </w:pPr>
            <w:r w:rsidRPr="00E03599">
              <w:rPr>
                <w:b/>
                <w:bCs/>
                <w:sz w:val="20"/>
                <w:szCs w:val="21"/>
              </w:rPr>
              <w:t xml:space="preserve">Rockhampton </w:t>
            </w:r>
          </w:p>
          <w:p w14:paraId="7E86ED6C" w14:textId="77777777" w:rsidR="00134624" w:rsidRPr="00E03599" w:rsidRDefault="00134624" w:rsidP="00134624">
            <w:pPr>
              <w:pStyle w:val="Pa3"/>
              <w:rPr>
                <w:sz w:val="20"/>
                <w:szCs w:val="21"/>
              </w:rPr>
            </w:pPr>
            <w:r w:rsidRPr="00E03599">
              <w:rPr>
                <w:sz w:val="20"/>
                <w:szCs w:val="21"/>
              </w:rPr>
              <w:t xml:space="preserve">PO Box 5096 </w:t>
            </w:r>
          </w:p>
          <w:p w14:paraId="194F34A9" w14:textId="77777777" w:rsidR="00134624" w:rsidRPr="00E03599" w:rsidRDefault="00134624" w:rsidP="00134624">
            <w:pPr>
              <w:pStyle w:val="Pa3"/>
              <w:rPr>
                <w:sz w:val="20"/>
                <w:szCs w:val="21"/>
              </w:rPr>
            </w:pPr>
            <w:r w:rsidRPr="00E03599">
              <w:rPr>
                <w:sz w:val="20"/>
                <w:szCs w:val="21"/>
              </w:rPr>
              <w:t xml:space="preserve">Red Hill </w:t>
            </w:r>
          </w:p>
          <w:p w14:paraId="0EA3E494" w14:textId="77777777" w:rsidR="00134624" w:rsidRPr="00E03599" w:rsidRDefault="00134624" w:rsidP="00134624">
            <w:pPr>
              <w:pStyle w:val="Pa3"/>
              <w:rPr>
                <w:sz w:val="20"/>
                <w:szCs w:val="21"/>
              </w:rPr>
            </w:pPr>
            <w:r w:rsidRPr="00E03599">
              <w:rPr>
                <w:sz w:val="20"/>
                <w:szCs w:val="21"/>
              </w:rPr>
              <w:t xml:space="preserve">Rockhampton Qld 4701 </w:t>
            </w:r>
          </w:p>
          <w:p w14:paraId="4084C98C" w14:textId="77777777" w:rsidR="00134624" w:rsidRPr="00E03599" w:rsidRDefault="00134624" w:rsidP="00134624">
            <w:pPr>
              <w:pStyle w:val="Pa3"/>
              <w:rPr>
                <w:sz w:val="20"/>
                <w:szCs w:val="21"/>
              </w:rPr>
            </w:pPr>
            <w:r w:rsidRPr="00E03599">
              <w:rPr>
                <w:sz w:val="20"/>
                <w:szCs w:val="21"/>
              </w:rPr>
              <w:t xml:space="preserve">Phone: 4931 1539 </w:t>
            </w:r>
          </w:p>
          <w:p w14:paraId="4134DA26" w14:textId="1A595B75" w:rsidR="00134624" w:rsidRPr="00C17538" w:rsidRDefault="00134624" w:rsidP="00134624">
            <w:pPr>
              <w:pStyle w:val="Pa3"/>
              <w:rPr>
                <w:sz w:val="20"/>
                <w:szCs w:val="21"/>
              </w:rPr>
            </w:pPr>
            <w:r w:rsidRPr="00C17538">
              <w:rPr>
                <w:sz w:val="20"/>
                <w:szCs w:val="21"/>
              </w:rPr>
              <w:t xml:space="preserve">Fax: </w:t>
            </w:r>
            <w:r w:rsidR="00D17A74">
              <w:rPr>
                <w:sz w:val="20"/>
                <w:szCs w:val="21"/>
              </w:rPr>
              <w:t>2139 5062</w:t>
            </w:r>
            <w:r w:rsidRPr="00C17538">
              <w:rPr>
                <w:sz w:val="20"/>
                <w:szCs w:val="21"/>
              </w:rPr>
              <w:t xml:space="preserve"> </w:t>
            </w:r>
          </w:p>
          <w:p w14:paraId="23A1B8ED" w14:textId="77777777" w:rsidR="00134624" w:rsidRPr="00E03599" w:rsidRDefault="00134624" w:rsidP="00134624">
            <w:pPr>
              <w:pStyle w:val="Default"/>
              <w:ind w:left="268" w:hanging="268"/>
              <w:rPr>
                <w:b/>
                <w:sz w:val="20"/>
                <w:szCs w:val="21"/>
              </w:rPr>
            </w:pPr>
            <w:proofErr w:type="spellStart"/>
            <w:r w:rsidRPr="00E46183">
              <w:rPr>
                <w:sz w:val="20"/>
                <w:szCs w:val="21"/>
              </w:rPr>
              <w:t>Email:rockhampton@translink.com.au</w:t>
            </w:r>
            <w:proofErr w:type="spellEnd"/>
          </w:p>
        </w:tc>
      </w:tr>
      <w:tr w:rsidR="00134624" w14:paraId="46C1C399" w14:textId="77777777" w:rsidTr="00134624">
        <w:trPr>
          <w:trHeight w:val="2222"/>
        </w:trPr>
        <w:tc>
          <w:tcPr>
            <w:tcW w:w="3549" w:type="dxa"/>
          </w:tcPr>
          <w:p w14:paraId="4C9C3550" w14:textId="115A1F31" w:rsidR="00134624" w:rsidRPr="001F6A1D" w:rsidRDefault="00134624" w:rsidP="00134624">
            <w:pPr>
              <w:pStyle w:val="Pa1"/>
              <w:spacing w:before="40" w:after="20"/>
              <w:rPr>
                <w:sz w:val="20"/>
                <w:szCs w:val="21"/>
              </w:rPr>
            </w:pPr>
            <w:r w:rsidRPr="001F6A1D">
              <w:rPr>
                <w:b/>
                <w:bCs/>
                <w:sz w:val="20"/>
                <w:szCs w:val="21"/>
              </w:rPr>
              <w:t xml:space="preserve">Carseldine </w:t>
            </w:r>
          </w:p>
          <w:p w14:paraId="1FB61B0D" w14:textId="77777777" w:rsidR="00134624" w:rsidRPr="0079178A" w:rsidRDefault="00134624" w:rsidP="00134624">
            <w:pPr>
              <w:pStyle w:val="Pa3"/>
              <w:rPr>
                <w:sz w:val="20"/>
                <w:szCs w:val="21"/>
              </w:rPr>
            </w:pPr>
            <w:r w:rsidRPr="0079178A">
              <w:rPr>
                <w:sz w:val="20"/>
                <w:szCs w:val="21"/>
              </w:rPr>
              <w:t xml:space="preserve">GPO Box 1412 </w:t>
            </w:r>
          </w:p>
          <w:p w14:paraId="28388529" w14:textId="77777777" w:rsidR="00134624" w:rsidRPr="00610716" w:rsidRDefault="00134624" w:rsidP="00134624">
            <w:pPr>
              <w:pStyle w:val="Pa3"/>
              <w:rPr>
                <w:sz w:val="20"/>
                <w:szCs w:val="21"/>
              </w:rPr>
            </w:pPr>
            <w:r w:rsidRPr="00610716">
              <w:rPr>
                <w:sz w:val="20"/>
                <w:szCs w:val="21"/>
              </w:rPr>
              <w:t xml:space="preserve">Brisbane Qld 4001 </w:t>
            </w:r>
          </w:p>
          <w:p w14:paraId="1B593BA8" w14:textId="77777777" w:rsidR="00134624" w:rsidRPr="00610716" w:rsidRDefault="00134624" w:rsidP="00134624">
            <w:pPr>
              <w:pStyle w:val="Pa3"/>
              <w:ind w:right="-84"/>
              <w:rPr>
                <w:sz w:val="20"/>
                <w:szCs w:val="21"/>
              </w:rPr>
            </w:pPr>
            <w:r w:rsidRPr="00610716">
              <w:rPr>
                <w:sz w:val="20"/>
                <w:szCs w:val="21"/>
              </w:rPr>
              <w:t xml:space="preserve">Phone: 3863 9849 </w:t>
            </w:r>
          </w:p>
          <w:p w14:paraId="495253A1" w14:textId="7116547E" w:rsidR="00134624" w:rsidRPr="00A875F6" w:rsidRDefault="00134624" w:rsidP="00134624">
            <w:pPr>
              <w:pStyle w:val="Pa3"/>
              <w:rPr>
                <w:sz w:val="20"/>
                <w:szCs w:val="21"/>
              </w:rPr>
            </w:pPr>
            <w:r w:rsidRPr="00A875F6">
              <w:rPr>
                <w:sz w:val="20"/>
                <w:szCs w:val="21"/>
              </w:rPr>
              <w:t xml:space="preserve">Fax: </w:t>
            </w:r>
            <w:r w:rsidR="009147CD">
              <w:rPr>
                <w:sz w:val="20"/>
                <w:szCs w:val="21"/>
              </w:rPr>
              <w:t>2139 5057</w:t>
            </w:r>
            <w:r w:rsidRPr="00A875F6">
              <w:rPr>
                <w:sz w:val="20"/>
                <w:szCs w:val="21"/>
              </w:rPr>
              <w:t xml:space="preserve"> </w:t>
            </w:r>
          </w:p>
          <w:p w14:paraId="765F18C8" w14:textId="77777777" w:rsidR="00134624" w:rsidRDefault="00134624" w:rsidP="00134624">
            <w:pPr>
              <w:pStyle w:val="Default"/>
              <w:ind w:right="211"/>
            </w:pPr>
            <w:proofErr w:type="spellStart"/>
            <w:r w:rsidRPr="00A875F6">
              <w:rPr>
                <w:sz w:val="20"/>
                <w:szCs w:val="21"/>
              </w:rPr>
              <w:t>Email:carseldine.st@translink.com.au</w:t>
            </w:r>
            <w:proofErr w:type="spellEnd"/>
          </w:p>
        </w:tc>
        <w:tc>
          <w:tcPr>
            <w:tcW w:w="3825" w:type="dxa"/>
          </w:tcPr>
          <w:p w14:paraId="3946B3EE" w14:textId="2C5598E0" w:rsidR="00134624" w:rsidRDefault="00134624" w:rsidP="00134624">
            <w:pPr>
              <w:pStyle w:val="Pa0"/>
              <w:spacing w:before="40"/>
              <w:ind w:right="-141"/>
              <w:rPr>
                <w:b/>
                <w:bCs/>
                <w:sz w:val="22"/>
                <w:szCs w:val="22"/>
              </w:rPr>
            </w:pPr>
            <w:r>
              <w:rPr>
                <w:b/>
                <w:bCs/>
                <w:sz w:val="22"/>
                <w:szCs w:val="22"/>
              </w:rPr>
              <w:t>Trans</w:t>
            </w:r>
            <w:r w:rsidR="004D42FE">
              <w:rPr>
                <w:b/>
                <w:bCs/>
                <w:sz w:val="22"/>
                <w:szCs w:val="22"/>
              </w:rPr>
              <w:t>l</w:t>
            </w:r>
            <w:r>
              <w:rPr>
                <w:b/>
                <w:bCs/>
                <w:sz w:val="22"/>
                <w:szCs w:val="22"/>
              </w:rPr>
              <w:t xml:space="preserve">ink Sunshine Coast/ </w:t>
            </w:r>
          </w:p>
          <w:p w14:paraId="6871944A" w14:textId="77777777" w:rsidR="00134624" w:rsidRDefault="00134624" w:rsidP="00134624">
            <w:pPr>
              <w:pStyle w:val="Pa0"/>
              <w:tabs>
                <w:tab w:val="left" w:pos="409"/>
              </w:tabs>
              <w:spacing w:before="40"/>
              <w:ind w:right="-141"/>
              <w:rPr>
                <w:sz w:val="22"/>
                <w:szCs w:val="22"/>
              </w:rPr>
            </w:pPr>
            <w:r>
              <w:rPr>
                <w:b/>
                <w:bCs/>
                <w:sz w:val="22"/>
                <w:szCs w:val="22"/>
              </w:rPr>
              <w:t xml:space="preserve">Wide Bay </w:t>
            </w:r>
          </w:p>
          <w:p w14:paraId="6852CB20" w14:textId="77777777" w:rsidR="00134624" w:rsidRPr="00E03599" w:rsidRDefault="00134624" w:rsidP="00134624">
            <w:pPr>
              <w:pStyle w:val="Pa4"/>
              <w:spacing w:before="40"/>
              <w:rPr>
                <w:sz w:val="20"/>
                <w:szCs w:val="21"/>
              </w:rPr>
            </w:pPr>
            <w:r w:rsidRPr="00E03599">
              <w:rPr>
                <w:b/>
                <w:bCs/>
                <w:sz w:val="20"/>
                <w:szCs w:val="21"/>
              </w:rPr>
              <w:t xml:space="preserve">Maryborough </w:t>
            </w:r>
            <w:r w:rsidRPr="00E03599">
              <w:rPr>
                <w:sz w:val="20"/>
                <w:szCs w:val="21"/>
              </w:rPr>
              <w:t xml:space="preserve">(Wide Bay Burnett) </w:t>
            </w:r>
          </w:p>
          <w:p w14:paraId="4B476836" w14:textId="77777777" w:rsidR="00134624" w:rsidRPr="00E03599" w:rsidRDefault="00134624" w:rsidP="00134624">
            <w:pPr>
              <w:pStyle w:val="Pa5"/>
              <w:rPr>
                <w:sz w:val="20"/>
                <w:szCs w:val="21"/>
              </w:rPr>
            </w:pPr>
            <w:r w:rsidRPr="00E03599">
              <w:rPr>
                <w:rStyle w:val="A1"/>
                <w:szCs w:val="21"/>
              </w:rPr>
              <w:t xml:space="preserve">PO Box 371 </w:t>
            </w:r>
          </w:p>
          <w:p w14:paraId="0D75B470" w14:textId="77777777" w:rsidR="00134624" w:rsidRPr="00C17538" w:rsidRDefault="00134624" w:rsidP="00134624">
            <w:pPr>
              <w:pStyle w:val="Pa5"/>
              <w:rPr>
                <w:sz w:val="20"/>
                <w:szCs w:val="21"/>
              </w:rPr>
            </w:pPr>
            <w:r w:rsidRPr="00C17538">
              <w:rPr>
                <w:rStyle w:val="A1"/>
                <w:szCs w:val="21"/>
              </w:rPr>
              <w:t xml:space="preserve">Maryborough Qld 4650 </w:t>
            </w:r>
          </w:p>
          <w:p w14:paraId="7797F7D6" w14:textId="77777777" w:rsidR="00134624" w:rsidRPr="00E46183" w:rsidRDefault="00134624" w:rsidP="00134624">
            <w:pPr>
              <w:pStyle w:val="Pa5"/>
              <w:rPr>
                <w:sz w:val="20"/>
                <w:szCs w:val="21"/>
              </w:rPr>
            </w:pPr>
            <w:r w:rsidRPr="00E46183">
              <w:rPr>
                <w:rStyle w:val="A1"/>
                <w:szCs w:val="21"/>
              </w:rPr>
              <w:t xml:space="preserve">Phone: 4122 6115 </w:t>
            </w:r>
          </w:p>
          <w:p w14:paraId="1C0BD411" w14:textId="00B4606F" w:rsidR="00134624" w:rsidRPr="001F6A1D" w:rsidRDefault="00134624" w:rsidP="00134624">
            <w:pPr>
              <w:pStyle w:val="Pa5"/>
              <w:rPr>
                <w:sz w:val="20"/>
                <w:szCs w:val="21"/>
              </w:rPr>
            </w:pPr>
            <w:r w:rsidRPr="001F6A1D">
              <w:rPr>
                <w:rStyle w:val="A1"/>
                <w:szCs w:val="21"/>
              </w:rPr>
              <w:t xml:space="preserve">Fax: </w:t>
            </w:r>
            <w:r w:rsidR="00D17A74">
              <w:rPr>
                <w:rStyle w:val="A1"/>
                <w:szCs w:val="21"/>
              </w:rPr>
              <w:t>2139</w:t>
            </w:r>
            <w:r w:rsidR="009147CD">
              <w:rPr>
                <w:rStyle w:val="A1"/>
                <w:szCs w:val="21"/>
              </w:rPr>
              <w:t xml:space="preserve"> 5064</w:t>
            </w:r>
            <w:r w:rsidRPr="001F6A1D">
              <w:rPr>
                <w:rStyle w:val="A1"/>
                <w:szCs w:val="21"/>
              </w:rPr>
              <w:t xml:space="preserve"> </w:t>
            </w:r>
          </w:p>
          <w:p w14:paraId="0CD34574" w14:textId="77777777" w:rsidR="00134624" w:rsidRDefault="00134624" w:rsidP="00134624">
            <w:pPr>
              <w:pStyle w:val="Default"/>
            </w:pPr>
            <w:proofErr w:type="spellStart"/>
            <w:r w:rsidRPr="0079178A">
              <w:rPr>
                <w:sz w:val="20"/>
                <w:szCs w:val="21"/>
              </w:rPr>
              <w:t>Email:maryborough@translink.com.au</w:t>
            </w:r>
            <w:proofErr w:type="spellEnd"/>
          </w:p>
        </w:tc>
        <w:tc>
          <w:tcPr>
            <w:tcW w:w="3371" w:type="dxa"/>
          </w:tcPr>
          <w:p w14:paraId="201C2C3D" w14:textId="40ACB078" w:rsidR="00134624" w:rsidRDefault="00134624" w:rsidP="00134624">
            <w:pPr>
              <w:pStyle w:val="Pa0"/>
              <w:spacing w:before="40"/>
              <w:rPr>
                <w:sz w:val="22"/>
                <w:szCs w:val="22"/>
              </w:rPr>
            </w:pPr>
            <w:r>
              <w:rPr>
                <w:b/>
                <w:bCs/>
                <w:sz w:val="22"/>
                <w:szCs w:val="22"/>
              </w:rPr>
              <w:t>Trans</w:t>
            </w:r>
            <w:r w:rsidR="004D42FE">
              <w:rPr>
                <w:b/>
                <w:bCs/>
                <w:sz w:val="22"/>
                <w:szCs w:val="22"/>
              </w:rPr>
              <w:t>l</w:t>
            </w:r>
            <w:r>
              <w:rPr>
                <w:b/>
                <w:bCs/>
                <w:sz w:val="22"/>
                <w:szCs w:val="22"/>
              </w:rPr>
              <w:t xml:space="preserve">ink Northern </w:t>
            </w:r>
          </w:p>
          <w:p w14:paraId="73D9E35E" w14:textId="77777777" w:rsidR="00134624" w:rsidRPr="00E03599" w:rsidRDefault="00134624" w:rsidP="00134624">
            <w:pPr>
              <w:pStyle w:val="Default"/>
              <w:spacing w:before="120" w:after="20" w:line="201" w:lineRule="atLeast"/>
              <w:rPr>
                <w:color w:val="auto"/>
                <w:sz w:val="20"/>
                <w:szCs w:val="21"/>
              </w:rPr>
            </w:pPr>
            <w:r w:rsidRPr="00E03599">
              <w:rPr>
                <w:b/>
                <w:bCs/>
                <w:color w:val="auto"/>
                <w:sz w:val="20"/>
                <w:szCs w:val="21"/>
              </w:rPr>
              <w:t xml:space="preserve">Cairns </w:t>
            </w:r>
          </w:p>
          <w:p w14:paraId="08F48ABB" w14:textId="77777777" w:rsidR="00134624" w:rsidRPr="00E03599" w:rsidRDefault="00134624" w:rsidP="00134624">
            <w:pPr>
              <w:pStyle w:val="Pa3"/>
              <w:rPr>
                <w:sz w:val="20"/>
                <w:szCs w:val="21"/>
              </w:rPr>
            </w:pPr>
            <w:r w:rsidRPr="00E03599">
              <w:rPr>
                <w:sz w:val="20"/>
                <w:szCs w:val="21"/>
              </w:rPr>
              <w:t xml:space="preserve">PO Box 6542 </w:t>
            </w:r>
          </w:p>
          <w:p w14:paraId="287AEBE5" w14:textId="77777777" w:rsidR="00134624" w:rsidRPr="00E03599" w:rsidRDefault="00134624" w:rsidP="00134624">
            <w:pPr>
              <w:pStyle w:val="Pa3"/>
              <w:rPr>
                <w:sz w:val="20"/>
                <w:szCs w:val="21"/>
              </w:rPr>
            </w:pPr>
            <w:r w:rsidRPr="00E03599">
              <w:rPr>
                <w:sz w:val="20"/>
                <w:szCs w:val="21"/>
              </w:rPr>
              <w:t xml:space="preserve">Cairns Qld 4870 </w:t>
            </w:r>
          </w:p>
          <w:p w14:paraId="0EB8805E" w14:textId="0CB74097" w:rsidR="00134624" w:rsidRPr="00C17538" w:rsidRDefault="00134624" w:rsidP="00134624">
            <w:pPr>
              <w:pStyle w:val="Pa3"/>
              <w:rPr>
                <w:sz w:val="20"/>
                <w:szCs w:val="21"/>
              </w:rPr>
            </w:pPr>
            <w:r w:rsidRPr="00C17538">
              <w:rPr>
                <w:sz w:val="20"/>
                <w:szCs w:val="21"/>
              </w:rPr>
              <w:t>Phone: 4045 70</w:t>
            </w:r>
            <w:r w:rsidR="00F25815">
              <w:rPr>
                <w:sz w:val="20"/>
                <w:szCs w:val="21"/>
              </w:rPr>
              <w:t>99</w:t>
            </w:r>
            <w:r w:rsidRPr="00C17538">
              <w:rPr>
                <w:sz w:val="20"/>
                <w:szCs w:val="21"/>
              </w:rPr>
              <w:t xml:space="preserve"> </w:t>
            </w:r>
          </w:p>
          <w:p w14:paraId="57215743" w14:textId="29F07421" w:rsidR="00134624" w:rsidRPr="00E46183" w:rsidRDefault="00134624" w:rsidP="00134624">
            <w:pPr>
              <w:pStyle w:val="Pa3"/>
              <w:rPr>
                <w:sz w:val="20"/>
                <w:szCs w:val="21"/>
              </w:rPr>
            </w:pPr>
            <w:r w:rsidRPr="00E46183">
              <w:rPr>
                <w:sz w:val="20"/>
                <w:szCs w:val="21"/>
              </w:rPr>
              <w:t xml:space="preserve">Fax: </w:t>
            </w:r>
            <w:r w:rsidR="00D17A74">
              <w:rPr>
                <w:sz w:val="20"/>
                <w:szCs w:val="21"/>
              </w:rPr>
              <w:t>2139</w:t>
            </w:r>
            <w:r w:rsidR="00D17A74" w:rsidRPr="00E46183">
              <w:rPr>
                <w:sz w:val="20"/>
                <w:szCs w:val="21"/>
              </w:rPr>
              <w:t xml:space="preserve"> </w:t>
            </w:r>
            <w:r w:rsidR="00D17A74">
              <w:rPr>
                <w:sz w:val="20"/>
                <w:szCs w:val="21"/>
              </w:rPr>
              <w:t>5042</w:t>
            </w:r>
          </w:p>
          <w:p w14:paraId="351D7943" w14:textId="77777777" w:rsidR="00134624" w:rsidRDefault="00134624" w:rsidP="00134624">
            <w:pPr>
              <w:pStyle w:val="Default"/>
            </w:pPr>
            <w:proofErr w:type="spellStart"/>
            <w:r w:rsidRPr="001F6A1D">
              <w:rPr>
                <w:sz w:val="20"/>
                <w:szCs w:val="21"/>
              </w:rPr>
              <w:t>Email:cairns@translink.com.au</w:t>
            </w:r>
            <w:proofErr w:type="spellEnd"/>
          </w:p>
        </w:tc>
      </w:tr>
      <w:tr w:rsidR="00134624" w:rsidRPr="00E03599" w14:paraId="05126881" w14:textId="77777777" w:rsidTr="00134624">
        <w:trPr>
          <w:trHeight w:val="1795"/>
        </w:trPr>
        <w:tc>
          <w:tcPr>
            <w:tcW w:w="3549" w:type="dxa"/>
          </w:tcPr>
          <w:p w14:paraId="1279B0A2" w14:textId="56BCC874" w:rsidR="00134624" w:rsidRDefault="00134624" w:rsidP="00134624">
            <w:pPr>
              <w:pStyle w:val="Default"/>
            </w:pPr>
          </w:p>
        </w:tc>
        <w:tc>
          <w:tcPr>
            <w:tcW w:w="3825" w:type="dxa"/>
          </w:tcPr>
          <w:p w14:paraId="6179E77A" w14:textId="47F9D634" w:rsidR="00134624" w:rsidRPr="00E03599" w:rsidRDefault="00A44602" w:rsidP="00134624">
            <w:pPr>
              <w:pStyle w:val="Pa1"/>
              <w:spacing w:before="40" w:after="20"/>
              <w:rPr>
                <w:sz w:val="20"/>
                <w:szCs w:val="20"/>
              </w:rPr>
            </w:pPr>
            <w:r>
              <w:rPr>
                <w:noProof/>
              </w:rPr>
              <mc:AlternateContent>
                <mc:Choice Requires="wps">
                  <w:drawing>
                    <wp:anchor distT="0" distB="0" distL="114300" distR="114300" simplePos="0" relativeHeight="251660289" behindDoc="1" locked="0" layoutInCell="1" allowOverlap="1" wp14:anchorId="7C1DEDAF" wp14:editId="09F77497">
                      <wp:simplePos x="0" y="0"/>
                      <wp:positionH relativeFrom="page">
                        <wp:posOffset>-2614067</wp:posOffset>
                      </wp:positionH>
                      <wp:positionV relativeFrom="page">
                        <wp:posOffset>-3874566</wp:posOffset>
                      </wp:positionV>
                      <wp:extent cx="7560310" cy="5003800"/>
                      <wp:effectExtent l="0" t="0" r="0" b="0"/>
                      <wp:wrapNone/>
                      <wp:docPr id="155" name="Rectangle 15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560310" cy="5003800"/>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889D52" id="Rectangle 152" o:spid="_x0000_s1026" alt="&quot;&quot;" style="position:absolute;margin-left:-205.85pt;margin-top:-305.1pt;width:595.3pt;height:394pt;z-index:-25165619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" fillcolor="#f1f2f2" stroked="f">
                      <v:path arrowok="t"/>
                      <w10:wrap anchorx="page" anchory="page"/>
                    </v:rect>
                  </w:pict>
                </mc:Fallback>
              </mc:AlternateContent>
            </w:r>
            <w:r w:rsidR="00027FB1">
              <w:rPr>
                <w:b/>
                <w:bCs/>
                <w:sz w:val="20"/>
                <w:szCs w:val="20"/>
              </w:rPr>
              <w:t>Sunshine Coast</w:t>
            </w:r>
            <w:r w:rsidR="00134624" w:rsidRPr="00E03599">
              <w:rPr>
                <w:b/>
                <w:bCs/>
                <w:sz w:val="20"/>
                <w:szCs w:val="20"/>
              </w:rPr>
              <w:t xml:space="preserve"> </w:t>
            </w:r>
          </w:p>
          <w:p w14:paraId="1CB22F1B" w14:textId="77777777" w:rsidR="00134624" w:rsidRPr="00E03599" w:rsidRDefault="00134624" w:rsidP="00134624">
            <w:pPr>
              <w:pStyle w:val="Pa5"/>
              <w:rPr>
                <w:sz w:val="20"/>
                <w:szCs w:val="20"/>
              </w:rPr>
            </w:pPr>
            <w:r w:rsidRPr="00E03599">
              <w:rPr>
                <w:rStyle w:val="A1"/>
              </w:rPr>
              <w:t xml:space="preserve">PO Box 111 </w:t>
            </w:r>
          </w:p>
          <w:p w14:paraId="7AC5D4FA" w14:textId="77777777" w:rsidR="00134624" w:rsidRPr="00E03599" w:rsidRDefault="00134624" w:rsidP="00134624">
            <w:pPr>
              <w:pStyle w:val="Pa5"/>
              <w:rPr>
                <w:sz w:val="20"/>
                <w:szCs w:val="20"/>
              </w:rPr>
            </w:pPr>
            <w:r w:rsidRPr="00E03599">
              <w:rPr>
                <w:rStyle w:val="A1"/>
              </w:rPr>
              <w:t xml:space="preserve">Mooloolaba Qld 4557 </w:t>
            </w:r>
          </w:p>
          <w:p w14:paraId="1288878A" w14:textId="77777777" w:rsidR="00134624" w:rsidRPr="00E03599" w:rsidRDefault="00134624" w:rsidP="00134624">
            <w:pPr>
              <w:pStyle w:val="Pa5"/>
              <w:rPr>
                <w:sz w:val="20"/>
                <w:szCs w:val="20"/>
              </w:rPr>
            </w:pPr>
            <w:r w:rsidRPr="00E03599">
              <w:rPr>
                <w:rStyle w:val="A1"/>
              </w:rPr>
              <w:t xml:space="preserve">Phone: 5452 1800 </w:t>
            </w:r>
          </w:p>
          <w:p w14:paraId="1AC47168" w14:textId="08A3CFE0" w:rsidR="00134624" w:rsidRPr="00E03599" w:rsidRDefault="00134624" w:rsidP="00134624">
            <w:pPr>
              <w:pStyle w:val="Pa5"/>
              <w:rPr>
                <w:sz w:val="20"/>
                <w:szCs w:val="20"/>
              </w:rPr>
            </w:pPr>
            <w:r w:rsidRPr="00E03599">
              <w:rPr>
                <w:rStyle w:val="A1"/>
              </w:rPr>
              <w:t xml:space="preserve">Fax: </w:t>
            </w:r>
            <w:r w:rsidR="009147CD">
              <w:rPr>
                <w:rStyle w:val="A1"/>
              </w:rPr>
              <w:t>2139 5076</w:t>
            </w:r>
            <w:r w:rsidRPr="00E03599">
              <w:rPr>
                <w:rStyle w:val="A1"/>
              </w:rPr>
              <w:t xml:space="preserve"> </w:t>
            </w:r>
          </w:p>
          <w:p w14:paraId="7D3F6610" w14:textId="77777777" w:rsidR="00134624" w:rsidRPr="00E03599" w:rsidRDefault="00134624" w:rsidP="00134624">
            <w:pPr>
              <w:pStyle w:val="Default"/>
              <w:ind w:left="-57" w:firstLine="57"/>
              <w:rPr>
                <w:sz w:val="20"/>
                <w:szCs w:val="20"/>
              </w:rPr>
            </w:pPr>
            <w:proofErr w:type="spellStart"/>
            <w:r w:rsidRPr="00E03599">
              <w:rPr>
                <w:sz w:val="20"/>
                <w:szCs w:val="20"/>
              </w:rPr>
              <w:t>Email:maroochydore.st@translink.com.au</w:t>
            </w:r>
            <w:proofErr w:type="spellEnd"/>
          </w:p>
        </w:tc>
        <w:tc>
          <w:tcPr>
            <w:tcW w:w="3371" w:type="dxa"/>
          </w:tcPr>
          <w:p w14:paraId="043B785D" w14:textId="7F43AD38" w:rsidR="00134624" w:rsidRPr="00E03599" w:rsidRDefault="00134624" w:rsidP="00134624">
            <w:pPr>
              <w:pStyle w:val="Pa1"/>
              <w:spacing w:before="40" w:after="20"/>
              <w:rPr>
                <w:sz w:val="20"/>
                <w:szCs w:val="20"/>
              </w:rPr>
            </w:pPr>
            <w:r w:rsidRPr="00E03599">
              <w:rPr>
                <w:b/>
                <w:bCs/>
                <w:sz w:val="20"/>
                <w:szCs w:val="20"/>
              </w:rPr>
              <w:t xml:space="preserve">Townsville </w:t>
            </w:r>
          </w:p>
          <w:p w14:paraId="788547B2" w14:textId="3AD2C387" w:rsidR="00134624" w:rsidRPr="00E03599" w:rsidRDefault="00134624" w:rsidP="00134624">
            <w:pPr>
              <w:pStyle w:val="Pa3"/>
              <w:rPr>
                <w:sz w:val="20"/>
                <w:szCs w:val="20"/>
              </w:rPr>
            </w:pPr>
            <w:r w:rsidRPr="00E03599">
              <w:rPr>
                <w:sz w:val="20"/>
                <w:szCs w:val="20"/>
              </w:rPr>
              <w:t xml:space="preserve">PO Box </w:t>
            </w:r>
            <w:r w:rsidR="006039BD">
              <w:rPr>
                <w:sz w:val="20"/>
                <w:szCs w:val="20"/>
              </w:rPr>
              <w:t>1089</w:t>
            </w:r>
            <w:r w:rsidRPr="00E03599">
              <w:rPr>
                <w:sz w:val="20"/>
                <w:szCs w:val="20"/>
              </w:rPr>
              <w:t xml:space="preserve"> </w:t>
            </w:r>
          </w:p>
          <w:p w14:paraId="2C1C758C" w14:textId="30FDFFE4" w:rsidR="00134624" w:rsidRPr="00E03599" w:rsidRDefault="006039BD" w:rsidP="00134624">
            <w:pPr>
              <w:pStyle w:val="Pa3"/>
              <w:rPr>
                <w:sz w:val="20"/>
                <w:szCs w:val="20"/>
              </w:rPr>
            </w:pPr>
            <w:r>
              <w:rPr>
                <w:sz w:val="20"/>
                <w:szCs w:val="20"/>
              </w:rPr>
              <w:t>Townsville Qld 4810</w:t>
            </w:r>
          </w:p>
          <w:p w14:paraId="5AD63554" w14:textId="77777777" w:rsidR="00134624" w:rsidRPr="00E03599" w:rsidRDefault="00134624" w:rsidP="00134624">
            <w:pPr>
              <w:pStyle w:val="Pa3"/>
              <w:rPr>
                <w:sz w:val="20"/>
                <w:szCs w:val="20"/>
              </w:rPr>
            </w:pPr>
            <w:r w:rsidRPr="00E03599">
              <w:rPr>
                <w:sz w:val="20"/>
                <w:szCs w:val="20"/>
              </w:rPr>
              <w:t xml:space="preserve">Phone: 4758 7544 </w:t>
            </w:r>
          </w:p>
          <w:p w14:paraId="66C8BD91" w14:textId="0F6A70D9" w:rsidR="00134624" w:rsidRPr="00E03599" w:rsidRDefault="00134624" w:rsidP="00134624">
            <w:pPr>
              <w:pStyle w:val="Pa3"/>
              <w:rPr>
                <w:sz w:val="20"/>
                <w:szCs w:val="20"/>
              </w:rPr>
            </w:pPr>
            <w:r w:rsidRPr="00E03599">
              <w:rPr>
                <w:sz w:val="20"/>
                <w:szCs w:val="20"/>
              </w:rPr>
              <w:t xml:space="preserve">Fax: </w:t>
            </w:r>
            <w:r w:rsidR="00D17A74">
              <w:rPr>
                <w:sz w:val="20"/>
                <w:szCs w:val="20"/>
              </w:rPr>
              <w:t>2139 5050</w:t>
            </w:r>
            <w:r w:rsidRPr="00E03599">
              <w:rPr>
                <w:sz w:val="20"/>
                <w:szCs w:val="20"/>
              </w:rPr>
              <w:t xml:space="preserve"> </w:t>
            </w:r>
          </w:p>
          <w:p w14:paraId="3E1D4CA7" w14:textId="77777777" w:rsidR="00134624" w:rsidRPr="00E03599" w:rsidRDefault="00134624" w:rsidP="00134624">
            <w:pPr>
              <w:pStyle w:val="Default"/>
              <w:ind w:left="410" w:hanging="410"/>
              <w:rPr>
                <w:sz w:val="20"/>
                <w:szCs w:val="20"/>
              </w:rPr>
            </w:pPr>
            <w:proofErr w:type="spellStart"/>
            <w:r w:rsidRPr="00E03599">
              <w:rPr>
                <w:sz w:val="20"/>
                <w:szCs w:val="20"/>
              </w:rPr>
              <w:t>Email:pttownsville@translink.com.au</w:t>
            </w:r>
            <w:proofErr w:type="spellEnd"/>
          </w:p>
        </w:tc>
      </w:tr>
    </w:tbl>
    <w:p w14:paraId="35116C89" w14:textId="77777777" w:rsidR="003C091B" w:rsidRDefault="003C091B" w:rsidP="00C5625D">
      <w:pPr>
        <w:pStyle w:val="BodyText"/>
      </w:pPr>
    </w:p>
    <w:sectPr w:rsidR="003C091B" w:rsidSect="00701B40">
      <w:pgSz w:w="11906" w:h="16838" w:code="9"/>
      <w:pgMar w:top="1021" w:right="567" w:bottom="737" w:left="567" w:header="567" w:footer="510" w:gutter="0"/>
      <w:cols w:space="84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DCD7F1" w14:textId="77777777" w:rsidR="005C0CD6" w:rsidRDefault="005C0CD6" w:rsidP="00185154">
      <w:r>
        <w:separator/>
      </w:r>
    </w:p>
    <w:p w14:paraId="465510AB" w14:textId="77777777" w:rsidR="005C0CD6" w:rsidRDefault="005C0CD6"/>
  </w:endnote>
  <w:endnote w:type="continuationSeparator" w:id="0">
    <w:p w14:paraId="217C4DE8" w14:textId="77777777" w:rsidR="005C0CD6" w:rsidRDefault="005C0CD6" w:rsidP="00185154">
      <w:r>
        <w:continuationSeparator/>
      </w:r>
    </w:p>
    <w:p w14:paraId="38C582E4" w14:textId="77777777" w:rsidR="005C0CD6" w:rsidRDefault="005C0CD6"/>
  </w:endnote>
  <w:endnote w:type="continuationNotice" w:id="1">
    <w:p w14:paraId="566768BC" w14:textId="77777777" w:rsidR="005C0CD6" w:rsidRDefault="005C0C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AA260B" w14:textId="77777777" w:rsidR="00AC05D3" w:rsidRDefault="00AC05D3" w:rsidP="00A640FF">
    <w:pPr>
      <w:pStyle w:val="Footer"/>
    </w:pPr>
    <w:r>
      <w:tab/>
    </w:r>
    <w:r>
      <w:fldChar w:fldCharType="begin"/>
    </w:r>
    <w:r>
      <w:instrText xml:space="preserve"> PAGE  \* Arabic  \* MERGEFORMAT </w:instrText>
    </w:r>
    <w:r>
      <w:fldChar w:fldCharType="separate"/>
    </w:r>
    <w:r>
      <w:rPr>
        <w:noProof/>
      </w:rPr>
      <w:t>1</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4983" w:type="pct"/>
      <w:tblLook w:val="01E0" w:firstRow="1" w:lastRow="1" w:firstColumn="1" w:lastColumn="1" w:noHBand="0" w:noVBand="0"/>
    </w:tblPr>
    <w:tblGrid>
      <w:gridCol w:w="9391"/>
      <w:gridCol w:w="1344"/>
    </w:tblGrid>
    <w:tr w:rsidR="00AC05D3" w:rsidRPr="001970FA" w14:paraId="75D92BD1" w14:textId="77777777" w:rsidTr="001970FA">
      <w:tc>
        <w:tcPr>
          <w:tcW w:w="8591" w:type="dxa"/>
          <w:vAlign w:val="bottom"/>
        </w:tcPr>
        <w:p w14:paraId="4566CD23" w14:textId="337845D7" w:rsidR="00AC05D3" w:rsidRPr="001970FA" w:rsidRDefault="00AC05D3" w:rsidP="001970FA">
          <w:pPr>
            <w:pStyle w:val="Footer"/>
          </w:pPr>
          <w:r>
            <w:t>The School Transport Assistance Scheme, Department of Transport and Main Roads</w:t>
          </w:r>
          <w:r w:rsidRPr="001970FA">
            <w:t xml:space="preserve"> – </w:t>
          </w:r>
          <w:r w:rsidR="005E069B">
            <w:t xml:space="preserve">May 2023 </w:t>
          </w:r>
        </w:p>
      </w:tc>
      <w:tc>
        <w:tcPr>
          <w:tcW w:w="1229" w:type="dxa"/>
          <w:vAlign w:val="bottom"/>
        </w:tcPr>
        <w:p w14:paraId="13D88E56" w14:textId="77777777" w:rsidR="00AC05D3" w:rsidRPr="001970FA" w:rsidRDefault="00AC05D3" w:rsidP="00C17321">
          <w:pPr>
            <w:pStyle w:val="Footer"/>
            <w:jc w:val="right"/>
          </w:pPr>
          <w:r w:rsidRPr="001970FA">
            <w:t xml:space="preserve">- </w:t>
          </w:r>
          <w:r w:rsidRPr="001970FA">
            <w:fldChar w:fldCharType="begin"/>
          </w:r>
          <w:r w:rsidRPr="001970FA">
            <w:instrText xml:space="preserve"> PAGE </w:instrText>
          </w:r>
          <w:r w:rsidRPr="001970FA">
            <w:fldChar w:fldCharType="separate"/>
          </w:r>
          <w:r>
            <w:rPr>
              <w:noProof/>
            </w:rPr>
            <w:t>1</w:t>
          </w:r>
          <w:r w:rsidRPr="001970FA">
            <w:fldChar w:fldCharType="end"/>
          </w:r>
          <w:r w:rsidRPr="001970FA">
            <w:t xml:space="preserve"> -</w:t>
          </w:r>
        </w:p>
      </w:tc>
    </w:tr>
  </w:tbl>
  <w:p w14:paraId="2772E212" w14:textId="77777777" w:rsidR="00AC05D3" w:rsidRPr="00E81629" w:rsidRDefault="00AC05D3" w:rsidP="001970FA">
    <w:pPr>
      <w:pStyle w:val="Footer"/>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A43EE3" w14:textId="77777777" w:rsidR="005C0CD6" w:rsidRDefault="005C0CD6" w:rsidP="00185154">
      <w:r>
        <w:separator/>
      </w:r>
    </w:p>
    <w:p w14:paraId="420D346D" w14:textId="77777777" w:rsidR="005C0CD6" w:rsidRDefault="005C0CD6"/>
  </w:footnote>
  <w:footnote w:type="continuationSeparator" w:id="0">
    <w:p w14:paraId="2FD593FC" w14:textId="77777777" w:rsidR="005C0CD6" w:rsidRDefault="005C0CD6" w:rsidP="00185154">
      <w:r>
        <w:continuationSeparator/>
      </w:r>
    </w:p>
    <w:p w14:paraId="2F9AEF8F" w14:textId="77777777" w:rsidR="005C0CD6" w:rsidRDefault="005C0CD6"/>
  </w:footnote>
  <w:footnote w:type="continuationNotice" w:id="1">
    <w:p w14:paraId="1D2E1801" w14:textId="77777777" w:rsidR="005C0CD6" w:rsidRDefault="005C0C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2611B"/>
    <w:multiLevelType w:val="hybridMultilevel"/>
    <w:tmpl w:val="12849676"/>
    <w:lvl w:ilvl="0" w:tplc="0C090001">
      <w:start w:val="1"/>
      <w:numFmt w:val="bullet"/>
      <w:lvlText w:val=""/>
      <w:lvlJc w:val="left"/>
      <w:pPr>
        <w:ind w:left="720" w:hanging="360"/>
      </w:pPr>
      <w:rPr>
        <w:rFonts w:ascii="Symbol" w:hAnsi="Symbol" w:hint="default"/>
      </w:rPr>
    </w:lvl>
    <w:lvl w:ilvl="1" w:tplc="28FCBBDA">
      <w:numFmt w:val="bullet"/>
      <w:lvlText w:val="-"/>
      <w:lvlJc w:val="left"/>
      <w:pPr>
        <w:ind w:left="1440" w:hanging="360"/>
      </w:pPr>
      <w:rPr>
        <w:rFonts w:ascii="Times New Roman" w:eastAsia="Times New Roman" w:hAnsi="Times New Roman" w:cs="Times New Roman"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1FB28C5"/>
    <w:multiLevelType w:val="multilevel"/>
    <w:tmpl w:val="11C64328"/>
    <w:styleLink w:val="ListParagraph0"/>
    <w:lvl w:ilvl="0">
      <w:start w:val="1"/>
      <w:numFmt w:val="none"/>
      <w:suff w:val="nothing"/>
      <w:lvlText w:val=""/>
      <w:lvlJc w:val="left"/>
      <w:pPr>
        <w:ind w:left="-76" w:firstLine="0"/>
      </w:pPr>
      <w:rPr>
        <w:rFonts w:asciiTheme="minorHAnsi" w:hAnsiTheme="minorHAnsi" w:hint="default"/>
        <w:color w:val="auto"/>
      </w:rPr>
    </w:lvl>
    <w:lvl w:ilvl="1">
      <w:start w:val="1"/>
      <w:numFmt w:val="none"/>
      <w:suff w:val="nothing"/>
      <w:lvlText w:val=""/>
      <w:lvlJc w:val="left"/>
      <w:pPr>
        <w:ind w:left="207" w:firstLine="0"/>
      </w:pPr>
      <w:rPr>
        <w:rFonts w:asciiTheme="minorHAnsi" w:hAnsiTheme="minorHAnsi" w:hint="default"/>
        <w:color w:val="auto"/>
      </w:rPr>
    </w:lvl>
    <w:lvl w:ilvl="2">
      <w:start w:val="1"/>
      <w:numFmt w:val="none"/>
      <w:suff w:val="nothing"/>
      <w:lvlText w:val=""/>
      <w:lvlJc w:val="left"/>
      <w:pPr>
        <w:ind w:left="491" w:firstLine="0"/>
      </w:pPr>
      <w:rPr>
        <w:rFonts w:asciiTheme="minorHAnsi" w:hAnsiTheme="minorHAnsi" w:hint="default"/>
        <w:color w:val="auto"/>
      </w:rPr>
    </w:lvl>
    <w:lvl w:ilvl="3">
      <w:start w:val="1"/>
      <w:numFmt w:val="none"/>
      <w:suff w:val="nothing"/>
      <w:lvlText w:val=""/>
      <w:lvlJc w:val="left"/>
      <w:pPr>
        <w:ind w:left="774" w:firstLine="0"/>
      </w:pPr>
      <w:rPr>
        <w:rFonts w:asciiTheme="minorHAnsi" w:hAnsiTheme="minorHAnsi" w:hint="default"/>
        <w:color w:val="auto"/>
      </w:rPr>
    </w:lvl>
    <w:lvl w:ilvl="4">
      <w:start w:val="1"/>
      <w:numFmt w:val="none"/>
      <w:suff w:val="nothing"/>
      <w:lvlText w:val=""/>
      <w:lvlJc w:val="left"/>
      <w:pPr>
        <w:ind w:left="1058" w:firstLine="0"/>
      </w:pPr>
      <w:rPr>
        <w:rFonts w:asciiTheme="minorHAnsi" w:hAnsiTheme="minorHAnsi" w:hint="default"/>
        <w:color w:val="auto"/>
      </w:rPr>
    </w:lvl>
    <w:lvl w:ilvl="5">
      <w:start w:val="1"/>
      <w:numFmt w:val="none"/>
      <w:suff w:val="nothing"/>
      <w:lvlText w:val=""/>
      <w:lvlJc w:val="left"/>
      <w:pPr>
        <w:ind w:left="1341" w:firstLine="0"/>
      </w:pPr>
      <w:rPr>
        <w:rFonts w:asciiTheme="minorHAnsi" w:hAnsiTheme="minorHAnsi" w:hint="default"/>
        <w:color w:val="auto"/>
      </w:rPr>
    </w:lvl>
    <w:lvl w:ilvl="6">
      <w:start w:val="1"/>
      <w:numFmt w:val="none"/>
      <w:suff w:val="nothing"/>
      <w:lvlText w:val=""/>
      <w:lvlJc w:val="left"/>
      <w:pPr>
        <w:ind w:left="1625" w:firstLine="0"/>
      </w:pPr>
      <w:rPr>
        <w:rFonts w:hint="default"/>
        <w:color w:val="000000"/>
      </w:rPr>
    </w:lvl>
    <w:lvl w:ilvl="7">
      <w:start w:val="1"/>
      <w:numFmt w:val="none"/>
      <w:suff w:val="nothing"/>
      <w:lvlText w:val=""/>
      <w:lvlJc w:val="left"/>
      <w:pPr>
        <w:ind w:left="1908" w:firstLine="0"/>
      </w:pPr>
      <w:rPr>
        <w:rFonts w:hint="default"/>
      </w:rPr>
    </w:lvl>
    <w:lvl w:ilvl="8">
      <w:numFmt w:val="none"/>
      <w:lvlText w:val=""/>
      <w:lvlJc w:val="left"/>
      <w:pPr>
        <w:tabs>
          <w:tab w:val="num" w:pos="2763"/>
        </w:tabs>
        <w:ind w:left="2192" w:firstLine="0"/>
      </w:pPr>
      <w:rPr>
        <w:rFonts w:hint="default"/>
      </w:rPr>
    </w:lvl>
  </w:abstractNum>
  <w:abstractNum w:abstractNumId="2" w15:restartNumberingAfterBreak="0">
    <w:nsid w:val="07284AE9"/>
    <w:multiLevelType w:val="multilevel"/>
    <w:tmpl w:val="4212209E"/>
    <w:styleLink w:val="ListAlpha"/>
    <w:lvl w:ilvl="0">
      <w:start w:val="1"/>
      <w:numFmt w:val="lowerLetter"/>
      <w:pStyle w:val="ListAlpha0"/>
      <w:lvlText w:val="(%1)"/>
      <w:lvlJc w:val="left"/>
      <w:pPr>
        <w:tabs>
          <w:tab w:val="num" w:pos="567"/>
        </w:tabs>
        <w:ind w:left="567" w:hanging="567"/>
      </w:pPr>
      <w:rPr>
        <w:rFonts w:asciiTheme="minorHAnsi" w:hAnsiTheme="minorHAnsi" w:hint="default"/>
        <w:color w:val="auto"/>
        <w:sz w:val="20"/>
      </w:rPr>
    </w:lvl>
    <w:lvl w:ilvl="1">
      <w:start w:val="1"/>
      <w:numFmt w:val="lowerRoman"/>
      <w:pStyle w:val="ListAlpha2"/>
      <w:lvlText w:val="(%2)"/>
      <w:lvlJc w:val="left"/>
      <w:pPr>
        <w:tabs>
          <w:tab w:val="num" w:pos="1134"/>
        </w:tabs>
        <w:ind w:left="1134" w:hanging="567"/>
      </w:pPr>
      <w:rPr>
        <w:rFonts w:asciiTheme="minorHAnsi" w:hAnsiTheme="minorHAnsi" w:hint="default"/>
        <w:color w:val="auto"/>
        <w:sz w:val="20"/>
      </w:rPr>
    </w:lvl>
    <w:lvl w:ilvl="2">
      <w:start w:val="1"/>
      <w:numFmt w:val="decimal"/>
      <w:pStyle w:val="ListAlpha3"/>
      <w:lvlText w:val="(%3)"/>
      <w:lvlJc w:val="left"/>
      <w:pPr>
        <w:tabs>
          <w:tab w:val="num" w:pos="1701"/>
        </w:tabs>
        <w:ind w:left="1701" w:hanging="567"/>
      </w:pPr>
      <w:rPr>
        <w:rFonts w:asciiTheme="minorHAnsi" w:hAnsiTheme="minorHAnsi" w:hint="default"/>
        <w:color w:val="auto"/>
        <w:sz w:val="20"/>
      </w:rPr>
    </w:lvl>
    <w:lvl w:ilvl="3">
      <w:start w:val="1"/>
      <w:numFmt w:val="upperLetter"/>
      <w:pStyle w:val="ListAlpha4"/>
      <w:lvlText w:val="(%4)"/>
      <w:lvlJc w:val="left"/>
      <w:pPr>
        <w:tabs>
          <w:tab w:val="num" w:pos="2268"/>
        </w:tabs>
        <w:ind w:left="2268" w:hanging="567"/>
      </w:pPr>
      <w:rPr>
        <w:rFonts w:asciiTheme="minorHAnsi" w:hAnsiTheme="minorHAnsi" w:hint="default"/>
        <w:color w:val="auto"/>
        <w:sz w:val="20"/>
      </w:rPr>
    </w:lvl>
    <w:lvl w:ilvl="4">
      <w:start w:val="1"/>
      <w:numFmt w:val="upperRoman"/>
      <w:pStyle w:val="ListAlpha5"/>
      <w:lvlText w:val="(%5)"/>
      <w:lvlJc w:val="left"/>
      <w:pPr>
        <w:tabs>
          <w:tab w:val="num" w:pos="2835"/>
        </w:tabs>
        <w:ind w:left="2835" w:hanging="567"/>
      </w:pPr>
      <w:rPr>
        <w:rFonts w:asciiTheme="minorHAnsi" w:hAnsiTheme="minorHAnsi" w:hint="default"/>
        <w:color w:val="auto"/>
        <w:sz w:val="20"/>
      </w:rPr>
    </w:lvl>
    <w:lvl w:ilvl="5">
      <w:start w:val="1"/>
      <w:numFmt w:val="decimal"/>
      <w:pStyle w:val="ListAlpha6"/>
      <w:lvlText w:val="(%6)"/>
      <w:lvlJc w:val="left"/>
      <w:pPr>
        <w:tabs>
          <w:tab w:val="num" w:pos="3402"/>
        </w:tabs>
        <w:ind w:left="3402" w:hanging="567"/>
      </w:pPr>
      <w:rPr>
        <w:rFonts w:asciiTheme="minorHAnsi" w:hAnsiTheme="minorHAnsi" w:hint="default"/>
        <w:color w:val="auto"/>
      </w:rPr>
    </w:lvl>
    <w:lvl w:ilvl="6">
      <w:start w:val="1"/>
      <w:numFmt w:val="none"/>
      <w:lvlText w:val=""/>
      <w:lvlJc w:val="left"/>
      <w:pPr>
        <w:ind w:left="-32767" w:firstLine="0"/>
      </w:pPr>
      <w:rPr>
        <w:rFonts w:hint="default"/>
      </w:rPr>
    </w:lvl>
    <w:lvl w:ilvl="7">
      <w:start w:val="1"/>
      <w:numFmt w:val="none"/>
      <w:lvlText w:val=""/>
      <w:lvlJc w:val="left"/>
      <w:pPr>
        <w:ind w:left="-32767" w:firstLine="0"/>
      </w:pPr>
      <w:rPr>
        <w:rFonts w:hint="default"/>
      </w:rPr>
    </w:lvl>
    <w:lvl w:ilvl="8">
      <w:start w:val="1"/>
      <w:numFmt w:val="none"/>
      <w:lvlText w:val=""/>
      <w:lvlJc w:val="left"/>
      <w:pPr>
        <w:ind w:left="-32767" w:firstLine="0"/>
      </w:pPr>
      <w:rPr>
        <w:rFonts w:hint="default"/>
      </w:rPr>
    </w:lvl>
  </w:abstractNum>
  <w:abstractNum w:abstractNumId="3" w15:restartNumberingAfterBreak="0">
    <w:nsid w:val="08875F02"/>
    <w:multiLevelType w:val="hybridMultilevel"/>
    <w:tmpl w:val="1B887D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8BF35CE"/>
    <w:multiLevelType w:val="hybridMultilevel"/>
    <w:tmpl w:val="2D5EDC40"/>
    <w:lvl w:ilvl="0" w:tplc="DECCC85C">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08FE203B"/>
    <w:multiLevelType w:val="hybridMultilevel"/>
    <w:tmpl w:val="6354FE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B057BCD"/>
    <w:multiLevelType w:val="hybridMultilevel"/>
    <w:tmpl w:val="842E4A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0B4D37B8"/>
    <w:multiLevelType w:val="hybridMultilevel"/>
    <w:tmpl w:val="875C3F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0CCD4DAA"/>
    <w:multiLevelType w:val="multilevel"/>
    <w:tmpl w:val="7996FD34"/>
    <w:styleLink w:val="ListTableBullet"/>
    <w:lvl w:ilvl="0">
      <w:start w:val="1"/>
      <w:numFmt w:val="bullet"/>
      <w:pStyle w:val="TableBullet"/>
      <w:lvlText w:val=""/>
      <w:lvlJc w:val="left"/>
      <w:pPr>
        <w:tabs>
          <w:tab w:val="num" w:pos="284"/>
        </w:tabs>
        <w:ind w:left="284" w:hanging="284"/>
      </w:pPr>
      <w:rPr>
        <w:rFonts w:ascii="Symbol" w:hAnsi="Symbol" w:hint="default"/>
        <w:color w:val="auto"/>
        <w:sz w:val="18"/>
      </w:rPr>
    </w:lvl>
    <w:lvl w:ilvl="1">
      <w:start w:val="1"/>
      <w:numFmt w:val="bullet"/>
      <w:pStyle w:val="TableBullet2"/>
      <w:lvlText w:val="–"/>
      <w:lvlJc w:val="left"/>
      <w:pPr>
        <w:tabs>
          <w:tab w:val="num" w:pos="567"/>
        </w:tabs>
        <w:ind w:left="567" w:hanging="283"/>
      </w:pPr>
      <w:rPr>
        <w:rFonts w:ascii="Arial" w:hAnsi="Arial" w:cs="Times New Roman" w:hint="default"/>
        <w:color w:val="auto"/>
        <w:sz w:val="18"/>
      </w:rPr>
    </w:lvl>
    <w:lvl w:ilvl="2">
      <w:start w:val="1"/>
      <w:numFmt w:val="none"/>
      <w:lvlText w:val=""/>
      <w:lvlJc w:val="left"/>
      <w:pPr>
        <w:tabs>
          <w:tab w:val="num" w:pos="-31680"/>
        </w:tabs>
        <w:ind w:left="-32767" w:firstLine="0"/>
      </w:pPr>
      <w:rPr>
        <w:rFonts w:hint="default"/>
        <w:color w:val="000000"/>
      </w:rPr>
    </w:lvl>
    <w:lvl w:ilvl="3">
      <w:start w:val="1"/>
      <w:numFmt w:val="none"/>
      <w:lvlText w:val="%4"/>
      <w:lvlJc w:val="left"/>
      <w:pPr>
        <w:tabs>
          <w:tab w:val="num" w:pos="-31680"/>
        </w:tabs>
        <w:ind w:left="-32767" w:firstLine="0"/>
      </w:pPr>
      <w:rPr>
        <w:rFonts w:hint="default"/>
      </w:rPr>
    </w:lvl>
    <w:lvl w:ilvl="4">
      <w:start w:val="1"/>
      <w:numFmt w:val="none"/>
      <w:lvlText w:val=""/>
      <w:lvlJc w:val="left"/>
      <w:pPr>
        <w:tabs>
          <w:tab w:val="num" w:pos="-31680"/>
        </w:tabs>
        <w:ind w:left="-32767" w:firstLine="0"/>
      </w:pPr>
      <w:rPr>
        <w:rFonts w:hint="default"/>
        <w:color w:val="000000"/>
      </w:rPr>
    </w:lvl>
    <w:lvl w:ilvl="5">
      <w:start w:val="1"/>
      <w:numFmt w:val="none"/>
      <w:lvlText w:val=""/>
      <w:lvlJc w:val="left"/>
      <w:pPr>
        <w:tabs>
          <w:tab w:val="num" w:pos="-31680"/>
        </w:tabs>
        <w:ind w:left="-32767" w:firstLine="0"/>
      </w:pPr>
      <w:rPr>
        <w:rFonts w:hint="default"/>
      </w:rPr>
    </w:lvl>
    <w:lvl w:ilvl="6">
      <w:start w:val="1"/>
      <w:numFmt w:val="none"/>
      <w:lvlText w:val=""/>
      <w:lvlJc w:val="left"/>
      <w:pPr>
        <w:tabs>
          <w:tab w:val="num" w:pos="-31680"/>
        </w:tabs>
        <w:ind w:left="-32767" w:firstLine="0"/>
      </w:pPr>
      <w:rPr>
        <w:rFonts w:hint="default"/>
        <w:color w:val="000000"/>
      </w:rPr>
    </w:lvl>
    <w:lvl w:ilvl="7">
      <w:start w:val="1"/>
      <w:numFmt w:val="none"/>
      <w:lvlText w:val="%8"/>
      <w:lvlJc w:val="left"/>
      <w:pPr>
        <w:tabs>
          <w:tab w:val="num" w:pos="-31680"/>
        </w:tabs>
        <w:ind w:left="-32767" w:firstLine="0"/>
      </w:pPr>
      <w:rPr>
        <w:rFonts w:hint="default"/>
      </w:rPr>
    </w:lvl>
    <w:lvl w:ilvl="8">
      <w:start w:val="1"/>
      <w:numFmt w:val="none"/>
      <w:lvlText w:val=""/>
      <w:lvlJc w:val="left"/>
      <w:pPr>
        <w:tabs>
          <w:tab w:val="num" w:pos="-31680"/>
        </w:tabs>
        <w:ind w:left="-32767" w:firstLine="0"/>
      </w:pPr>
      <w:rPr>
        <w:rFonts w:hint="default"/>
        <w:color w:val="000000"/>
      </w:rPr>
    </w:lvl>
  </w:abstractNum>
  <w:abstractNum w:abstractNumId="9" w15:restartNumberingAfterBreak="0">
    <w:nsid w:val="24741D40"/>
    <w:multiLevelType w:val="multilevel"/>
    <w:tmpl w:val="5F9E977C"/>
    <w:styleLink w:val="ListNumber"/>
    <w:lvl w:ilvl="0">
      <w:start w:val="1"/>
      <w:numFmt w:val="decimal"/>
      <w:pStyle w:val="ListNumber0"/>
      <w:lvlText w:val="(%1)"/>
      <w:lvlJc w:val="left"/>
      <w:pPr>
        <w:tabs>
          <w:tab w:val="num" w:pos="567"/>
        </w:tabs>
        <w:ind w:left="567" w:hanging="567"/>
      </w:pPr>
      <w:rPr>
        <w:rFonts w:asciiTheme="minorHAnsi" w:hAnsiTheme="minorHAnsi" w:hint="default"/>
        <w:b w:val="0"/>
        <w:i w:val="0"/>
        <w:caps w:val="0"/>
        <w:strike w:val="0"/>
        <w:dstrike w:val="0"/>
        <w:vanish w:val="0"/>
        <w:color w:val="auto"/>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pStyle w:val="ListNumber2"/>
      <w:lvlText w:val="(%2)"/>
      <w:lvlJc w:val="left"/>
      <w:pPr>
        <w:tabs>
          <w:tab w:val="num" w:pos="1134"/>
        </w:tabs>
        <w:ind w:left="1134" w:hanging="567"/>
      </w:pPr>
      <w:rPr>
        <w:rFonts w:asciiTheme="minorHAnsi" w:hAnsiTheme="minorHAnsi" w:hint="default"/>
        <w:b w:val="0"/>
        <w:i w:val="0"/>
        <w:color w:val="auto"/>
        <w:sz w:val="20"/>
      </w:rPr>
    </w:lvl>
    <w:lvl w:ilvl="2">
      <w:start w:val="1"/>
      <w:numFmt w:val="lowerRoman"/>
      <w:pStyle w:val="ListNumber3"/>
      <w:lvlText w:val="(%3)"/>
      <w:lvlJc w:val="left"/>
      <w:pPr>
        <w:tabs>
          <w:tab w:val="num" w:pos="1701"/>
        </w:tabs>
        <w:ind w:left="1701" w:hanging="567"/>
      </w:pPr>
      <w:rPr>
        <w:rFonts w:asciiTheme="minorHAnsi" w:hAnsiTheme="minorHAnsi" w:hint="default"/>
        <w:b w:val="0"/>
        <w:i w:val="0"/>
        <w:color w:val="auto"/>
        <w:sz w:val="20"/>
      </w:rPr>
    </w:lvl>
    <w:lvl w:ilvl="3">
      <w:start w:val="1"/>
      <w:numFmt w:val="upperLetter"/>
      <w:pStyle w:val="ListNumber4"/>
      <w:lvlText w:val="(%4)"/>
      <w:lvlJc w:val="left"/>
      <w:pPr>
        <w:tabs>
          <w:tab w:val="num" w:pos="2268"/>
        </w:tabs>
        <w:ind w:left="2268" w:hanging="567"/>
      </w:pPr>
      <w:rPr>
        <w:rFonts w:asciiTheme="minorHAnsi" w:hAnsiTheme="minorHAnsi" w:hint="default"/>
        <w:b w:val="0"/>
        <w:i w:val="0"/>
        <w:color w:val="auto"/>
        <w:sz w:val="20"/>
      </w:rPr>
    </w:lvl>
    <w:lvl w:ilvl="4">
      <w:start w:val="1"/>
      <w:numFmt w:val="upperRoman"/>
      <w:pStyle w:val="ListNumber5"/>
      <w:lvlText w:val="(%5)"/>
      <w:lvlJc w:val="left"/>
      <w:pPr>
        <w:tabs>
          <w:tab w:val="num" w:pos="2835"/>
        </w:tabs>
        <w:ind w:left="2835" w:hanging="567"/>
      </w:pPr>
      <w:rPr>
        <w:rFonts w:asciiTheme="minorHAnsi" w:hAnsiTheme="minorHAnsi" w:hint="default"/>
        <w:b w:val="0"/>
        <w:i w:val="0"/>
        <w:color w:val="auto"/>
        <w:sz w:val="20"/>
      </w:rPr>
    </w:lvl>
    <w:lvl w:ilvl="5">
      <w:start w:val="1"/>
      <w:numFmt w:val="decimal"/>
      <w:pStyle w:val="ListNumber6"/>
      <w:lvlText w:val="(%6)"/>
      <w:lvlJc w:val="left"/>
      <w:pPr>
        <w:tabs>
          <w:tab w:val="num" w:pos="3402"/>
        </w:tabs>
        <w:ind w:left="3402" w:hanging="567"/>
      </w:pPr>
      <w:rPr>
        <w:rFonts w:asciiTheme="minorHAnsi" w:hAnsiTheme="minorHAnsi" w:hint="default"/>
        <w:b w:val="0"/>
        <w:i w:val="0"/>
        <w:color w:val="auto"/>
        <w:sz w:val="20"/>
      </w:rPr>
    </w:lvl>
    <w:lvl w:ilvl="6">
      <w:start w:val="1"/>
      <w:numFmt w:val="none"/>
      <w:suff w:val="nothing"/>
      <w:lvlText w:val="%7"/>
      <w:lvlJc w:val="left"/>
      <w:pPr>
        <w:ind w:left="-1417" w:firstLine="0"/>
      </w:pPr>
      <w:rPr>
        <w:rFonts w:hint="default"/>
        <w:color w:val="E1001A"/>
      </w:rPr>
    </w:lvl>
    <w:lvl w:ilvl="7">
      <w:start w:val="1"/>
      <w:numFmt w:val="none"/>
      <w:suff w:val="nothing"/>
      <w:lvlText w:val="%8"/>
      <w:lvlJc w:val="left"/>
      <w:pPr>
        <w:ind w:left="-1417" w:firstLine="0"/>
      </w:pPr>
      <w:rPr>
        <w:rFonts w:hint="default"/>
        <w:color w:val="E1001A"/>
        <w:sz w:val="20"/>
      </w:rPr>
    </w:lvl>
    <w:lvl w:ilvl="8">
      <w:start w:val="1"/>
      <w:numFmt w:val="none"/>
      <w:suff w:val="nothing"/>
      <w:lvlText w:val="%9"/>
      <w:lvlJc w:val="left"/>
      <w:pPr>
        <w:ind w:left="-1417" w:firstLine="0"/>
      </w:pPr>
      <w:rPr>
        <w:rFonts w:hint="default"/>
        <w:color w:val="E1001A"/>
      </w:rPr>
    </w:lvl>
  </w:abstractNum>
  <w:abstractNum w:abstractNumId="10" w15:restartNumberingAfterBreak="0">
    <w:nsid w:val="25614554"/>
    <w:multiLevelType w:val="hybridMultilevel"/>
    <w:tmpl w:val="B5AAEEEA"/>
    <w:lvl w:ilvl="0" w:tplc="179056CA">
      <w:start w:val="1"/>
      <w:numFmt w:val="bullet"/>
      <w:pStyle w:val="ListBullet"/>
      <w:lvlText w:val=""/>
      <w:lvlJc w:val="left"/>
      <w:pPr>
        <w:ind w:left="1004" w:hanging="360"/>
      </w:pPr>
      <w:rPr>
        <w:rFonts w:ascii="Symbol" w:hAnsi="Symbol" w:hint="default"/>
      </w:rPr>
    </w:lvl>
    <w:lvl w:ilvl="1" w:tplc="0C090003">
      <w:start w:val="1"/>
      <w:numFmt w:val="bullet"/>
      <w:pStyle w:val="ListBullet2"/>
      <w:lvlText w:val="o"/>
      <w:lvlJc w:val="left"/>
      <w:pPr>
        <w:ind w:left="1724" w:hanging="360"/>
      </w:pPr>
      <w:rPr>
        <w:rFonts w:ascii="Courier New" w:hAnsi="Courier New" w:cs="Courier New" w:hint="default"/>
      </w:rPr>
    </w:lvl>
    <w:lvl w:ilvl="2" w:tplc="0C090005" w:tentative="1">
      <w:start w:val="1"/>
      <w:numFmt w:val="bullet"/>
      <w:pStyle w:val="ListBullet3"/>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1" w15:restartNumberingAfterBreak="0">
    <w:nsid w:val="28B261DB"/>
    <w:multiLevelType w:val="multilevel"/>
    <w:tmpl w:val="9B4AEFEE"/>
    <w:lvl w:ilvl="0">
      <w:start w:val="3"/>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9845BD1"/>
    <w:multiLevelType w:val="hybridMultilevel"/>
    <w:tmpl w:val="42D08F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A844AF0"/>
    <w:multiLevelType w:val="hybridMultilevel"/>
    <w:tmpl w:val="5D88A0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A967898"/>
    <w:multiLevelType w:val="multilevel"/>
    <w:tmpl w:val="643852C8"/>
    <w:lvl w:ilvl="0">
      <w:start w:val="1"/>
      <w:numFmt w:val="decimal"/>
      <w:lvlText w:val="%1"/>
      <w:lvlJc w:val="left"/>
      <w:pPr>
        <w:ind w:left="810" w:hanging="680"/>
      </w:pPr>
      <w:rPr>
        <w:rFonts w:hint="default"/>
        <w:lang w:val="en-US" w:eastAsia="en-US" w:bidi="en-US"/>
      </w:rPr>
    </w:lvl>
    <w:lvl w:ilvl="1">
      <w:start w:val="1"/>
      <w:numFmt w:val="decimal"/>
      <w:pStyle w:val="11Subtitle"/>
      <w:lvlText w:val="%1.%2"/>
      <w:lvlJc w:val="left"/>
      <w:pPr>
        <w:ind w:left="1815" w:hanging="680"/>
      </w:pPr>
      <w:rPr>
        <w:rFonts w:ascii="Arial" w:eastAsia="Arial" w:hAnsi="Arial" w:cs="Arial" w:hint="default"/>
        <w:b/>
        <w:bCs/>
        <w:color w:val="003C69" w:themeColor="accent1"/>
        <w:spacing w:val="-3"/>
        <w:w w:val="76"/>
        <w:sz w:val="24"/>
        <w:szCs w:val="24"/>
        <w:lang w:val="en-US" w:eastAsia="en-US" w:bidi="en-US"/>
      </w:rPr>
    </w:lvl>
    <w:lvl w:ilvl="2">
      <w:start w:val="1"/>
      <w:numFmt w:val="decimal"/>
      <w:lvlText w:val="%1.%2.%3"/>
      <w:lvlJc w:val="left"/>
      <w:pPr>
        <w:ind w:left="790" w:hanging="660"/>
      </w:pPr>
      <w:rPr>
        <w:rFonts w:ascii="Arial" w:eastAsia="Arial" w:hAnsi="Arial" w:cs="Arial" w:hint="default"/>
        <w:b/>
        <w:bCs/>
        <w:color w:val="231F20"/>
        <w:spacing w:val="-1"/>
        <w:w w:val="76"/>
        <w:sz w:val="20"/>
        <w:szCs w:val="20"/>
        <w:lang w:val="en-US" w:eastAsia="en-US" w:bidi="en-US"/>
      </w:rPr>
    </w:lvl>
    <w:lvl w:ilvl="3">
      <w:start w:val="1"/>
      <w:numFmt w:val="decimal"/>
      <w:lvlText w:val="%4."/>
      <w:lvlJc w:val="left"/>
      <w:pPr>
        <w:ind w:left="980" w:hanging="360"/>
      </w:pPr>
      <w:rPr>
        <w:rFonts w:asciiTheme="minorHAnsi" w:eastAsia="Times New Roman" w:hAnsiTheme="minorHAnsi" w:cstheme="minorHAnsi" w:hint="default"/>
        <w:color w:val="231F20"/>
        <w:spacing w:val="-3"/>
        <w:w w:val="101"/>
        <w:sz w:val="18"/>
        <w:szCs w:val="18"/>
        <w:lang w:val="en-US" w:eastAsia="en-US" w:bidi="en-US"/>
      </w:rPr>
    </w:lvl>
    <w:lvl w:ilvl="4">
      <w:numFmt w:val="bullet"/>
      <w:lvlText w:val="•"/>
      <w:lvlJc w:val="left"/>
      <w:pPr>
        <w:ind w:left="678" w:hanging="360"/>
      </w:pPr>
      <w:rPr>
        <w:rFonts w:hint="default"/>
        <w:lang w:val="en-US" w:eastAsia="en-US" w:bidi="en-US"/>
      </w:rPr>
    </w:lvl>
    <w:lvl w:ilvl="5">
      <w:numFmt w:val="bullet"/>
      <w:lvlText w:val="•"/>
      <w:lvlJc w:val="left"/>
      <w:pPr>
        <w:ind w:left="527" w:hanging="360"/>
      </w:pPr>
      <w:rPr>
        <w:rFonts w:hint="default"/>
        <w:lang w:val="en-US" w:eastAsia="en-US" w:bidi="en-US"/>
      </w:rPr>
    </w:lvl>
    <w:lvl w:ilvl="6">
      <w:numFmt w:val="bullet"/>
      <w:lvlText w:val="•"/>
      <w:lvlJc w:val="left"/>
      <w:pPr>
        <w:ind w:left="376" w:hanging="360"/>
      </w:pPr>
      <w:rPr>
        <w:rFonts w:hint="default"/>
        <w:lang w:val="en-US" w:eastAsia="en-US" w:bidi="en-US"/>
      </w:rPr>
    </w:lvl>
    <w:lvl w:ilvl="7">
      <w:numFmt w:val="bullet"/>
      <w:lvlText w:val="•"/>
      <w:lvlJc w:val="left"/>
      <w:pPr>
        <w:ind w:left="225" w:hanging="360"/>
      </w:pPr>
      <w:rPr>
        <w:rFonts w:hint="default"/>
        <w:lang w:val="en-US" w:eastAsia="en-US" w:bidi="en-US"/>
      </w:rPr>
    </w:lvl>
    <w:lvl w:ilvl="8">
      <w:numFmt w:val="bullet"/>
      <w:lvlText w:val="•"/>
      <w:lvlJc w:val="left"/>
      <w:pPr>
        <w:ind w:left="74" w:hanging="360"/>
      </w:pPr>
      <w:rPr>
        <w:rFonts w:hint="default"/>
        <w:lang w:val="en-US" w:eastAsia="en-US" w:bidi="en-US"/>
      </w:rPr>
    </w:lvl>
  </w:abstractNum>
  <w:abstractNum w:abstractNumId="15" w15:restartNumberingAfterBreak="0">
    <w:nsid w:val="2BC13FD9"/>
    <w:multiLevelType w:val="hybridMultilevel"/>
    <w:tmpl w:val="40FC8E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C42206F"/>
    <w:multiLevelType w:val="hybridMultilevel"/>
    <w:tmpl w:val="45F2A050"/>
    <w:lvl w:ilvl="0" w:tplc="CD8C0D6C">
      <w:start w:val="3"/>
      <w:numFmt w:val="bullet"/>
      <w:pStyle w:val="Dashbullet"/>
      <w:lvlText w:val="-"/>
      <w:lvlJc w:val="left"/>
      <w:pPr>
        <w:ind w:left="6881" w:hanging="360"/>
      </w:pPr>
      <w:rPr>
        <w:rFonts w:ascii="Arial" w:eastAsia="Times New Roman" w:hAnsi="Arial" w:cs="Arial" w:hint="default"/>
      </w:rPr>
    </w:lvl>
    <w:lvl w:ilvl="1" w:tplc="0C090003" w:tentative="1">
      <w:start w:val="1"/>
      <w:numFmt w:val="bullet"/>
      <w:lvlText w:val="o"/>
      <w:lvlJc w:val="left"/>
      <w:pPr>
        <w:ind w:left="7601" w:hanging="360"/>
      </w:pPr>
      <w:rPr>
        <w:rFonts w:ascii="Courier New" w:hAnsi="Courier New" w:cs="Courier New" w:hint="default"/>
      </w:rPr>
    </w:lvl>
    <w:lvl w:ilvl="2" w:tplc="0C090005" w:tentative="1">
      <w:start w:val="1"/>
      <w:numFmt w:val="bullet"/>
      <w:lvlText w:val=""/>
      <w:lvlJc w:val="left"/>
      <w:pPr>
        <w:ind w:left="8321" w:hanging="360"/>
      </w:pPr>
      <w:rPr>
        <w:rFonts w:ascii="Wingdings" w:hAnsi="Wingdings" w:hint="default"/>
      </w:rPr>
    </w:lvl>
    <w:lvl w:ilvl="3" w:tplc="0C090001" w:tentative="1">
      <w:start w:val="1"/>
      <w:numFmt w:val="bullet"/>
      <w:lvlText w:val=""/>
      <w:lvlJc w:val="left"/>
      <w:pPr>
        <w:ind w:left="9041" w:hanging="360"/>
      </w:pPr>
      <w:rPr>
        <w:rFonts w:ascii="Symbol" w:hAnsi="Symbol" w:hint="default"/>
      </w:rPr>
    </w:lvl>
    <w:lvl w:ilvl="4" w:tplc="0C090003" w:tentative="1">
      <w:start w:val="1"/>
      <w:numFmt w:val="bullet"/>
      <w:lvlText w:val="o"/>
      <w:lvlJc w:val="left"/>
      <w:pPr>
        <w:ind w:left="9761" w:hanging="360"/>
      </w:pPr>
      <w:rPr>
        <w:rFonts w:ascii="Courier New" w:hAnsi="Courier New" w:cs="Courier New" w:hint="default"/>
      </w:rPr>
    </w:lvl>
    <w:lvl w:ilvl="5" w:tplc="0C090005" w:tentative="1">
      <w:start w:val="1"/>
      <w:numFmt w:val="bullet"/>
      <w:lvlText w:val=""/>
      <w:lvlJc w:val="left"/>
      <w:pPr>
        <w:ind w:left="10481" w:hanging="360"/>
      </w:pPr>
      <w:rPr>
        <w:rFonts w:ascii="Wingdings" w:hAnsi="Wingdings" w:hint="default"/>
      </w:rPr>
    </w:lvl>
    <w:lvl w:ilvl="6" w:tplc="0C090001" w:tentative="1">
      <w:start w:val="1"/>
      <w:numFmt w:val="bullet"/>
      <w:lvlText w:val=""/>
      <w:lvlJc w:val="left"/>
      <w:pPr>
        <w:ind w:left="11201" w:hanging="360"/>
      </w:pPr>
      <w:rPr>
        <w:rFonts w:ascii="Symbol" w:hAnsi="Symbol" w:hint="default"/>
      </w:rPr>
    </w:lvl>
    <w:lvl w:ilvl="7" w:tplc="0C090003" w:tentative="1">
      <w:start w:val="1"/>
      <w:numFmt w:val="bullet"/>
      <w:lvlText w:val="o"/>
      <w:lvlJc w:val="left"/>
      <w:pPr>
        <w:ind w:left="11921" w:hanging="360"/>
      </w:pPr>
      <w:rPr>
        <w:rFonts w:ascii="Courier New" w:hAnsi="Courier New" w:cs="Courier New" w:hint="default"/>
      </w:rPr>
    </w:lvl>
    <w:lvl w:ilvl="8" w:tplc="0C090005" w:tentative="1">
      <w:start w:val="1"/>
      <w:numFmt w:val="bullet"/>
      <w:lvlText w:val=""/>
      <w:lvlJc w:val="left"/>
      <w:pPr>
        <w:ind w:left="12641" w:hanging="360"/>
      </w:pPr>
      <w:rPr>
        <w:rFonts w:ascii="Wingdings" w:hAnsi="Wingdings" w:hint="default"/>
      </w:rPr>
    </w:lvl>
  </w:abstractNum>
  <w:abstractNum w:abstractNumId="17" w15:restartNumberingAfterBreak="0">
    <w:nsid w:val="306C6926"/>
    <w:multiLevelType w:val="hybridMultilevel"/>
    <w:tmpl w:val="63B207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0EC0F6C"/>
    <w:multiLevelType w:val="multilevel"/>
    <w:tmpl w:val="44721F3C"/>
    <w:lvl w:ilvl="0">
      <w:start w:val="3"/>
      <w:numFmt w:val="decimal"/>
      <w:lvlText w:val="%1"/>
      <w:lvlJc w:val="left"/>
      <w:pPr>
        <w:ind w:left="810" w:hanging="681"/>
      </w:pPr>
      <w:rPr>
        <w:rFonts w:hint="default"/>
        <w:lang w:val="en-US" w:eastAsia="en-US" w:bidi="en-US"/>
      </w:rPr>
    </w:lvl>
    <w:lvl w:ilvl="1">
      <w:start w:val="1"/>
      <w:numFmt w:val="decimal"/>
      <w:pStyle w:val="11P3"/>
      <w:lvlText w:val="%1.%2"/>
      <w:lvlJc w:val="left"/>
      <w:pPr>
        <w:ind w:left="810" w:hanging="681"/>
      </w:pPr>
      <w:rPr>
        <w:rFonts w:ascii="Arial" w:eastAsia="Arial" w:hAnsi="Arial" w:cs="Arial" w:hint="default"/>
        <w:b/>
        <w:bCs/>
        <w:color w:val="006166"/>
        <w:spacing w:val="-3"/>
        <w:w w:val="76"/>
        <w:sz w:val="24"/>
        <w:szCs w:val="24"/>
        <w:lang w:val="en-US" w:eastAsia="en-US" w:bidi="en-US"/>
      </w:rPr>
    </w:lvl>
    <w:lvl w:ilvl="2">
      <w:start w:val="1"/>
      <w:numFmt w:val="decimal"/>
      <w:lvlText w:val="%1.%2.%3"/>
      <w:lvlJc w:val="left"/>
      <w:pPr>
        <w:ind w:left="790" w:hanging="660"/>
        <w:jc w:val="right"/>
      </w:pPr>
      <w:rPr>
        <w:rFonts w:ascii="Arial" w:eastAsia="Arial" w:hAnsi="Arial" w:cs="Arial" w:hint="default"/>
        <w:b/>
        <w:bCs/>
        <w:color w:val="231F20"/>
        <w:spacing w:val="-1"/>
        <w:w w:val="76"/>
        <w:sz w:val="20"/>
        <w:szCs w:val="20"/>
        <w:lang w:val="en-US" w:eastAsia="en-US" w:bidi="en-US"/>
      </w:rPr>
    </w:lvl>
    <w:lvl w:ilvl="3">
      <w:start w:val="1"/>
      <w:numFmt w:val="decimal"/>
      <w:lvlText w:val="%1.%2.%3.%4"/>
      <w:lvlJc w:val="left"/>
      <w:pPr>
        <w:ind w:left="900" w:hanging="770"/>
      </w:pPr>
      <w:rPr>
        <w:rFonts w:ascii="Arial" w:eastAsia="Arial" w:hAnsi="Arial" w:cs="Arial" w:hint="default"/>
        <w:color w:val="414042"/>
        <w:spacing w:val="-5"/>
        <w:w w:val="76"/>
        <w:sz w:val="20"/>
        <w:szCs w:val="20"/>
        <w:lang w:val="en-US" w:eastAsia="en-US" w:bidi="en-US"/>
      </w:rPr>
    </w:lvl>
    <w:lvl w:ilvl="4">
      <w:numFmt w:val="bullet"/>
      <w:lvlText w:val="•"/>
      <w:lvlJc w:val="left"/>
      <w:pPr>
        <w:ind w:left="612" w:hanging="770"/>
      </w:pPr>
      <w:rPr>
        <w:rFonts w:hint="default"/>
        <w:lang w:val="en-US" w:eastAsia="en-US" w:bidi="en-US"/>
      </w:rPr>
    </w:lvl>
    <w:lvl w:ilvl="5">
      <w:numFmt w:val="bullet"/>
      <w:lvlText w:val="•"/>
      <w:lvlJc w:val="left"/>
      <w:pPr>
        <w:ind w:left="468" w:hanging="770"/>
      </w:pPr>
      <w:rPr>
        <w:rFonts w:hint="default"/>
        <w:lang w:val="en-US" w:eastAsia="en-US" w:bidi="en-US"/>
      </w:rPr>
    </w:lvl>
    <w:lvl w:ilvl="6">
      <w:numFmt w:val="bullet"/>
      <w:lvlText w:val="•"/>
      <w:lvlJc w:val="left"/>
      <w:pPr>
        <w:ind w:left="324" w:hanging="770"/>
      </w:pPr>
      <w:rPr>
        <w:rFonts w:hint="default"/>
        <w:lang w:val="en-US" w:eastAsia="en-US" w:bidi="en-US"/>
      </w:rPr>
    </w:lvl>
    <w:lvl w:ilvl="7">
      <w:numFmt w:val="bullet"/>
      <w:lvlText w:val="•"/>
      <w:lvlJc w:val="left"/>
      <w:pPr>
        <w:ind w:left="181" w:hanging="770"/>
      </w:pPr>
      <w:rPr>
        <w:rFonts w:hint="default"/>
        <w:lang w:val="en-US" w:eastAsia="en-US" w:bidi="en-US"/>
      </w:rPr>
    </w:lvl>
    <w:lvl w:ilvl="8">
      <w:numFmt w:val="bullet"/>
      <w:lvlText w:val="•"/>
      <w:lvlJc w:val="left"/>
      <w:pPr>
        <w:ind w:left="37" w:hanging="770"/>
      </w:pPr>
      <w:rPr>
        <w:rFonts w:hint="default"/>
        <w:lang w:val="en-US" w:eastAsia="en-US" w:bidi="en-US"/>
      </w:rPr>
    </w:lvl>
  </w:abstractNum>
  <w:abstractNum w:abstractNumId="19" w15:restartNumberingAfterBreak="0">
    <w:nsid w:val="33A50F01"/>
    <w:multiLevelType w:val="hybridMultilevel"/>
    <w:tmpl w:val="91F4D6B0"/>
    <w:lvl w:ilvl="0" w:tplc="0C09000F">
      <w:start w:val="1"/>
      <w:numFmt w:val="decimal"/>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0" w15:restartNumberingAfterBreak="0">
    <w:nsid w:val="353912ED"/>
    <w:multiLevelType w:val="multilevel"/>
    <w:tmpl w:val="099AAA6E"/>
    <w:styleLink w:val="ListBullet0"/>
    <w:lvl w:ilvl="0">
      <w:start w:val="1"/>
      <w:numFmt w:val="bullet"/>
      <w:lvlText w:val=""/>
      <w:lvlJc w:val="left"/>
      <w:pPr>
        <w:tabs>
          <w:tab w:val="num" w:pos="284"/>
        </w:tabs>
        <w:ind w:left="284" w:hanging="284"/>
      </w:pPr>
      <w:rPr>
        <w:rFonts w:ascii="Symbol" w:hAnsi="Symbol" w:hint="default"/>
        <w:b w:val="0"/>
        <w:i w:val="0"/>
        <w:color w:val="auto"/>
        <w:sz w:val="20"/>
        <w:szCs w:val="20"/>
      </w:rPr>
    </w:lvl>
    <w:lvl w:ilvl="1">
      <w:start w:val="1"/>
      <w:numFmt w:val="bullet"/>
      <w:lvlText w:val="–"/>
      <w:lvlJc w:val="left"/>
      <w:pPr>
        <w:tabs>
          <w:tab w:val="num" w:pos="567"/>
        </w:tabs>
        <w:ind w:left="567" w:hanging="283"/>
      </w:pPr>
      <w:rPr>
        <w:rFonts w:asciiTheme="minorHAnsi" w:hAnsiTheme="minorHAnsi" w:hint="default"/>
        <w:caps w:val="0"/>
        <w:strike w:val="0"/>
        <w:dstrike w:val="0"/>
        <w:vanish w:val="0"/>
        <w:color w:val="auto"/>
        <w:sz w:val="20"/>
        <w:u w:val="none"/>
        <w:vertAlign w:val="baseline"/>
      </w:rPr>
    </w:lvl>
    <w:lvl w:ilvl="2">
      <w:start w:val="1"/>
      <w:numFmt w:val="bullet"/>
      <w:lvlText w:val=""/>
      <w:lvlJc w:val="left"/>
      <w:pPr>
        <w:tabs>
          <w:tab w:val="num" w:pos="851"/>
        </w:tabs>
        <w:ind w:left="851" w:hanging="284"/>
      </w:pPr>
      <w:rPr>
        <w:rFonts w:ascii="Symbol" w:hAnsi="Symbol" w:hint="default"/>
        <w:color w:val="auto"/>
        <w:sz w:val="20"/>
      </w:rPr>
    </w:lvl>
    <w:lvl w:ilvl="3">
      <w:start w:val="1"/>
      <w:numFmt w:val="bullet"/>
      <w:lvlText w:val="–"/>
      <w:lvlJc w:val="left"/>
      <w:pPr>
        <w:tabs>
          <w:tab w:val="num" w:pos="1134"/>
        </w:tabs>
        <w:ind w:left="1134" w:hanging="283"/>
      </w:pPr>
      <w:rPr>
        <w:rFonts w:asciiTheme="minorHAnsi" w:hAnsiTheme="minorHAnsi" w:cs="Times New Roman" w:hint="default"/>
        <w:caps w:val="0"/>
        <w:strike w:val="0"/>
        <w:dstrike w:val="0"/>
        <w:vanish w:val="0"/>
        <w:color w:val="auto"/>
        <w:sz w:val="20"/>
        <w:u w:val="none"/>
        <w:vertAlign w:val="baseline"/>
      </w:rPr>
    </w:lvl>
    <w:lvl w:ilvl="4">
      <w:start w:val="1"/>
      <w:numFmt w:val="bullet"/>
      <w:lvlText w:val=""/>
      <w:lvlJc w:val="left"/>
      <w:pPr>
        <w:tabs>
          <w:tab w:val="num" w:pos="1418"/>
        </w:tabs>
        <w:ind w:left="1418" w:hanging="284"/>
      </w:pPr>
      <w:rPr>
        <w:rFonts w:ascii="Symbol" w:hAnsi="Symbol" w:hint="default"/>
        <w:color w:val="auto"/>
        <w:sz w:val="20"/>
      </w:rPr>
    </w:lvl>
    <w:lvl w:ilvl="5">
      <w:start w:val="1"/>
      <w:numFmt w:val="none"/>
      <w:lvlText w:val=""/>
      <w:lvlJc w:val="left"/>
      <w:pPr>
        <w:tabs>
          <w:tab w:val="num" w:pos="1701"/>
        </w:tabs>
        <w:ind w:left="1701" w:hanging="283"/>
      </w:pPr>
      <w:rPr>
        <w:rFonts w:hint="default"/>
        <w:caps w:val="0"/>
        <w:strike w:val="0"/>
        <w:dstrike w:val="0"/>
        <w:vanish w:val="0"/>
        <w:color w:val="auto"/>
        <w:sz w:val="20"/>
        <w:u w:val="none"/>
        <w:vertAlign w:val="baseline"/>
      </w:rPr>
    </w:lvl>
    <w:lvl w:ilvl="6">
      <w:start w:val="1"/>
      <w:numFmt w:val="none"/>
      <w:suff w:val="nothing"/>
      <w:lvlText w:val=""/>
      <w:lvlJc w:val="left"/>
      <w:pPr>
        <w:ind w:left="0" w:firstLine="0"/>
      </w:pPr>
      <w:rPr>
        <w:rFonts w:hint="default"/>
        <w:color w:val="auto"/>
        <w:sz w:val="20"/>
      </w:rPr>
    </w:lvl>
    <w:lvl w:ilvl="7">
      <w:start w:val="1"/>
      <w:numFmt w:val="none"/>
      <w:suff w:val="nothing"/>
      <w:lvlText w:val="%8"/>
      <w:lvlJc w:val="left"/>
      <w:pPr>
        <w:ind w:left="0" w:firstLine="0"/>
      </w:pPr>
      <w:rPr>
        <w:rFonts w:hint="default"/>
        <w:color w:val="000000"/>
        <w:sz w:val="20"/>
      </w:rPr>
    </w:lvl>
    <w:lvl w:ilvl="8">
      <w:start w:val="1"/>
      <w:numFmt w:val="none"/>
      <w:suff w:val="nothing"/>
      <w:lvlText w:val=""/>
      <w:lvlJc w:val="left"/>
      <w:pPr>
        <w:ind w:left="0" w:firstLine="0"/>
      </w:pPr>
      <w:rPr>
        <w:rFonts w:hint="default"/>
      </w:rPr>
    </w:lvl>
  </w:abstractNum>
  <w:abstractNum w:abstractNumId="21" w15:restartNumberingAfterBreak="0">
    <w:nsid w:val="37847423"/>
    <w:multiLevelType w:val="hybridMultilevel"/>
    <w:tmpl w:val="84D434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40071FAE"/>
    <w:multiLevelType w:val="multilevel"/>
    <w:tmpl w:val="355A484C"/>
    <w:styleLink w:val="ListNumberedHeadings"/>
    <w:lvl w:ilvl="0">
      <w:start w:val="1"/>
      <w:numFmt w:val="decimal"/>
      <w:pStyle w:val="AltHeading1"/>
      <w:lvlText w:val="%1."/>
      <w:lvlJc w:val="left"/>
      <w:pPr>
        <w:tabs>
          <w:tab w:val="num" w:pos="1134"/>
        </w:tabs>
        <w:ind w:left="1134" w:hanging="1134"/>
      </w:pPr>
      <w:rPr>
        <w:rFonts w:asciiTheme="majorHAnsi" w:hAnsiTheme="majorHAnsi" w:hint="default"/>
        <w:color w:val="003C69" w:themeColor="accent1"/>
      </w:rPr>
    </w:lvl>
    <w:lvl w:ilvl="1">
      <w:start w:val="1"/>
      <w:numFmt w:val="decimal"/>
      <w:pStyle w:val="AltHeading2"/>
      <w:lvlText w:val="%1.%2"/>
      <w:lvlJc w:val="left"/>
      <w:pPr>
        <w:tabs>
          <w:tab w:val="num" w:pos="2836"/>
        </w:tabs>
        <w:ind w:left="2836" w:hanging="1134"/>
      </w:pPr>
      <w:rPr>
        <w:rFonts w:asciiTheme="majorHAnsi" w:hAnsiTheme="majorHAnsi" w:hint="default"/>
        <w:color w:val="7AB800" w:themeColor="accent2"/>
      </w:rPr>
    </w:lvl>
    <w:lvl w:ilvl="2">
      <w:start w:val="1"/>
      <w:numFmt w:val="decimal"/>
      <w:pStyle w:val="AltHeading3"/>
      <w:lvlText w:val="%1.%2.%3"/>
      <w:lvlJc w:val="left"/>
      <w:pPr>
        <w:tabs>
          <w:tab w:val="num" w:pos="1134"/>
        </w:tabs>
        <w:ind w:left="1134" w:hanging="1134"/>
      </w:pPr>
      <w:rPr>
        <w:rFonts w:asciiTheme="majorHAnsi" w:hAnsiTheme="majorHAnsi" w:hint="default"/>
        <w:color w:val="003C69" w:themeColor="accent1"/>
      </w:rPr>
    </w:lvl>
    <w:lvl w:ilvl="3">
      <w:start w:val="1"/>
      <w:numFmt w:val="decimal"/>
      <w:pStyle w:val="AltHeading4"/>
      <w:lvlText w:val="%1.%2.%3.%4"/>
      <w:lvlJc w:val="left"/>
      <w:pPr>
        <w:tabs>
          <w:tab w:val="num" w:pos="1134"/>
        </w:tabs>
        <w:ind w:left="1134" w:hanging="1134"/>
      </w:pPr>
      <w:rPr>
        <w:rFonts w:asciiTheme="majorHAnsi" w:hAnsiTheme="majorHAnsi" w:hint="default"/>
        <w:color w:val="7AB800" w:themeColor="accent2"/>
        <w:sz w:val="24"/>
      </w:rPr>
    </w:lvl>
    <w:lvl w:ilvl="4">
      <w:start w:val="1"/>
      <w:numFmt w:val="decimal"/>
      <w:pStyle w:val="AltHeading5"/>
      <w:lvlText w:val="%1.%2.%3.%4.%5"/>
      <w:lvlJc w:val="left"/>
      <w:pPr>
        <w:tabs>
          <w:tab w:val="num" w:pos="1134"/>
        </w:tabs>
        <w:ind w:left="1134" w:hanging="1134"/>
      </w:pPr>
      <w:rPr>
        <w:rFonts w:asciiTheme="majorHAnsi" w:hAnsiTheme="majorHAnsi" w:hint="default"/>
        <w:color w:val="auto"/>
        <w:sz w:val="20"/>
      </w:rPr>
    </w:lvl>
    <w:lvl w:ilvl="5">
      <w:start w:val="1"/>
      <w:numFmt w:val="none"/>
      <w:lvlText w:val=""/>
      <w:lvlJc w:val="left"/>
      <w:pPr>
        <w:ind w:left="-32767" w:firstLine="0"/>
      </w:pPr>
      <w:rPr>
        <w:rFonts w:hint="default"/>
      </w:rPr>
    </w:lvl>
    <w:lvl w:ilvl="6">
      <w:start w:val="1"/>
      <w:numFmt w:val="none"/>
      <w:lvlRestart w:val="1"/>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space"/>
      <w:lvlText w:val=""/>
      <w:lvlJc w:val="left"/>
      <w:pPr>
        <w:ind w:left="0" w:firstLine="0"/>
      </w:pPr>
      <w:rPr>
        <w:rFonts w:hint="default"/>
      </w:rPr>
    </w:lvl>
  </w:abstractNum>
  <w:abstractNum w:abstractNumId="23" w15:restartNumberingAfterBreak="0">
    <w:nsid w:val="47961418"/>
    <w:multiLevelType w:val="hybridMultilevel"/>
    <w:tmpl w:val="05EC8D0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3495A70"/>
    <w:multiLevelType w:val="hybridMultilevel"/>
    <w:tmpl w:val="A66E66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743628A"/>
    <w:multiLevelType w:val="hybridMultilevel"/>
    <w:tmpl w:val="0BD2E4DE"/>
    <w:lvl w:ilvl="0" w:tplc="88C0B038">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58964E4E"/>
    <w:multiLevelType w:val="hybridMultilevel"/>
    <w:tmpl w:val="AAE25270"/>
    <w:lvl w:ilvl="0" w:tplc="0C090001">
      <w:start w:val="1"/>
      <w:numFmt w:val="bullet"/>
      <w:lvlText w:val=""/>
      <w:lvlJc w:val="left"/>
      <w:pPr>
        <w:ind w:left="720" w:hanging="360"/>
      </w:pPr>
      <w:rPr>
        <w:rFonts w:ascii="Symbol" w:hAnsi="Symbol" w:hint="default"/>
      </w:rPr>
    </w:lvl>
    <w:lvl w:ilvl="1" w:tplc="28FCBBDA">
      <w:numFmt w:val="bullet"/>
      <w:lvlText w:val="-"/>
      <w:lvlJc w:val="left"/>
      <w:pPr>
        <w:ind w:left="1440" w:hanging="360"/>
      </w:pPr>
      <w:rPr>
        <w:rFonts w:ascii="Times New Roman" w:eastAsia="Times New Roman" w:hAnsi="Times New Roman" w:cs="Times New Roman"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5A2219C0"/>
    <w:multiLevelType w:val="hybridMultilevel"/>
    <w:tmpl w:val="161227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5A233FE5"/>
    <w:multiLevelType w:val="hybridMultilevel"/>
    <w:tmpl w:val="F7B8E96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5BCF6DC0"/>
    <w:multiLevelType w:val="hybridMultilevel"/>
    <w:tmpl w:val="7A906B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607F2368"/>
    <w:multiLevelType w:val="multilevel"/>
    <w:tmpl w:val="725CC2D2"/>
    <w:numStyleLink w:val="ListTableNumber"/>
  </w:abstractNum>
  <w:abstractNum w:abstractNumId="31" w15:restartNumberingAfterBreak="0">
    <w:nsid w:val="626E5373"/>
    <w:multiLevelType w:val="multilevel"/>
    <w:tmpl w:val="725CC2D2"/>
    <w:styleLink w:val="ListTableNumber"/>
    <w:lvl w:ilvl="0">
      <w:start w:val="1"/>
      <w:numFmt w:val="decimal"/>
      <w:pStyle w:val="TableNumber"/>
      <w:lvlText w:val="(%1)"/>
      <w:lvlJc w:val="left"/>
      <w:pPr>
        <w:tabs>
          <w:tab w:val="num" w:pos="284"/>
        </w:tabs>
        <w:ind w:left="284" w:hanging="284"/>
      </w:pPr>
      <w:rPr>
        <w:rFonts w:asciiTheme="minorHAnsi" w:hAnsiTheme="minorHAnsi" w:hint="default"/>
        <w:b w:val="0"/>
        <w:i w:val="0"/>
        <w:color w:val="auto"/>
        <w:sz w:val="18"/>
        <w:szCs w:val="21"/>
      </w:rPr>
    </w:lvl>
    <w:lvl w:ilvl="1">
      <w:start w:val="1"/>
      <w:numFmt w:val="lowerLetter"/>
      <w:pStyle w:val="TableNumber2"/>
      <w:lvlText w:val="(%2)"/>
      <w:lvlJc w:val="left"/>
      <w:pPr>
        <w:tabs>
          <w:tab w:val="num" w:pos="567"/>
        </w:tabs>
        <w:ind w:left="567" w:hanging="283"/>
      </w:pPr>
      <w:rPr>
        <w:rFonts w:asciiTheme="minorHAnsi" w:hAnsiTheme="minorHAnsi" w:hint="default"/>
        <w:b w:val="0"/>
        <w:i w:val="0"/>
        <w:color w:val="auto"/>
        <w:sz w:val="18"/>
        <w:szCs w:val="21"/>
      </w:rPr>
    </w:lvl>
    <w:lvl w:ilvl="2">
      <w:start w:val="1"/>
      <w:numFmt w:val="none"/>
      <w:lvlText w:val=""/>
      <w:lvlJc w:val="left"/>
      <w:pPr>
        <w:tabs>
          <w:tab w:val="num" w:pos="0"/>
        </w:tabs>
        <w:ind w:left="0" w:firstLine="0"/>
      </w:pPr>
      <w:rPr>
        <w:rFonts w:ascii="Arial" w:hAnsi="Arial" w:hint="default"/>
        <w:b w:val="0"/>
        <w:i w:val="0"/>
        <w:sz w:val="18"/>
      </w:rPr>
    </w:lvl>
    <w:lvl w:ilvl="3">
      <w:start w:val="1"/>
      <w:numFmt w:val="none"/>
      <w:suff w:val="nothing"/>
      <w:lvlText w:val=""/>
      <w:lvlJc w:val="left"/>
      <w:pPr>
        <w:ind w:left="0" w:firstLine="0"/>
      </w:pPr>
      <w:rPr>
        <w:rFonts w:ascii="Arial" w:hAnsi="Arial" w:hint="default"/>
        <w:b w:val="0"/>
        <w:i w:val="0"/>
        <w:sz w:val="18"/>
      </w:rPr>
    </w:lvl>
    <w:lvl w:ilvl="4">
      <w:start w:val="1"/>
      <w:numFmt w:val="none"/>
      <w:suff w:val="nothing"/>
      <w:lvlText w:val=""/>
      <w:lvlJc w:val="left"/>
      <w:pPr>
        <w:ind w:left="0" w:firstLine="0"/>
      </w:pPr>
      <w:rPr>
        <w:rFonts w:ascii="Arial" w:hAnsi="Arial" w:hint="default"/>
        <w:b w:val="0"/>
        <w:i w:val="0"/>
        <w:sz w:val="18"/>
      </w:rPr>
    </w:lvl>
    <w:lvl w:ilvl="5">
      <w:start w:val="1"/>
      <w:numFmt w:val="none"/>
      <w:suff w:val="nothing"/>
      <w:lvlText w:val=""/>
      <w:lvlJc w:val="left"/>
      <w:pPr>
        <w:ind w:left="0" w:firstLine="0"/>
      </w:pPr>
      <w:rPr>
        <w:rFonts w:ascii="Arial" w:hAnsi="Arial" w:hint="default"/>
        <w:b w:val="0"/>
        <w:i w:val="0"/>
        <w:sz w:val="18"/>
      </w:rPr>
    </w:lvl>
    <w:lvl w:ilvl="6">
      <w:start w:val="1"/>
      <w:numFmt w:val="none"/>
      <w:suff w:val="nothing"/>
      <w:lvlText w:val="%7"/>
      <w:lvlJc w:val="left"/>
      <w:pPr>
        <w:ind w:left="0" w:firstLine="0"/>
      </w:pPr>
      <w:rPr>
        <w:rFonts w:hint="default"/>
      </w:rPr>
    </w:lvl>
    <w:lvl w:ilvl="7">
      <w:start w:val="1"/>
      <w:numFmt w:val="none"/>
      <w:suff w:val="nothing"/>
      <w:lvlText w:val="%8"/>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32" w15:restartNumberingAfterBreak="0">
    <w:nsid w:val="6D040369"/>
    <w:multiLevelType w:val="hybridMultilevel"/>
    <w:tmpl w:val="17B627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70B822E6"/>
    <w:multiLevelType w:val="multilevel"/>
    <w:tmpl w:val="7996FD34"/>
    <w:numStyleLink w:val="ListTableBullet"/>
  </w:abstractNum>
  <w:abstractNum w:abstractNumId="34" w15:restartNumberingAfterBreak="0">
    <w:nsid w:val="70FC32FF"/>
    <w:multiLevelType w:val="hybridMultilevel"/>
    <w:tmpl w:val="2D6AB0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73DA3B05"/>
    <w:multiLevelType w:val="hybridMultilevel"/>
    <w:tmpl w:val="BF26CB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76015EBA"/>
    <w:multiLevelType w:val="hybridMultilevel"/>
    <w:tmpl w:val="C35646F2"/>
    <w:lvl w:ilvl="0" w:tplc="845C4C20">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15:restartNumberingAfterBreak="0">
    <w:nsid w:val="7E0F5F26"/>
    <w:multiLevelType w:val="multilevel"/>
    <w:tmpl w:val="7FFA377C"/>
    <w:lvl w:ilvl="0">
      <w:start w:val="1"/>
      <w:numFmt w:val="upperLetter"/>
      <w:lvlRestart w:val="0"/>
      <w:pStyle w:val="AppendixH1"/>
      <w:suff w:val="nothing"/>
      <w:lvlText w:val="Schedule %1"/>
      <w:lvlJc w:val="left"/>
      <w:pPr>
        <w:ind w:left="0" w:firstLine="0"/>
      </w:pPr>
      <w:rPr>
        <w:rFonts w:ascii="Arial" w:hAnsi="Arial" w:hint="default"/>
        <w:color w:val="auto"/>
        <w:sz w:val="32"/>
        <w:szCs w:val="32"/>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none"/>
      <w:suff w:val="nothing"/>
      <w:lvlText w:val=""/>
      <w:lvlJc w:val="left"/>
      <w:pPr>
        <w:ind w:left="-851" w:firstLine="0"/>
      </w:pPr>
      <w:rPr>
        <w:rFonts w:hint="default"/>
        <w:color w:val="76787B"/>
      </w:rPr>
    </w:lvl>
    <w:lvl w:ilvl="4">
      <w:start w:val="1"/>
      <w:numFmt w:val="none"/>
      <w:suff w:val="nothing"/>
      <w:lvlText w:val=""/>
      <w:lvlJc w:val="left"/>
      <w:pPr>
        <w:ind w:left="-851" w:firstLine="0"/>
      </w:pPr>
      <w:rPr>
        <w:rFonts w:hint="default"/>
      </w:rPr>
    </w:lvl>
    <w:lvl w:ilvl="5">
      <w:start w:val="1"/>
      <w:numFmt w:val="none"/>
      <w:suff w:val="nothing"/>
      <w:lvlText w:val=""/>
      <w:lvlJc w:val="left"/>
      <w:pPr>
        <w:ind w:left="-851" w:firstLine="0"/>
      </w:pPr>
      <w:rPr>
        <w:rFonts w:hint="default"/>
      </w:rPr>
    </w:lvl>
    <w:lvl w:ilvl="6">
      <w:start w:val="1"/>
      <w:numFmt w:val="none"/>
      <w:suff w:val="nothing"/>
      <w:lvlText w:val=""/>
      <w:lvlJc w:val="left"/>
      <w:pPr>
        <w:ind w:left="-851" w:firstLine="0"/>
      </w:pPr>
      <w:rPr>
        <w:rFonts w:hint="default"/>
        <w:sz w:val="18"/>
      </w:rPr>
    </w:lvl>
    <w:lvl w:ilvl="7">
      <w:start w:val="1"/>
      <w:numFmt w:val="none"/>
      <w:suff w:val="nothing"/>
      <w:lvlText w:val=""/>
      <w:lvlJc w:val="left"/>
      <w:pPr>
        <w:ind w:left="-851" w:firstLine="0"/>
      </w:pPr>
      <w:rPr>
        <w:rFonts w:hint="default"/>
      </w:rPr>
    </w:lvl>
    <w:lvl w:ilvl="8">
      <w:start w:val="1"/>
      <w:numFmt w:val="none"/>
      <w:suff w:val="nothing"/>
      <w:lvlText w:val=""/>
      <w:lvlJc w:val="left"/>
      <w:pPr>
        <w:ind w:left="-851" w:firstLine="0"/>
      </w:pPr>
      <w:rPr>
        <w:rFonts w:hint="default"/>
      </w:rPr>
    </w:lvl>
  </w:abstractNum>
  <w:num w:numId="1" w16cid:durableId="1786075915">
    <w:abstractNumId w:val="37"/>
  </w:num>
  <w:num w:numId="2" w16cid:durableId="234972642">
    <w:abstractNumId w:val="8"/>
  </w:num>
  <w:num w:numId="3" w16cid:durableId="877085243">
    <w:abstractNumId w:val="31"/>
  </w:num>
  <w:num w:numId="4" w16cid:durableId="1298491185">
    <w:abstractNumId w:val="33"/>
  </w:num>
  <w:num w:numId="5" w16cid:durableId="1516528918">
    <w:abstractNumId w:val="30"/>
  </w:num>
  <w:num w:numId="6" w16cid:durableId="1428698167">
    <w:abstractNumId w:val="2"/>
  </w:num>
  <w:num w:numId="7" w16cid:durableId="428046585">
    <w:abstractNumId w:val="20"/>
  </w:num>
  <w:num w:numId="8" w16cid:durableId="1210263477">
    <w:abstractNumId w:val="9"/>
  </w:num>
  <w:num w:numId="9" w16cid:durableId="958877532">
    <w:abstractNumId w:val="14"/>
  </w:num>
  <w:num w:numId="10" w16cid:durableId="961040128">
    <w:abstractNumId w:val="22"/>
  </w:num>
  <w:num w:numId="11" w16cid:durableId="1632398369">
    <w:abstractNumId w:val="18"/>
  </w:num>
  <w:num w:numId="12" w16cid:durableId="163984189">
    <w:abstractNumId w:val="4"/>
  </w:num>
  <w:num w:numId="13" w16cid:durableId="2028362455">
    <w:abstractNumId w:val="36"/>
  </w:num>
  <w:num w:numId="14" w16cid:durableId="768161712">
    <w:abstractNumId w:val="34"/>
  </w:num>
  <w:num w:numId="15" w16cid:durableId="1186745077">
    <w:abstractNumId w:val="22"/>
    <w:lvlOverride w:ilvl="0">
      <w:lvl w:ilvl="0">
        <w:numFmt w:val="decimal"/>
        <w:pStyle w:val="AltHeading1"/>
        <w:lvlText w:val=""/>
        <w:lvlJc w:val="left"/>
      </w:lvl>
    </w:lvlOverride>
    <w:lvlOverride w:ilvl="1">
      <w:lvl w:ilvl="1">
        <w:start w:val="1"/>
        <w:numFmt w:val="decimal"/>
        <w:pStyle w:val="AltHeading2"/>
        <w:lvlText w:val="%1.%2"/>
        <w:lvlJc w:val="left"/>
        <w:pPr>
          <w:tabs>
            <w:tab w:val="num" w:pos="2836"/>
          </w:tabs>
          <w:ind w:left="2836" w:hanging="1134"/>
        </w:pPr>
        <w:rPr>
          <w:rFonts w:asciiTheme="majorHAnsi" w:hAnsiTheme="majorHAnsi" w:hint="default"/>
          <w:color w:val="003C69" w:themeColor="accent1"/>
        </w:rPr>
      </w:lvl>
    </w:lvlOverride>
    <w:lvlOverride w:ilvl="2">
      <w:lvl w:ilvl="2">
        <w:start w:val="1"/>
        <w:numFmt w:val="decimal"/>
        <w:pStyle w:val="AltHeading3"/>
        <w:lvlText w:val="%1.%2.%3"/>
        <w:lvlJc w:val="left"/>
        <w:pPr>
          <w:tabs>
            <w:tab w:val="num" w:pos="1134"/>
          </w:tabs>
          <w:ind w:left="1134" w:hanging="1134"/>
        </w:pPr>
        <w:rPr>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num>
  <w:num w:numId="16" w16cid:durableId="994798784">
    <w:abstractNumId w:val="1"/>
  </w:num>
  <w:num w:numId="17" w16cid:durableId="49234348">
    <w:abstractNumId w:val="24"/>
  </w:num>
  <w:num w:numId="18" w16cid:durableId="294263374">
    <w:abstractNumId w:val="25"/>
  </w:num>
  <w:num w:numId="19" w16cid:durableId="810093187">
    <w:abstractNumId w:val="10"/>
  </w:num>
  <w:num w:numId="20" w16cid:durableId="1730108185">
    <w:abstractNumId w:val="16"/>
  </w:num>
  <w:num w:numId="21" w16cid:durableId="853035845">
    <w:abstractNumId w:val="21"/>
  </w:num>
  <w:num w:numId="22" w16cid:durableId="1583678610">
    <w:abstractNumId w:val="7"/>
  </w:num>
  <w:num w:numId="23" w16cid:durableId="1517187533">
    <w:abstractNumId w:val="23"/>
  </w:num>
  <w:num w:numId="24" w16cid:durableId="2057197546">
    <w:abstractNumId w:val="26"/>
  </w:num>
  <w:num w:numId="25" w16cid:durableId="1681350957">
    <w:abstractNumId w:val="28"/>
  </w:num>
  <w:num w:numId="26" w16cid:durableId="1497375575">
    <w:abstractNumId w:val="0"/>
  </w:num>
  <w:num w:numId="27" w16cid:durableId="1077434533">
    <w:abstractNumId w:val="32"/>
  </w:num>
  <w:num w:numId="28" w16cid:durableId="220210083">
    <w:abstractNumId w:val="5"/>
  </w:num>
  <w:num w:numId="29" w16cid:durableId="1817869474">
    <w:abstractNumId w:val="27"/>
  </w:num>
  <w:num w:numId="30" w16cid:durableId="473836125">
    <w:abstractNumId w:val="29"/>
  </w:num>
  <w:num w:numId="31" w16cid:durableId="657268014">
    <w:abstractNumId w:val="35"/>
  </w:num>
  <w:num w:numId="32" w16cid:durableId="1680815273">
    <w:abstractNumId w:val="12"/>
  </w:num>
  <w:num w:numId="33" w16cid:durableId="2035693318">
    <w:abstractNumId w:val="13"/>
  </w:num>
  <w:num w:numId="34" w16cid:durableId="2097630145">
    <w:abstractNumId w:val="15"/>
  </w:num>
  <w:num w:numId="35" w16cid:durableId="411318659">
    <w:abstractNumId w:val="3"/>
  </w:num>
  <w:num w:numId="36" w16cid:durableId="1031224920">
    <w:abstractNumId w:val="17"/>
  </w:num>
  <w:num w:numId="37" w16cid:durableId="228925102">
    <w:abstractNumId w:val="6"/>
  </w:num>
  <w:num w:numId="38" w16cid:durableId="997919859">
    <w:abstractNumId w:val="19"/>
  </w:num>
  <w:num w:numId="39" w16cid:durableId="1233857944">
    <w:abstractNumId w:val="11"/>
  </w:num>
  <w:num w:numId="40" w16cid:durableId="1410347303">
    <w:abstractNumId w:val="22"/>
    <w:lvlOverride w:ilvl="0">
      <w:lvl w:ilvl="0">
        <w:numFmt w:val="decimal"/>
        <w:pStyle w:val="AltHeading1"/>
        <w:lvlText w:val=""/>
        <w:lvlJc w:val="left"/>
      </w:lvl>
    </w:lvlOverride>
    <w:lvlOverride w:ilvl="1">
      <w:lvl w:ilvl="1">
        <w:start w:val="1"/>
        <w:numFmt w:val="decimal"/>
        <w:pStyle w:val="AltHeading2"/>
        <w:lvlText w:val="%1.%2"/>
        <w:lvlJc w:val="left"/>
        <w:pPr>
          <w:tabs>
            <w:tab w:val="num" w:pos="2836"/>
          </w:tabs>
          <w:ind w:left="2836" w:hanging="1134"/>
        </w:pPr>
        <w:rPr>
          <w:rFonts w:asciiTheme="majorHAnsi" w:hAnsiTheme="majorHAnsi" w:hint="default"/>
          <w:color w:val="003C69" w:themeColor="accent1"/>
        </w:rPr>
      </w:lvl>
    </w:lvlOverride>
    <w:lvlOverride w:ilvl="2">
      <w:lvl w:ilvl="2">
        <w:start w:val="1"/>
        <w:numFmt w:val="decimal"/>
        <w:pStyle w:val="AltHeading3"/>
        <w:lvlText w:val="%1.%2.%3"/>
        <w:lvlJc w:val="left"/>
        <w:pPr>
          <w:tabs>
            <w:tab w:val="num" w:pos="1134"/>
          </w:tabs>
          <w:ind w:left="1134" w:hanging="1134"/>
        </w:pPr>
        <w:rPr>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isplayBackgroundShape/>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3E6B"/>
    <w:rsid w:val="00001060"/>
    <w:rsid w:val="00001550"/>
    <w:rsid w:val="0000204C"/>
    <w:rsid w:val="00003170"/>
    <w:rsid w:val="00004B23"/>
    <w:rsid w:val="0000512D"/>
    <w:rsid w:val="00005599"/>
    <w:rsid w:val="000058B1"/>
    <w:rsid w:val="00005E50"/>
    <w:rsid w:val="00006100"/>
    <w:rsid w:val="0000778C"/>
    <w:rsid w:val="00010461"/>
    <w:rsid w:val="00011CB4"/>
    <w:rsid w:val="00011F70"/>
    <w:rsid w:val="00012171"/>
    <w:rsid w:val="00012309"/>
    <w:rsid w:val="0001260B"/>
    <w:rsid w:val="00013769"/>
    <w:rsid w:val="0001532B"/>
    <w:rsid w:val="00015404"/>
    <w:rsid w:val="0001647C"/>
    <w:rsid w:val="000164E1"/>
    <w:rsid w:val="00016519"/>
    <w:rsid w:val="00016CF3"/>
    <w:rsid w:val="00021142"/>
    <w:rsid w:val="00021E60"/>
    <w:rsid w:val="00021F86"/>
    <w:rsid w:val="00022A06"/>
    <w:rsid w:val="000237A7"/>
    <w:rsid w:val="00023FBE"/>
    <w:rsid w:val="0002473D"/>
    <w:rsid w:val="00024AE8"/>
    <w:rsid w:val="000253FB"/>
    <w:rsid w:val="00025AE8"/>
    <w:rsid w:val="00025C89"/>
    <w:rsid w:val="000266B1"/>
    <w:rsid w:val="00027143"/>
    <w:rsid w:val="000279BB"/>
    <w:rsid w:val="00027FB1"/>
    <w:rsid w:val="00030630"/>
    <w:rsid w:val="00032B8B"/>
    <w:rsid w:val="00032D96"/>
    <w:rsid w:val="00032EF6"/>
    <w:rsid w:val="000335FC"/>
    <w:rsid w:val="00033817"/>
    <w:rsid w:val="00033D5E"/>
    <w:rsid w:val="000342C9"/>
    <w:rsid w:val="0003508B"/>
    <w:rsid w:val="00035240"/>
    <w:rsid w:val="00035CDD"/>
    <w:rsid w:val="000360E2"/>
    <w:rsid w:val="00036340"/>
    <w:rsid w:val="0003751C"/>
    <w:rsid w:val="00037992"/>
    <w:rsid w:val="00037D46"/>
    <w:rsid w:val="00040418"/>
    <w:rsid w:val="00040644"/>
    <w:rsid w:val="00040E3B"/>
    <w:rsid w:val="0004138D"/>
    <w:rsid w:val="00041553"/>
    <w:rsid w:val="00041821"/>
    <w:rsid w:val="00043111"/>
    <w:rsid w:val="000436CA"/>
    <w:rsid w:val="00043ADD"/>
    <w:rsid w:val="00044EF9"/>
    <w:rsid w:val="00044F43"/>
    <w:rsid w:val="00044FA3"/>
    <w:rsid w:val="00045098"/>
    <w:rsid w:val="000454E3"/>
    <w:rsid w:val="00045617"/>
    <w:rsid w:val="00045B7B"/>
    <w:rsid w:val="00045C55"/>
    <w:rsid w:val="00046383"/>
    <w:rsid w:val="0004685F"/>
    <w:rsid w:val="000470C4"/>
    <w:rsid w:val="0004710F"/>
    <w:rsid w:val="00047529"/>
    <w:rsid w:val="00047961"/>
    <w:rsid w:val="00050215"/>
    <w:rsid w:val="00050B20"/>
    <w:rsid w:val="00051DF6"/>
    <w:rsid w:val="00051F43"/>
    <w:rsid w:val="00052995"/>
    <w:rsid w:val="00053444"/>
    <w:rsid w:val="00054CE7"/>
    <w:rsid w:val="00055B87"/>
    <w:rsid w:val="00057B31"/>
    <w:rsid w:val="0006158A"/>
    <w:rsid w:val="00062A0F"/>
    <w:rsid w:val="0006462C"/>
    <w:rsid w:val="00064AC8"/>
    <w:rsid w:val="00064AE7"/>
    <w:rsid w:val="00064DE1"/>
    <w:rsid w:val="00065A05"/>
    <w:rsid w:val="0006676C"/>
    <w:rsid w:val="0006750A"/>
    <w:rsid w:val="00067A31"/>
    <w:rsid w:val="0007178F"/>
    <w:rsid w:val="00071AA4"/>
    <w:rsid w:val="00071C40"/>
    <w:rsid w:val="00071C7D"/>
    <w:rsid w:val="00071C7E"/>
    <w:rsid w:val="00072ED5"/>
    <w:rsid w:val="00073670"/>
    <w:rsid w:val="00073CD5"/>
    <w:rsid w:val="0007400D"/>
    <w:rsid w:val="000766AB"/>
    <w:rsid w:val="00076F97"/>
    <w:rsid w:val="00076FCA"/>
    <w:rsid w:val="00077630"/>
    <w:rsid w:val="00077784"/>
    <w:rsid w:val="00081102"/>
    <w:rsid w:val="0008135E"/>
    <w:rsid w:val="000813E6"/>
    <w:rsid w:val="0008186F"/>
    <w:rsid w:val="000825D5"/>
    <w:rsid w:val="00083956"/>
    <w:rsid w:val="00083B8C"/>
    <w:rsid w:val="0008402B"/>
    <w:rsid w:val="00084393"/>
    <w:rsid w:val="000845ED"/>
    <w:rsid w:val="000854EA"/>
    <w:rsid w:val="00085E6A"/>
    <w:rsid w:val="000870BB"/>
    <w:rsid w:val="00087D93"/>
    <w:rsid w:val="000905DD"/>
    <w:rsid w:val="0009097E"/>
    <w:rsid w:val="00090EC6"/>
    <w:rsid w:val="000912D7"/>
    <w:rsid w:val="00091912"/>
    <w:rsid w:val="0009199C"/>
    <w:rsid w:val="00094771"/>
    <w:rsid w:val="00094EBC"/>
    <w:rsid w:val="0009554C"/>
    <w:rsid w:val="00096A3C"/>
    <w:rsid w:val="000971B8"/>
    <w:rsid w:val="000979EC"/>
    <w:rsid w:val="000A0317"/>
    <w:rsid w:val="000A0624"/>
    <w:rsid w:val="000A167C"/>
    <w:rsid w:val="000A18DE"/>
    <w:rsid w:val="000A1B63"/>
    <w:rsid w:val="000A1E4E"/>
    <w:rsid w:val="000A21A0"/>
    <w:rsid w:val="000A258E"/>
    <w:rsid w:val="000A26A0"/>
    <w:rsid w:val="000A281D"/>
    <w:rsid w:val="000A2D45"/>
    <w:rsid w:val="000A4D12"/>
    <w:rsid w:val="000A54BD"/>
    <w:rsid w:val="000A5A71"/>
    <w:rsid w:val="000A5B34"/>
    <w:rsid w:val="000A6533"/>
    <w:rsid w:val="000A6957"/>
    <w:rsid w:val="000B113B"/>
    <w:rsid w:val="000B116B"/>
    <w:rsid w:val="000B1C73"/>
    <w:rsid w:val="000B2521"/>
    <w:rsid w:val="000B3CE1"/>
    <w:rsid w:val="000B3EBE"/>
    <w:rsid w:val="000B606D"/>
    <w:rsid w:val="000B6FA1"/>
    <w:rsid w:val="000B704E"/>
    <w:rsid w:val="000B7305"/>
    <w:rsid w:val="000B7C13"/>
    <w:rsid w:val="000C0135"/>
    <w:rsid w:val="000C09B1"/>
    <w:rsid w:val="000C0C22"/>
    <w:rsid w:val="000C11FB"/>
    <w:rsid w:val="000C1D1E"/>
    <w:rsid w:val="000C3763"/>
    <w:rsid w:val="000C3EB6"/>
    <w:rsid w:val="000C46FD"/>
    <w:rsid w:val="000C4EC4"/>
    <w:rsid w:val="000C589E"/>
    <w:rsid w:val="000C5D9E"/>
    <w:rsid w:val="000C62C0"/>
    <w:rsid w:val="000C6F96"/>
    <w:rsid w:val="000C7547"/>
    <w:rsid w:val="000C768F"/>
    <w:rsid w:val="000C7DF5"/>
    <w:rsid w:val="000D0A11"/>
    <w:rsid w:val="000D107F"/>
    <w:rsid w:val="000D10B5"/>
    <w:rsid w:val="000D2594"/>
    <w:rsid w:val="000D265E"/>
    <w:rsid w:val="000D4C61"/>
    <w:rsid w:val="000D74ED"/>
    <w:rsid w:val="000E02A7"/>
    <w:rsid w:val="000E048D"/>
    <w:rsid w:val="000E0A36"/>
    <w:rsid w:val="000E0ABD"/>
    <w:rsid w:val="000E1054"/>
    <w:rsid w:val="000E27F3"/>
    <w:rsid w:val="000E285C"/>
    <w:rsid w:val="000E2C9F"/>
    <w:rsid w:val="000E36BF"/>
    <w:rsid w:val="000E3783"/>
    <w:rsid w:val="000E53E0"/>
    <w:rsid w:val="000E6397"/>
    <w:rsid w:val="000E7ABC"/>
    <w:rsid w:val="000E7C13"/>
    <w:rsid w:val="000F0DA6"/>
    <w:rsid w:val="000F230C"/>
    <w:rsid w:val="000F2996"/>
    <w:rsid w:val="000F39A6"/>
    <w:rsid w:val="000F3C13"/>
    <w:rsid w:val="000F4A35"/>
    <w:rsid w:val="000F4DCF"/>
    <w:rsid w:val="000F4EAD"/>
    <w:rsid w:val="000F57C7"/>
    <w:rsid w:val="000F5D3A"/>
    <w:rsid w:val="000F64AB"/>
    <w:rsid w:val="000F76E7"/>
    <w:rsid w:val="00100672"/>
    <w:rsid w:val="00100F8D"/>
    <w:rsid w:val="00101D0D"/>
    <w:rsid w:val="00102B53"/>
    <w:rsid w:val="00103D72"/>
    <w:rsid w:val="00105F10"/>
    <w:rsid w:val="001063C6"/>
    <w:rsid w:val="001078D7"/>
    <w:rsid w:val="00107961"/>
    <w:rsid w:val="0010797C"/>
    <w:rsid w:val="001105EA"/>
    <w:rsid w:val="00110F47"/>
    <w:rsid w:val="001115ED"/>
    <w:rsid w:val="001117AF"/>
    <w:rsid w:val="00111C9C"/>
    <w:rsid w:val="00112057"/>
    <w:rsid w:val="0011261E"/>
    <w:rsid w:val="0011266B"/>
    <w:rsid w:val="001129B2"/>
    <w:rsid w:val="0011353E"/>
    <w:rsid w:val="00115305"/>
    <w:rsid w:val="00117615"/>
    <w:rsid w:val="001177FE"/>
    <w:rsid w:val="00117D77"/>
    <w:rsid w:val="00120527"/>
    <w:rsid w:val="00120F5F"/>
    <w:rsid w:val="00121723"/>
    <w:rsid w:val="0012223A"/>
    <w:rsid w:val="001233E4"/>
    <w:rsid w:val="00123FD4"/>
    <w:rsid w:val="001245C9"/>
    <w:rsid w:val="00124A79"/>
    <w:rsid w:val="0012561D"/>
    <w:rsid w:val="00125A54"/>
    <w:rsid w:val="00126113"/>
    <w:rsid w:val="001268F3"/>
    <w:rsid w:val="001301A0"/>
    <w:rsid w:val="0013022D"/>
    <w:rsid w:val="00130AA5"/>
    <w:rsid w:val="001314D2"/>
    <w:rsid w:val="00131575"/>
    <w:rsid w:val="0013218E"/>
    <w:rsid w:val="001324CA"/>
    <w:rsid w:val="0013281E"/>
    <w:rsid w:val="0013347A"/>
    <w:rsid w:val="00133993"/>
    <w:rsid w:val="00134624"/>
    <w:rsid w:val="00134B6D"/>
    <w:rsid w:val="00136F67"/>
    <w:rsid w:val="001372E1"/>
    <w:rsid w:val="00137336"/>
    <w:rsid w:val="00140DE2"/>
    <w:rsid w:val="001414D8"/>
    <w:rsid w:val="001415E1"/>
    <w:rsid w:val="001421CC"/>
    <w:rsid w:val="00142218"/>
    <w:rsid w:val="00142371"/>
    <w:rsid w:val="00142633"/>
    <w:rsid w:val="00142D24"/>
    <w:rsid w:val="001438CC"/>
    <w:rsid w:val="00143969"/>
    <w:rsid w:val="00144BA7"/>
    <w:rsid w:val="0014511E"/>
    <w:rsid w:val="00145753"/>
    <w:rsid w:val="001458CA"/>
    <w:rsid w:val="00145CCD"/>
    <w:rsid w:val="00145F64"/>
    <w:rsid w:val="00145FC3"/>
    <w:rsid w:val="00146597"/>
    <w:rsid w:val="0014665C"/>
    <w:rsid w:val="00146D1A"/>
    <w:rsid w:val="001505D8"/>
    <w:rsid w:val="00150F38"/>
    <w:rsid w:val="00150FAD"/>
    <w:rsid w:val="00151941"/>
    <w:rsid w:val="001523C5"/>
    <w:rsid w:val="00152A09"/>
    <w:rsid w:val="00152CF0"/>
    <w:rsid w:val="00152F10"/>
    <w:rsid w:val="00152FEF"/>
    <w:rsid w:val="00153044"/>
    <w:rsid w:val="00153549"/>
    <w:rsid w:val="00153796"/>
    <w:rsid w:val="00154082"/>
    <w:rsid w:val="00154790"/>
    <w:rsid w:val="001557C8"/>
    <w:rsid w:val="00156423"/>
    <w:rsid w:val="001565C1"/>
    <w:rsid w:val="00156C45"/>
    <w:rsid w:val="00156C9B"/>
    <w:rsid w:val="00157666"/>
    <w:rsid w:val="001600E5"/>
    <w:rsid w:val="00160DAB"/>
    <w:rsid w:val="00160F0F"/>
    <w:rsid w:val="00161663"/>
    <w:rsid w:val="00161A4C"/>
    <w:rsid w:val="00161E93"/>
    <w:rsid w:val="0016203E"/>
    <w:rsid w:val="001627A7"/>
    <w:rsid w:val="00162BE6"/>
    <w:rsid w:val="001634FD"/>
    <w:rsid w:val="00164286"/>
    <w:rsid w:val="00164F19"/>
    <w:rsid w:val="001650CE"/>
    <w:rsid w:val="0016582C"/>
    <w:rsid w:val="00165BC4"/>
    <w:rsid w:val="00166384"/>
    <w:rsid w:val="0016676C"/>
    <w:rsid w:val="0016766A"/>
    <w:rsid w:val="00167994"/>
    <w:rsid w:val="00167E18"/>
    <w:rsid w:val="001700C1"/>
    <w:rsid w:val="00170266"/>
    <w:rsid w:val="00171382"/>
    <w:rsid w:val="00171636"/>
    <w:rsid w:val="00172B5B"/>
    <w:rsid w:val="0017458D"/>
    <w:rsid w:val="00175CE2"/>
    <w:rsid w:val="001760F6"/>
    <w:rsid w:val="001767DB"/>
    <w:rsid w:val="001768A4"/>
    <w:rsid w:val="0018083A"/>
    <w:rsid w:val="00180C60"/>
    <w:rsid w:val="00180D32"/>
    <w:rsid w:val="0018128C"/>
    <w:rsid w:val="001829A7"/>
    <w:rsid w:val="00182A97"/>
    <w:rsid w:val="00183DEA"/>
    <w:rsid w:val="00183DF7"/>
    <w:rsid w:val="001842E5"/>
    <w:rsid w:val="00184697"/>
    <w:rsid w:val="001846AF"/>
    <w:rsid w:val="00184BD6"/>
    <w:rsid w:val="00184FDD"/>
    <w:rsid w:val="00185154"/>
    <w:rsid w:val="00185620"/>
    <w:rsid w:val="001856A3"/>
    <w:rsid w:val="00185892"/>
    <w:rsid w:val="00186AF8"/>
    <w:rsid w:val="00186F76"/>
    <w:rsid w:val="00187B00"/>
    <w:rsid w:val="001903EF"/>
    <w:rsid w:val="00190700"/>
    <w:rsid w:val="00190762"/>
    <w:rsid w:val="00190D0C"/>
    <w:rsid w:val="0019114D"/>
    <w:rsid w:val="0019206F"/>
    <w:rsid w:val="0019215E"/>
    <w:rsid w:val="00192578"/>
    <w:rsid w:val="001932A3"/>
    <w:rsid w:val="00193B9D"/>
    <w:rsid w:val="00193F64"/>
    <w:rsid w:val="001940F4"/>
    <w:rsid w:val="001956DD"/>
    <w:rsid w:val="00195C57"/>
    <w:rsid w:val="00196153"/>
    <w:rsid w:val="001962CB"/>
    <w:rsid w:val="001966BD"/>
    <w:rsid w:val="001967A6"/>
    <w:rsid w:val="00196F41"/>
    <w:rsid w:val="001970FA"/>
    <w:rsid w:val="00197401"/>
    <w:rsid w:val="00197709"/>
    <w:rsid w:val="00197B50"/>
    <w:rsid w:val="001A0846"/>
    <w:rsid w:val="001A084D"/>
    <w:rsid w:val="001A0D09"/>
    <w:rsid w:val="001A1090"/>
    <w:rsid w:val="001A1146"/>
    <w:rsid w:val="001A1ED1"/>
    <w:rsid w:val="001A4255"/>
    <w:rsid w:val="001A4813"/>
    <w:rsid w:val="001A5309"/>
    <w:rsid w:val="001A57E5"/>
    <w:rsid w:val="001A60CF"/>
    <w:rsid w:val="001A639A"/>
    <w:rsid w:val="001A74B0"/>
    <w:rsid w:val="001A7894"/>
    <w:rsid w:val="001A78EA"/>
    <w:rsid w:val="001B086A"/>
    <w:rsid w:val="001B0F4A"/>
    <w:rsid w:val="001B169D"/>
    <w:rsid w:val="001B2E5B"/>
    <w:rsid w:val="001B3DA9"/>
    <w:rsid w:val="001B4E21"/>
    <w:rsid w:val="001B5936"/>
    <w:rsid w:val="001B5A49"/>
    <w:rsid w:val="001B5FB5"/>
    <w:rsid w:val="001B6788"/>
    <w:rsid w:val="001B690F"/>
    <w:rsid w:val="001B7765"/>
    <w:rsid w:val="001C0F10"/>
    <w:rsid w:val="001C1384"/>
    <w:rsid w:val="001C19AC"/>
    <w:rsid w:val="001C2586"/>
    <w:rsid w:val="001C29B6"/>
    <w:rsid w:val="001C2BA3"/>
    <w:rsid w:val="001C2CBB"/>
    <w:rsid w:val="001C2EA9"/>
    <w:rsid w:val="001C398D"/>
    <w:rsid w:val="001C3DAB"/>
    <w:rsid w:val="001C44D9"/>
    <w:rsid w:val="001C4A65"/>
    <w:rsid w:val="001C4FAB"/>
    <w:rsid w:val="001C4FEC"/>
    <w:rsid w:val="001C6572"/>
    <w:rsid w:val="001C66C2"/>
    <w:rsid w:val="001C6A1A"/>
    <w:rsid w:val="001C6A24"/>
    <w:rsid w:val="001C7046"/>
    <w:rsid w:val="001C7976"/>
    <w:rsid w:val="001C7CC6"/>
    <w:rsid w:val="001C7D1E"/>
    <w:rsid w:val="001D04E8"/>
    <w:rsid w:val="001D0ED6"/>
    <w:rsid w:val="001D24D5"/>
    <w:rsid w:val="001D35ED"/>
    <w:rsid w:val="001D3A2E"/>
    <w:rsid w:val="001D42D7"/>
    <w:rsid w:val="001D4660"/>
    <w:rsid w:val="001D644A"/>
    <w:rsid w:val="001D7C49"/>
    <w:rsid w:val="001E0827"/>
    <w:rsid w:val="001E106A"/>
    <w:rsid w:val="001E12EC"/>
    <w:rsid w:val="001E14C6"/>
    <w:rsid w:val="001E152A"/>
    <w:rsid w:val="001E1CEA"/>
    <w:rsid w:val="001E246F"/>
    <w:rsid w:val="001E3716"/>
    <w:rsid w:val="001E38A3"/>
    <w:rsid w:val="001E3AC8"/>
    <w:rsid w:val="001E3BA7"/>
    <w:rsid w:val="001E3BF4"/>
    <w:rsid w:val="001E3D5D"/>
    <w:rsid w:val="001E42A0"/>
    <w:rsid w:val="001E57A3"/>
    <w:rsid w:val="001E584B"/>
    <w:rsid w:val="001F0C02"/>
    <w:rsid w:val="001F130B"/>
    <w:rsid w:val="001F16CA"/>
    <w:rsid w:val="001F32FF"/>
    <w:rsid w:val="001F41B1"/>
    <w:rsid w:val="001F550B"/>
    <w:rsid w:val="001F5A66"/>
    <w:rsid w:val="001F69A2"/>
    <w:rsid w:val="002009F6"/>
    <w:rsid w:val="0020189C"/>
    <w:rsid w:val="0020208D"/>
    <w:rsid w:val="00203913"/>
    <w:rsid w:val="00205F3F"/>
    <w:rsid w:val="002061E7"/>
    <w:rsid w:val="00206568"/>
    <w:rsid w:val="002078C1"/>
    <w:rsid w:val="002104AF"/>
    <w:rsid w:val="002106C4"/>
    <w:rsid w:val="00210DEF"/>
    <w:rsid w:val="0021298B"/>
    <w:rsid w:val="0021374E"/>
    <w:rsid w:val="00214074"/>
    <w:rsid w:val="00215F38"/>
    <w:rsid w:val="0021605E"/>
    <w:rsid w:val="00216F15"/>
    <w:rsid w:val="00220E54"/>
    <w:rsid w:val="00222215"/>
    <w:rsid w:val="00222917"/>
    <w:rsid w:val="00222FE0"/>
    <w:rsid w:val="00223563"/>
    <w:rsid w:val="002244DD"/>
    <w:rsid w:val="0022546E"/>
    <w:rsid w:val="00225594"/>
    <w:rsid w:val="002257BC"/>
    <w:rsid w:val="00225A14"/>
    <w:rsid w:val="00227FBE"/>
    <w:rsid w:val="0023014B"/>
    <w:rsid w:val="0023019C"/>
    <w:rsid w:val="002307A0"/>
    <w:rsid w:val="0023155C"/>
    <w:rsid w:val="00231B13"/>
    <w:rsid w:val="00232473"/>
    <w:rsid w:val="002327CF"/>
    <w:rsid w:val="00232981"/>
    <w:rsid w:val="00233442"/>
    <w:rsid w:val="002334D1"/>
    <w:rsid w:val="00233D2E"/>
    <w:rsid w:val="00234162"/>
    <w:rsid w:val="002346BD"/>
    <w:rsid w:val="00235649"/>
    <w:rsid w:val="00236173"/>
    <w:rsid w:val="0023636C"/>
    <w:rsid w:val="0023641D"/>
    <w:rsid w:val="0023681B"/>
    <w:rsid w:val="00237854"/>
    <w:rsid w:val="002378B2"/>
    <w:rsid w:val="00241934"/>
    <w:rsid w:val="0024204D"/>
    <w:rsid w:val="002428BD"/>
    <w:rsid w:val="00243495"/>
    <w:rsid w:val="002439E4"/>
    <w:rsid w:val="002441F6"/>
    <w:rsid w:val="002445FE"/>
    <w:rsid w:val="00244DCB"/>
    <w:rsid w:val="002453F9"/>
    <w:rsid w:val="002454FF"/>
    <w:rsid w:val="00246124"/>
    <w:rsid w:val="002465AE"/>
    <w:rsid w:val="00247442"/>
    <w:rsid w:val="0024763B"/>
    <w:rsid w:val="00247857"/>
    <w:rsid w:val="00247993"/>
    <w:rsid w:val="00250E9C"/>
    <w:rsid w:val="0025119D"/>
    <w:rsid w:val="00252201"/>
    <w:rsid w:val="00252354"/>
    <w:rsid w:val="00254DD8"/>
    <w:rsid w:val="00255700"/>
    <w:rsid w:val="00255C01"/>
    <w:rsid w:val="00256CFF"/>
    <w:rsid w:val="00256E7F"/>
    <w:rsid w:val="0025714D"/>
    <w:rsid w:val="00257150"/>
    <w:rsid w:val="00260054"/>
    <w:rsid w:val="00260568"/>
    <w:rsid w:val="00260775"/>
    <w:rsid w:val="00260D8A"/>
    <w:rsid w:val="0026113F"/>
    <w:rsid w:val="00261222"/>
    <w:rsid w:val="002617C3"/>
    <w:rsid w:val="002617F0"/>
    <w:rsid w:val="00262795"/>
    <w:rsid w:val="00263627"/>
    <w:rsid w:val="002639D0"/>
    <w:rsid w:val="00263D47"/>
    <w:rsid w:val="00265095"/>
    <w:rsid w:val="00265E37"/>
    <w:rsid w:val="0026659D"/>
    <w:rsid w:val="0026704E"/>
    <w:rsid w:val="00267423"/>
    <w:rsid w:val="00267D59"/>
    <w:rsid w:val="002708E1"/>
    <w:rsid w:val="00271608"/>
    <w:rsid w:val="00271C5A"/>
    <w:rsid w:val="00271DD1"/>
    <w:rsid w:val="00271F61"/>
    <w:rsid w:val="002722C2"/>
    <w:rsid w:val="00273C6A"/>
    <w:rsid w:val="0027418A"/>
    <w:rsid w:val="00274835"/>
    <w:rsid w:val="00274E23"/>
    <w:rsid w:val="00275CC7"/>
    <w:rsid w:val="002761E5"/>
    <w:rsid w:val="00276510"/>
    <w:rsid w:val="00276C3E"/>
    <w:rsid w:val="00280A6A"/>
    <w:rsid w:val="00280BFC"/>
    <w:rsid w:val="002810D3"/>
    <w:rsid w:val="002814AD"/>
    <w:rsid w:val="00281645"/>
    <w:rsid w:val="00281F76"/>
    <w:rsid w:val="0028223A"/>
    <w:rsid w:val="00282331"/>
    <w:rsid w:val="00282F98"/>
    <w:rsid w:val="00282FF0"/>
    <w:rsid w:val="002831C9"/>
    <w:rsid w:val="002855D5"/>
    <w:rsid w:val="00286AEB"/>
    <w:rsid w:val="00287636"/>
    <w:rsid w:val="0029062A"/>
    <w:rsid w:val="00290F88"/>
    <w:rsid w:val="00291384"/>
    <w:rsid w:val="0029260B"/>
    <w:rsid w:val="00292806"/>
    <w:rsid w:val="002935B2"/>
    <w:rsid w:val="00293907"/>
    <w:rsid w:val="00293C9E"/>
    <w:rsid w:val="0029574D"/>
    <w:rsid w:val="00295A12"/>
    <w:rsid w:val="00296D87"/>
    <w:rsid w:val="002A151D"/>
    <w:rsid w:val="002A22CC"/>
    <w:rsid w:val="002A261D"/>
    <w:rsid w:val="002A299D"/>
    <w:rsid w:val="002A2A1F"/>
    <w:rsid w:val="002A4199"/>
    <w:rsid w:val="002A460D"/>
    <w:rsid w:val="002A471E"/>
    <w:rsid w:val="002A6001"/>
    <w:rsid w:val="002A67E2"/>
    <w:rsid w:val="002A7019"/>
    <w:rsid w:val="002A7793"/>
    <w:rsid w:val="002A7E6F"/>
    <w:rsid w:val="002B05DD"/>
    <w:rsid w:val="002B0FEE"/>
    <w:rsid w:val="002B26CF"/>
    <w:rsid w:val="002B292B"/>
    <w:rsid w:val="002B2B25"/>
    <w:rsid w:val="002B2B7B"/>
    <w:rsid w:val="002B3AD4"/>
    <w:rsid w:val="002B4003"/>
    <w:rsid w:val="002B4681"/>
    <w:rsid w:val="002B4C00"/>
    <w:rsid w:val="002B51AC"/>
    <w:rsid w:val="002B558A"/>
    <w:rsid w:val="002B5609"/>
    <w:rsid w:val="002B57BF"/>
    <w:rsid w:val="002B60A4"/>
    <w:rsid w:val="002B66AD"/>
    <w:rsid w:val="002B7600"/>
    <w:rsid w:val="002B7709"/>
    <w:rsid w:val="002B7A01"/>
    <w:rsid w:val="002B7E30"/>
    <w:rsid w:val="002C0645"/>
    <w:rsid w:val="002C103D"/>
    <w:rsid w:val="002C112D"/>
    <w:rsid w:val="002C1A09"/>
    <w:rsid w:val="002C1C2B"/>
    <w:rsid w:val="002C242F"/>
    <w:rsid w:val="002C3C26"/>
    <w:rsid w:val="002C5B1C"/>
    <w:rsid w:val="002C665F"/>
    <w:rsid w:val="002C6A9F"/>
    <w:rsid w:val="002C7A9D"/>
    <w:rsid w:val="002C7D07"/>
    <w:rsid w:val="002D0A3A"/>
    <w:rsid w:val="002D14D7"/>
    <w:rsid w:val="002D27C2"/>
    <w:rsid w:val="002D33BF"/>
    <w:rsid w:val="002D37C3"/>
    <w:rsid w:val="002D3FA0"/>
    <w:rsid w:val="002D40EB"/>
    <w:rsid w:val="002D4254"/>
    <w:rsid w:val="002D4D7A"/>
    <w:rsid w:val="002D4E6E"/>
    <w:rsid w:val="002D4EBA"/>
    <w:rsid w:val="002D5805"/>
    <w:rsid w:val="002D5E7E"/>
    <w:rsid w:val="002D6984"/>
    <w:rsid w:val="002D6DBE"/>
    <w:rsid w:val="002D6F85"/>
    <w:rsid w:val="002D7A6E"/>
    <w:rsid w:val="002E07D7"/>
    <w:rsid w:val="002E0AEA"/>
    <w:rsid w:val="002E0D72"/>
    <w:rsid w:val="002E1B10"/>
    <w:rsid w:val="002E1D62"/>
    <w:rsid w:val="002E1EC9"/>
    <w:rsid w:val="002E209E"/>
    <w:rsid w:val="002E272F"/>
    <w:rsid w:val="002E287A"/>
    <w:rsid w:val="002E2D11"/>
    <w:rsid w:val="002E3483"/>
    <w:rsid w:val="002E6D39"/>
    <w:rsid w:val="002E7205"/>
    <w:rsid w:val="002E777F"/>
    <w:rsid w:val="002E7B70"/>
    <w:rsid w:val="002F0771"/>
    <w:rsid w:val="002F1986"/>
    <w:rsid w:val="002F242D"/>
    <w:rsid w:val="002F2A5E"/>
    <w:rsid w:val="002F3BC3"/>
    <w:rsid w:val="002F4161"/>
    <w:rsid w:val="002F4330"/>
    <w:rsid w:val="002F4AD3"/>
    <w:rsid w:val="002F6534"/>
    <w:rsid w:val="002F6C6D"/>
    <w:rsid w:val="002F70F2"/>
    <w:rsid w:val="00300ABA"/>
    <w:rsid w:val="00301893"/>
    <w:rsid w:val="00301B3B"/>
    <w:rsid w:val="003022C2"/>
    <w:rsid w:val="003027EC"/>
    <w:rsid w:val="00302E4D"/>
    <w:rsid w:val="00305BFB"/>
    <w:rsid w:val="00306468"/>
    <w:rsid w:val="00306612"/>
    <w:rsid w:val="00306DC1"/>
    <w:rsid w:val="00307DE9"/>
    <w:rsid w:val="00307EBE"/>
    <w:rsid w:val="0031065B"/>
    <w:rsid w:val="003114D0"/>
    <w:rsid w:val="003116E6"/>
    <w:rsid w:val="0031261B"/>
    <w:rsid w:val="003126A6"/>
    <w:rsid w:val="00312754"/>
    <w:rsid w:val="00314C20"/>
    <w:rsid w:val="00314E6B"/>
    <w:rsid w:val="00315255"/>
    <w:rsid w:val="003160F4"/>
    <w:rsid w:val="00316671"/>
    <w:rsid w:val="00317455"/>
    <w:rsid w:val="0031792E"/>
    <w:rsid w:val="00320043"/>
    <w:rsid w:val="00320285"/>
    <w:rsid w:val="0032090B"/>
    <w:rsid w:val="0032090C"/>
    <w:rsid w:val="00320A4A"/>
    <w:rsid w:val="00320E3B"/>
    <w:rsid w:val="00321CB2"/>
    <w:rsid w:val="00323632"/>
    <w:rsid w:val="00326662"/>
    <w:rsid w:val="003269FC"/>
    <w:rsid w:val="00327743"/>
    <w:rsid w:val="003302D3"/>
    <w:rsid w:val="003309D8"/>
    <w:rsid w:val="00331075"/>
    <w:rsid w:val="00331EC9"/>
    <w:rsid w:val="00333A82"/>
    <w:rsid w:val="00333F8E"/>
    <w:rsid w:val="00335510"/>
    <w:rsid w:val="00335951"/>
    <w:rsid w:val="0033621D"/>
    <w:rsid w:val="003365FF"/>
    <w:rsid w:val="00336FBB"/>
    <w:rsid w:val="00340309"/>
    <w:rsid w:val="003403C8"/>
    <w:rsid w:val="00340D40"/>
    <w:rsid w:val="00340DFA"/>
    <w:rsid w:val="003411DD"/>
    <w:rsid w:val="00341884"/>
    <w:rsid w:val="0034279C"/>
    <w:rsid w:val="00342836"/>
    <w:rsid w:val="00343B2F"/>
    <w:rsid w:val="00345810"/>
    <w:rsid w:val="00345D58"/>
    <w:rsid w:val="00350D86"/>
    <w:rsid w:val="0035123F"/>
    <w:rsid w:val="00351FBB"/>
    <w:rsid w:val="003524FA"/>
    <w:rsid w:val="0035322B"/>
    <w:rsid w:val="0035329B"/>
    <w:rsid w:val="003534B8"/>
    <w:rsid w:val="00353544"/>
    <w:rsid w:val="00353E6B"/>
    <w:rsid w:val="00354081"/>
    <w:rsid w:val="00354A4C"/>
    <w:rsid w:val="00354DC0"/>
    <w:rsid w:val="0035674E"/>
    <w:rsid w:val="003576DA"/>
    <w:rsid w:val="003578B3"/>
    <w:rsid w:val="00357E74"/>
    <w:rsid w:val="003604DE"/>
    <w:rsid w:val="0036069A"/>
    <w:rsid w:val="00362782"/>
    <w:rsid w:val="0036321E"/>
    <w:rsid w:val="00363463"/>
    <w:rsid w:val="003641DC"/>
    <w:rsid w:val="00365097"/>
    <w:rsid w:val="00365207"/>
    <w:rsid w:val="00367431"/>
    <w:rsid w:val="0036749F"/>
    <w:rsid w:val="00367FB6"/>
    <w:rsid w:val="00370B4F"/>
    <w:rsid w:val="003716AE"/>
    <w:rsid w:val="00371826"/>
    <w:rsid w:val="003731ED"/>
    <w:rsid w:val="003738CD"/>
    <w:rsid w:val="0037398C"/>
    <w:rsid w:val="00375757"/>
    <w:rsid w:val="00375CFA"/>
    <w:rsid w:val="0037618F"/>
    <w:rsid w:val="00376484"/>
    <w:rsid w:val="00377137"/>
    <w:rsid w:val="003803DD"/>
    <w:rsid w:val="00381B42"/>
    <w:rsid w:val="00382B17"/>
    <w:rsid w:val="00383C92"/>
    <w:rsid w:val="0038412B"/>
    <w:rsid w:val="0038440D"/>
    <w:rsid w:val="003844A5"/>
    <w:rsid w:val="00384BE4"/>
    <w:rsid w:val="003853C1"/>
    <w:rsid w:val="003857BB"/>
    <w:rsid w:val="00387172"/>
    <w:rsid w:val="003872B3"/>
    <w:rsid w:val="00387F2B"/>
    <w:rsid w:val="00391A26"/>
    <w:rsid w:val="00391D96"/>
    <w:rsid w:val="003922AE"/>
    <w:rsid w:val="003930AD"/>
    <w:rsid w:val="003934FE"/>
    <w:rsid w:val="00394AD0"/>
    <w:rsid w:val="00396B56"/>
    <w:rsid w:val="00397AE6"/>
    <w:rsid w:val="00397D58"/>
    <w:rsid w:val="003A04C1"/>
    <w:rsid w:val="003A08A5"/>
    <w:rsid w:val="003A08BD"/>
    <w:rsid w:val="003A1C10"/>
    <w:rsid w:val="003A282A"/>
    <w:rsid w:val="003A315D"/>
    <w:rsid w:val="003A3523"/>
    <w:rsid w:val="003A3B24"/>
    <w:rsid w:val="003A3F4A"/>
    <w:rsid w:val="003A4484"/>
    <w:rsid w:val="003A4B75"/>
    <w:rsid w:val="003A55CD"/>
    <w:rsid w:val="003B0945"/>
    <w:rsid w:val="003B097F"/>
    <w:rsid w:val="003B0C63"/>
    <w:rsid w:val="003B0DAA"/>
    <w:rsid w:val="003B22BB"/>
    <w:rsid w:val="003B25A0"/>
    <w:rsid w:val="003B28E4"/>
    <w:rsid w:val="003B2C20"/>
    <w:rsid w:val="003B2FC5"/>
    <w:rsid w:val="003B374A"/>
    <w:rsid w:val="003B3D2C"/>
    <w:rsid w:val="003B4DCF"/>
    <w:rsid w:val="003B58EE"/>
    <w:rsid w:val="003B5986"/>
    <w:rsid w:val="003B71C3"/>
    <w:rsid w:val="003B7726"/>
    <w:rsid w:val="003B7C13"/>
    <w:rsid w:val="003C01A7"/>
    <w:rsid w:val="003C065C"/>
    <w:rsid w:val="003C091B"/>
    <w:rsid w:val="003C0A04"/>
    <w:rsid w:val="003C0D13"/>
    <w:rsid w:val="003C2414"/>
    <w:rsid w:val="003C24ED"/>
    <w:rsid w:val="003C2999"/>
    <w:rsid w:val="003C2AE9"/>
    <w:rsid w:val="003C3020"/>
    <w:rsid w:val="003C4724"/>
    <w:rsid w:val="003C4E71"/>
    <w:rsid w:val="003C5098"/>
    <w:rsid w:val="003C5BDE"/>
    <w:rsid w:val="003C6AD5"/>
    <w:rsid w:val="003C6FE8"/>
    <w:rsid w:val="003C7044"/>
    <w:rsid w:val="003C7B0A"/>
    <w:rsid w:val="003D0E09"/>
    <w:rsid w:val="003D142A"/>
    <w:rsid w:val="003D2E2E"/>
    <w:rsid w:val="003D3B71"/>
    <w:rsid w:val="003D471A"/>
    <w:rsid w:val="003D51B1"/>
    <w:rsid w:val="003D56AF"/>
    <w:rsid w:val="003D57EA"/>
    <w:rsid w:val="003D5B40"/>
    <w:rsid w:val="003D5BB8"/>
    <w:rsid w:val="003D6D80"/>
    <w:rsid w:val="003D6E58"/>
    <w:rsid w:val="003D6F52"/>
    <w:rsid w:val="003D7349"/>
    <w:rsid w:val="003D7837"/>
    <w:rsid w:val="003D7957"/>
    <w:rsid w:val="003E1056"/>
    <w:rsid w:val="003E140F"/>
    <w:rsid w:val="003E1CE3"/>
    <w:rsid w:val="003E1EC4"/>
    <w:rsid w:val="003E1EF3"/>
    <w:rsid w:val="003E35D4"/>
    <w:rsid w:val="003E36F6"/>
    <w:rsid w:val="003E3A26"/>
    <w:rsid w:val="003E40EB"/>
    <w:rsid w:val="003E44E7"/>
    <w:rsid w:val="003E4B49"/>
    <w:rsid w:val="003E4E58"/>
    <w:rsid w:val="003E52E2"/>
    <w:rsid w:val="003E5319"/>
    <w:rsid w:val="003E563D"/>
    <w:rsid w:val="003E5F3F"/>
    <w:rsid w:val="003E62B4"/>
    <w:rsid w:val="003F0FDE"/>
    <w:rsid w:val="003F1264"/>
    <w:rsid w:val="003F322E"/>
    <w:rsid w:val="003F45EA"/>
    <w:rsid w:val="003F4C90"/>
    <w:rsid w:val="003F4CBF"/>
    <w:rsid w:val="003F4D10"/>
    <w:rsid w:val="003F5A4C"/>
    <w:rsid w:val="00400190"/>
    <w:rsid w:val="00400F89"/>
    <w:rsid w:val="00401C27"/>
    <w:rsid w:val="0040388E"/>
    <w:rsid w:val="00403F97"/>
    <w:rsid w:val="00404168"/>
    <w:rsid w:val="00404615"/>
    <w:rsid w:val="00404D95"/>
    <w:rsid w:val="004061DD"/>
    <w:rsid w:val="00407204"/>
    <w:rsid w:val="004072D2"/>
    <w:rsid w:val="00407776"/>
    <w:rsid w:val="004077EE"/>
    <w:rsid w:val="004115C0"/>
    <w:rsid w:val="004129C1"/>
    <w:rsid w:val="00414037"/>
    <w:rsid w:val="00414AF7"/>
    <w:rsid w:val="00415774"/>
    <w:rsid w:val="00416213"/>
    <w:rsid w:val="00416829"/>
    <w:rsid w:val="004178BC"/>
    <w:rsid w:val="00420032"/>
    <w:rsid w:val="00420303"/>
    <w:rsid w:val="00421242"/>
    <w:rsid w:val="0042221D"/>
    <w:rsid w:val="00424A8D"/>
    <w:rsid w:val="004254F5"/>
    <w:rsid w:val="004257DF"/>
    <w:rsid w:val="00426C8E"/>
    <w:rsid w:val="00427353"/>
    <w:rsid w:val="00427363"/>
    <w:rsid w:val="00427674"/>
    <w:rsid w:val="00427F4A"/>
    <w:rsid w:val="00430484"/>
    <w:rsid w:val="00430761"/>
    <w:rsid w:val="00431545"/>
    <w:rsid w:val="00431867"/>
    <w:rsid w:val="0043216A"/>
    <w:rsid w:val="004327AD"/>
    <w:rsid w:val="004327C5"/>
    <w:rsid w:val="00434E6F"/>
    <w:rsid w:val="00434F4F"/>
    <w:rsid w:val="0043564D"/>
    <w:rsid w:val="00435B57"/>
    <w:rsid w:val="004361FE"/>
    <w:rsid w:val="0043628A"/>
    <w:rsid w:val="004369F0"/>
    <w:rsid w:val="004403ED"/>
    <w:rsid w:val="00441104"/>
    <w:rsid w:val="004411F7"/>
    <w:rsid w:val="00441631"/>
    <w:rsid w:val="004419E8"/>
    <w:rsid w:val="00441A2B"/>
    <w:rsid w:val="00441EA3"/>
    <w:rsid w:val="0044330D"/>
    <w:rsid w:val="00444094"/>
    <w:rsid w:val="00444AE6"/>
    <w:rsid w:val="0044543D"/>
    <w:rsid w:val="0044583C"/>
    <w:rsid w:val="00445F64"/>
    <w:rsid w:val="004462F6"/>
    <w:rsid w:val="004468B2"/>
    <w:rsid w:val="004478FD"/>
    <w:rsid w:val="00447CAF"/>
    <w:rsid w:val="00450A73"/>
    <w:rsid w:val="004514A8"/>
    <w:rsid w:val="004515BE"/>
    <w:rsid w:val="00451C2E"/>
    <w:rsid w:val="00452749"/>
    <w:rsid w:val="00452EB5"/>
    <w:rsid w:val="00453648"/>
    <w:rsid w:val="00453C68"/>
    <w:rsid w:val="004546AB"/>
    <w:rsid w:val="00455F92"/>
    <w:rsid w:val="004563C4"/>
    <w:rsid w:val="00457420"/>
    <w:rsid w:val="0046092B"/>
    <w:rsid w:val="0046118F"/>
    <w:rsid w:val="004617E5"/>
    <w:rsid w:val="00461BAE"/>
    <w:rsid w:val="00461D13"/>
    <w:rsid w:val="00461D16"/>
    <w:rsid w:val="00461F0E"/>
    <w:rsid w:val="00462046"/>
    <w:rsid w:val="004632E0"/>
    <w:rsid w:val="004644BD"/>
    <w:rsid w:val="004646D0"/>
    <w:rsid w:val="0046529F"/>
    <w:rsid w:val="004666B1"/>
    <w:rsid w:val="004673AE"/>
    <w:rsid w:val="004673EC"/>
    <w:rsid w:val="00467578"/>
    <w:rsid w:val="004677DB"/>
    <w:rsid w:val="004700B3"/>
    <w:rsid w:val="00470D21"/>
    <w:rsid w:val="00470DB8"/>
    <w:rsid w:val="00471E23"/>
    <w:rsid w:val="00472EB0"/>
    <w:rsid w:val="004735FD"/>
    <w:rsid w:val="00473725"/>
    <w:rsid w:val="00474471"/>
    <w:rsid w:val="00474603"/>
    <w:rsid w:val="004750A5"/>
    <w:rsid w:val="004759DE"/>
    <w:rsid w:val="004759E3"/>
    <w:rsid w:val="00475A17"/>
    <w:rsid w:val="00476472"/>
    <w:rsid w:val="00477ADA"/>
    <w:rsid w:val="0048024B"/>
    <w:rsid w:val="00481278"/>
    <w:rsid w:val="00481C68"/>
    <w:rsid w:val="0048266C"/>
    <w:rsid w:val="004828DD"/>
    <w:rsid w:val="0048311F"/>
    <w:rsid w:val="0048334D"/>
    <w:rsid w:val="00484647"/>
    <w:rsid w:val="0048486F"/>
    <w:rsid w:val="00485094"/>
    <w:rsid w:val="0048532E"/>
    <w:rsid w:val="00485387"/>
    <w:rsid w:val="0048651E"/>
    <w:rsid w:val="0048663A"/>
    <w:rsid w:val="00486B28"/>
    <w:rsid w:val="00486BC7"/>
    <w:rsid w:val="00486CA7"/>
    <w:rsid w:val="00486D63"/>
    <w:rsid w:val="00487868"/>
    <w:rsid w:val="00490621"/>
    <w:rsid w:val="00490AE5"/>
    <w:rsid w:val="00491769"/>
    <w:rsid w:val="00491C59"/>
    <w:rsid w:val="00491CA7"/>
    <w:rsid w:val="00492288"/>
    <w:rsid w:val="00492375"/>
    <w:rsid w:val="00492449"/>
    <w:rsid w:val="00492473"/>
    <w:rsid w:val="00492A4E"/>
    <w:rsid w:val="00492B98"/>
    <w:rsid w:val="0049392B"/>
    <w:rsid w:val="00493D1F"/>
    <w:rsid w:val="00493E70"/>
    <w:rsid w:val="00493E9B"/>
    <w:rsid w:val="00494EF9"/>
    <w:rsid w:val="0049596C"/>
    <w:rsid w:val="004961D3"/>
    <w:rsid w:val="00496680"/>
    <w:rsid w:val="004979F4"/>
    <w:rsid w:val="00497D39"/>
    <w:rsid w:val="004A01F5"/>
    <w:rsid w:val="004A0454"/>
    <w:rsid w:val="004A0DCA"/>
    <w:rsid w:val="004A0E72"/>
    <w:rsid w:val="004A1B04"/>
    <w:rsid w:val="004A22C4"/>
    <w:rsid w:val="004A2659"/>
    <w:rsid w:val="004A32F0"/>
    <w:rsid w:val="004A3B9A"/>
    <w:rsid w:val="004A4058"/>
    <w:rsid w:val="004A576A"/>
    <w:rsid w:val="004A6784"/>
    <w:rsid w:val="004A74EB"/>
    <w:rsid w:val="004A768C"/>
    <w:rsid w:val="004A782A"/>
    <w:rsid w:val="004A789E"/>
    <w:rsid w:val="004A7F36"/>
    <w:rsid w:val="004B0696"/>
    <w:rsid w:val="004B0D76"/>
    <w:rsid w:val="004B124A"/>
    <w:rsid w:val="004B1C2F"/>
    <w:rsid w:val="004B2A25"/>
    <w:rsid w:val="004B31EB"/>
    <w:rsid w:val="004B3BB3"/>
    <w:rsid w:val="004B42EC"/>
    <w:rsid w:val="004B5023"/>
    <w:rsid w:val="004B66F3"/>
    <w:rsid w:val="004B68D5"/>
    <w:rsid w:val="004B7C7D"/>
    <w:rsid w:val="004B7D91"/>
    <w:rsid w:val="004B7DAE"/>
    <w:rsid w:val="004C067C"/>
    <w:rsid w:val="004C0CA4"/>
    <w:rsid w:val="004C0F04"/>
    <w:rsid w:val="004C204C"/>
    <w:rsid w:val="004C257A"/>
    <w:rsid w:val="004C25D5"/>
    <w:rsid w:val="004C26F0"/>
    <w:rsid w:val="004C2BC7"/>
    <w:rsid w:val="004C3D80"/>
    <w:rsid w:val="004C40A4"/>
    <w:rsid w:val="004C427E"/>
    <w:rsid w:val="004C4B0D"/>
    <w:rsid w:val="004C50C2"/>
    <w:rsid w:val="004C561B"/>
    <w:rsid w:val="004C5637"/>
    <w:rsid w:val="004C58A7"/>
    <w:rsid w:val="004C672C"/>
    <w:rsid w:val="004C6C04"/>
    <w:rsid w:val="004C6F62"/>
    <w:rsid w:val="004C7CED"/>
    <w:rsid w:val="004D0088"/>
    <w:rsid w:val="004D202D"/>
    <w:rsid w:val="004D2238"/>
    <w:rsid w:val="004D26C9"/>
    <w:rsid w:val="004D29D8"/>
    <w:rsid w:val="004D42FE"/>
    <w:rsid w:val="004D43EA"/>
    <w:rsid w:val="004D4C5A"/>
    <w:rsid w:val="004D4F0E"/>
    <w:rsid w:val="004D5595"/>
    <w:rsid w:val="004D6692"/>
    <w:rsid w:val="004D66DC"/>
    <w:rsid w:val="004E009E"/>
    <w:rsid w:val="004E1632"/>
    <w:rsid w:val="004E1768"/>
    <w:rsid w:val="004E20FC"/>
    <w:rsid w:val="004E4346"/>
    <w:rsid w:val="004E4376"/>
    <w:rsid w:val="004E4569"/>
    <w:rsid w:val="004E49CC"/>
    <w:rsid w:val="004E55AC"/>
    <w:rsid w:val="004E6C9A"/>
    <w:rsid w:val="004E7205"/>
    <w:rsid w:val="004E7802"/>
    <w:rsid w:val="004E7853"/>
    <w:rsid w:val="004E79A4"/>
    <w:rsid w:val="004F20A2"/>
    <w:rsid w:val="004F2A3C"/>
    <w:rsid w:val="004F2B29"/>
    <w:rsid w:val="004F34DF"/>
    <w:rsid w:val="004F3D6F"/>
    <w:rsid w:val="004F4AC5"/>
    <w:rsid w:val="004F5868"/>
    <w:rsid w:val="004F65CD"/>
    <w:rsid w:val="004F668C"/>
    <w:rsid w:val="004F6968"/>
    <w:rsid w:val="004F6C7C"/>
    <w:rsid w:val="004F6D65"/>
    <w:rsid w:val="004F76B1"/>
    <w:rsid w:val="005005AC"/>
    <w:rsid w:val="005011DA"/>
    <w:rsid w:val="00501D22"/>
    <w:rsid w:val="00502305"/>
    <w:rsid w:val="005029B8"/>
    <w:rsid w:val="00503511"/>
    <w:rsid w:val="0050411F"/>
    <w:rsid w:val="0050455F"/>
    <w:rsid w:val="005048AF"/>
    <w:rsid w:val="00504926"/>
    <w:rsid w:val="005059A6"/>
    <w:rsid w:val="00505DBC"/>
    <w:rsid w:val="00506FEE"/>
    <w:rsid w:val="005073E1"/>
    <w:rsid w:val="00507596"/>
    <w:rsid w:val="0051056D"/>
    <w:rsid w:val="0051113A"/>
    <w:rsid w:val="0051134E"/>
    <w:rsid w:val="00511E83"/>
    <w:rsid w:val="00512F8A"/>
    <w:rsid w:val="00513F00"/>
    <w:rsid w:val="0051526D"/>
    <w:rsid w:val="00516A33"/>
    <w:rsid w:val="0051798C"/>
    <w:rsid w:val="0052042C"/>
    <w:rsid w:val="0052130D"/>
    <w:rsid w:val="005232DB"/>
    <w:rsid w:val="00523388"/>
    <w:rsid w:val="005245D5"/>
    <w:rsid w:val="0052598D"/>
    <w:rsid w:val="00525ABE"/>
    <w:rsid w:val="00526401"/>
    <w:rsid w:val="00526FE5"/>
    <w:rsid w:val="0052746D"/>
    <w:rsid w:val="00527F9D"/>
    <w:rsid w:val="005301AD"/>
    <w:rsid w:val="00530353"/>
    <w:rsid w:val="005307F9"/>
    <w:rsid w:val="005331C9"/>
    <w:rsid w:val="00533C7B"/>
    <w:rsid w:val="00534D59"/>
    <w:rsid w:val="00535E99"/>
    <w:rsid w:val="0053610C"/>
    <w:rsid w:val="00536DFF"/>
    <w:rsid w:val="00537392"/>
    <w:rsid w:val="00537C59"/>
    <w:rsid w:val="00540B13"/>
    <w:rsid w:val="005413EC"/>
    <w:rsid w:val="00541862"/>
    <w:rsid w:val="00542117"/>
    <w:rsid w:val="005429DA"/>
    <w:rsid w:val="00543934"/>
    <w:rsid w:val="005448BF"/>
    <w:rsid w:val="00544A58"/>
    <w:rsid w:val="00544B46"/>
    <w:rsid w:val="00545DE6"/>
    <w:rsid w:val="00545F17"/>
    <w:rsid w:val="005468EA"/>
    <w:rsid w:val="00547883"/>
    <w:rsid w:val="00547A55"/>
    <w:rsid w:val="00547E50"/>
    <w:rsid w:val="00547EE1"/>
    <w:rsid w:val="0055013C"/>
    <w:rsid w:val="00550701"/>
    <w:rsid w:val="00550D79"/>
    <w:rsid w:val="00551E8E"/>
    <w:rsid w:val="0055219D"/>
    <w:rsid w:val="0055236E"/>
    <w:rsid w:val="00552540"/>
    <w:rsid w:val="0055353F"/>
    <w:rsid w:val="005536B5"/>
    <w:rsid w:val="00553B35"/>
    <w:rsid w:val="005544E5"/>
    <w:rsid w:val="00554A7A"/>
    <w:rsid w:val="00554C53"/>
    <w:rsid w:val="00555154"/>
    <w:rsid w:val="00555D8F"/>
    <w:rsid w:val="0055609F"/>
    <w:rsid w:val="00556199"/>
    <w:rsid w:val="0055624D"/>
    <w:rsid w:val="0055627E"/>
    <w:rsid w:val="00556A9A"/>
    <w:rsid w:val="00557A7C"/>
    <w:rsid w:val="00562E1E"/>
    <w:rsid w:val="00564DD9"/>
    <w:rsid w:val="0056581F"/>
    <w:rsid w:val="00565CBA"/>
    <w:rsid w:val="00565EFB"/>
    <w:rsid w:val="0056633F"/>
    <w:rsid w:val="00566CC1"/>
    <w:rsid w:val="00567514"/>
    <w:rsid w:val="00570072"/>
    <w:rsid w:val="00570343"/>
    <w:rsid w:val="00570E43"/>
    <w:rsid w:val="005713E5"/>
    <w:rsid w:val="00571C1E"/>
    <w:rsid w:val="00573718"/>
    <w:rsid w:val="00573D52"/>
    <w:rsid w:val="005742BF"/>
    <w:rsid w:val="0057473D"/>
    <w:rsid w:val="00574CB6"/>
    <w:rsid w:val="00574D0C"/>
    <w:rsid w:val="00575334"/>
    <w:rsid w:val="00575B83"/>
    <w:rsid w:val="00575E32"/>
    <w:rsid w:val="005765DE"/>
    <w:rsid w:val="0057672C"/>
    <w:rsid w:val="00576731"/>
    <w:rsid w:val="005769D5"/>
    <w:rsid w:val="00576CD1"/>
    <w:rsid w:val="0057778C"/>
    <w:rsid w:val="005779E5"/>
    <w:rsid w:val="0058042D"/>
    <w:rsid w:val="00581ABC"/>
    <w:rsid w:val="00581FB1"/>
    <w:rsid w:val="00582A47"/>
    <w:rsid w:val="005837FE"/>
    <w:rsid w:val="0058432C"/>
    <w:rsid w:val="0058475E"/>
    <w:rsid w:val="0058534E"/>
    <w:rsid w:val="0058569A"/>
    <w:rsid w:val="0058610E"/>
    <w:rsid w:val="005863EB"/>
    <w:rsid w:val="0058644A"/>
    <w:rsid w:val="005873D4"/>
    <w:rsid w:val="00590012"/>
    <w:rsid w:val="0059012A"/>
    <w:rsid w:val="00590F61"/>
    <w:rsid w:val="00590F9E"/>
    <w:rsid w:val="00591C72"/>
    <w:rsid w:val="005921D1"/>
    <w:rsid w:val="00592D77"/>
    <w:rsid w:val="005934EE"/>
    <w:rsid w:val="00593E1F"/>
    <w:rsid w:val="005940BA"/>
    <w:rsid w:val="0059428D"/>
    <w:rsid w:val="00594685"/>
    <w:rsid w:val="00594A9C"/>
    <w:rsid w:val="00594B95"/>
    <w:rsid w:val="0059528E"/>
    <w:rsid w:val="005956BA"/>
    <w:rsid w:val="00595F37"/>
    <w:rsid w:val="00596BFE"/>
    <w:rsid w:val="005A02B0"/>
    <w:rsid w:val="005A0338"/>
    <w:rsid w:val="005A0F23"/>
    <w:rsid w:val="005A1324"/>
    <w:rsid w:val="005A1C4A"/>
    <w:rsid w:val="005A38B1"/>
    <w:rsid w:val="005A3E3C"/>
    <w:rsid w:val="005A4268"/>
    <w:rsid w:val="005A435A"/>
    <w:rsid w:val="005A4A15"/>
    <w:rsid w:val="005A6DC9"/>
    <w:rsid w:val="005A6E83"/>
    <w:rsid w:val="005A70AD"/>
    <w:rsid w:val="005B0A23"/>
    <w:rsid w:val="005B0C40"/>
    <w:rsid w:val="005B1A5B"/>
    <w:rsid w:val="005B1C6C"/>
    <w:rsid w:val="005B296A"/>
    <w:rsid w:val="005B2B85"/>
    <w:rsid w:val="005B446B"/>
    <w:rsid w:val="005B4D26"/>
    <w:rsid w:val="005B58C7"/>
    <w:rsid w:val="005B5F3D"/>
    <w:rsid w:val="005B5F8B"/>
    <w:rsid w:val="005B67AE"/>
    <w:rsid w:val="005B68DC"/>
    <w:rsid w:val="005B71A2"/>
    <w:rsid w:val="005B798C"/>
    <w:rsid w:val="005C005D"/>
    <w:rsid w:val="005C0B4F"/>
    <w:rsid w:val="005C0C87"/>
    <w:rsid w:val="005C0CD6"/>
    <w:rsid w:val="005C0E02"/>
    <w:rsid w:val="005C10DF"/>
    <w:rsid w:val="005C19D2"/>
    <w:rsid w:val="005C1D60"/>
    <w:rsid w:val="005C20E5"/>
    <w:rsid w:val="005C2282"/>
    <w:rsid w:val="005C2336"/>
    <w:rsid w:val="005C4BE5"/>
    <w:rsid w:val="005C5C8D"/>
    <w:rsid w:val="005C5F7D"/>
    <w:rsid w:val="005C6260"/>
    <w:rsid w:val="005C6DE0"/>
    <w:rsid w:val="005C73DA"/>
    <w:rsid w:val="005C7B82"/>
    <w:rsid w:val="005D1243"/>
    <w:rsid w:val="005D24A2"/>
    <w:rsid w:val="005D307E"/>
    <w:rsid w:val="005D3209"/>
    <w:rsid w:val="005D3E01"/>
    <w:rsid w:val="005D4992"/>
    <w:rsid w:val="005D4D93"/>
    <w:rsid w:val="005D50E9"/>
    <w:rsid w:val="005D5141"/>
    <w:rsid w:val="005D5380"/>
    <w:rsid w:val="005D5DC9"/>
    <w:rsid w:val="005D620B"/>
    <w:rsid w:val="005D6685"/>
    <w:rsid w:val="005D6B23"/>
    <w:rsid w:val="005D6B66"/>
    <w:rsid w:val="005D6E90"/>
    <w:rsid w:val="005D6EB6"/>
    <w:rsid w:val="005D72EE"/>
    <w:rsid w:val="005E069B"/>
    <w:rsid w:val="005E0FA2"/>
    <w:rsid w:val="005E152E"/>
    <w:rsid w:val="005E17C0"/>
    <w:rsid w:val="005E191E"/>
    <w:rsid w:val="005E1AE8"/>
    <w:rsid w:val="005E259B"/>
    <w:rsid w:val="005E3266"/>
    <w:rsid w:val="005E34E7"/>
    <w:rsid w:val="005E34ED"/>
    <w:rsid w:val="005E3EDB"/>
    <w:rsid w:val="005E4330"/>
    <w:rsid w:val="005E4EB9"/>
    <w:rsid w:val="005E53DC"/>
    <w:rsid w:val="005E6263"/>
    <w:rsid w:val="005E6EED"/>
    <w:rsid w:val="005E7084"/>
    <w:rsid w:val="005E7385"/>
    <w:rsid w:val="005F0BE6"/>
    <w:rsid w:val="005F1B53"/>
    <w:rsid w:val="005F2267"/>
    <w:rsid w:val="005F2B77"/>
    <w:rsid w:val="005F2B80"/>
    <w:rsid w:val="005F2C85"/>
    <w:rsid w:val="005F2E09"/>
    <w:rsid w:val="005F3AA4"/>
    <w:rsid w:val="005F5104"/>
    <w:rsid w:val="005F522D"/>
    <w:rsid w:val="005F5285"/>
    <w:rsid w:val="005F5BB5"/>
    <w:rsid w:val="005F64D5"/>
    <w:rsid w:val="005F776E"/>
    <w:rsid w:val="005F7AD5"/>
    <w:rsid w:val="0060098A"/>
    <w:rsid w:val="00600AE8"/>
    <w:rsid w:val="0060175F"/>
    <w:rsid w:val="006022C9"/>
    <w:rsid w:val="0060239A"/>
    <w:rsid w:val="0060246C"/>
    <w:rsid w:val="006025C2"/>
    <w:rsid w:val="006025ED"/>
    <w:rsid w:val="006028AC"/>
    <w:rsid w:val="0060305D"/>
    <w:rsid w:val="006039BD"/>
    <w:rsid w:val="00604649"/>
    <w:rsid w:val="00604FF3"/>
    <w:rsid w:val="0060667F"/>
    <w:rsid w:val="00606F02"/>
    <w:rsid w:val="00607BFA"/>
    <w:rsid w:val="0061089F"/>
    <w:rsid w:val="00610B12"/>
    <w:rsid w:val="00611556"/>
    <w:rsid w:val="00611927"/>
    <w:rsid w:val="0061317C"/>
    <w:rsid w:val="00613AEE"/>
    <w:rsid w:val="00613DC0"/>
    <w:rsid w:val="00614708"/>
    <w:rsid w:val="006172E0"/>
    <w:rsid w:val="00617818"/>
    <w:rsid w:val="006179F5"/>
    <w:rsid w:val="00617E09"/>
    <w:rsid w:val="006201E2"/>
    <w:rsid w:val="00620771"/>
    <w:rsid w:val="00621728"/>
    <w:rsid w:val="00621E0F"/>
    <w:rsid w:val="006226F0"/>
    <w:rsid w:val="00622B31"/>
    <w:rsid w:val="00622B67"/>
    <w:rsid w:val="00623BF9"/>
    <w:rsid w:val="00624408"/>
    <w:rsid w:val="00625176"/>
    <w:rsid w:val="00626542"/>
    <w:rsid w:val="0062669B"/>
    <w:rsid w:val="006267B1"/>
    <w:rsid w:val="00627902"/>
    <w:rsid w:val="0063036E"/>
    <w:rsid w:val="006306B3"/>
    <w:rsid w:val="006320A3"/>
    <w:rsid w:val="00632800"/>
    <w:rsid w:val="00632B7D"/>
    <w:rsid w:val="006330B1"/>
    <w:rsid w:val="00633235"/>
    <w:rsid w:val="00633389"/>
    <w:rsid w:val="00633A89"/>
    <w:rsid w:val="00633C5E"/>
    <w:rsid w:val="00633D0F"/>
    <w:rsid w:val="0063442F"/>
    <w:rsid w:val="00634716"/>
    <w:rsid w:val="00634AFB"/>
    <w:rsid w:val="00634B39"/>
    <w:rsid w:val="00634CBB"/>
    <w:rsid w:val="006353B6"/>
    <w:rsid w:val="006356CB"/>
    <w:rsid w:val="00635902"/>
    <w:rsid w:val="00635F65"/>
    <w:rsid w:val="00636304"/>
    <w:rsid w:val="006371A5"/>
    <w:rsid w:val="006404BF"/>
    <w:rsid w:val="006414C6"/>
    <w:rsid w:val="00641651"/>
    <w:rsid w:val="00643D5F"/>
    <w:rsid w:val="00643E17"/>
    <w:rsid w:val="00643EC2"/>
    <w:rsid w:val="0064457D"/>
    <w:rsid w:val="006445EF"/>
    <w:rsid w:val="00646789"/>
    <w:rsid w:val="00646FE7"/>
    <w:rsid w:val="00647ABE"/>
    <w:rsid w:val="00647FF8"/>
    <w:rsid w:val="0065081C"/>
    <w:rsid w:val="00651D21"/>
    <w:rsid w:val="00652C81"/>
    <w:rsid w:val="0065325A"/>
    <w:rsid w:val="00653260"/>
    <w:rsid w:val="006544C4"/>
    <w:rsid w:val="006545CD"/>
    <w:rsid w:val="0065492F"/>
    <w:rsid w:val="00654D0E"/>
    <w:rsid w:val="006552FE"/>
    <w:rsid w:val="006567DE"/>
    <w:rsid w:val="00656C3A"/>
    <w:rsid w:val="006570C1"/>
    <w:rsid w:val="00657306"/>
    <w:rsid w:val="006573A6"/>
    <w:rsid w:val="00660142"/>
    <w:rsid w:val="00660451"/>
    <w:rsid w:val="00660D6B"/>
    <w:rsid w:val="00662D6C"/>
    <w:rsid w:val="00664452"/>
    <w:rsid w:val="00664B86"/>
    <w:rsid w:val="00665796"/>
    <w:rsid w:val="00666208"/>
    <w:rsid w:val="00666B31"/>
    <w:rsid w:val="00666CFE"/>
    <w:rsid w:val="006674CB"/>
    <w:rsid w:val="00667F3F"/>
    <w:rsid w:val="00670DAE"/>
    <w:rsid w:val="006712B0"/>
    <w:rsid w:val="00671721"/>
    <w:rsid w:val="00673F82"/>
    <w:rsid w:val="00674316"/>
    <w:rsid w:val="006757F5"/>
    <w:rsid w:val="00675B49"/>
    <w:rsid w:val="00675C18"/>
    <w:rsid w:val="00675FBA"/>
    <w:rsid w:val="00676661"/>
    <w:rsid w:val="00676DE9"/>
    <w:rsid w:val="00676EA6"/>
    <w:rsid w:val="0067722D"/>
    <w:rsid w:val="0067771A"/>
    <w:rsid w:val="00677C37"/>
    <w:rsid w:val="00677C5A"/>
    <w:rsid w:val="00680565"/>
    <w:rsid w:val="00680748"/>
    <w:rsid w:val="00680C97"/>
    <w:rsid w:val="00680EF4"/>
    <w:rsid w:val="00681928"/>
    <w:rsid w:val="0068203D"/>
    <w:rsid w:val="006836DA"/>
    <w:rsid w:val="0068382C"/>
    <w:rsid w:val="00684E74"/>
    <w:rsid w:val="006857B9"/>
    <w:rsid w:val="00686D3A"/>
    <w:rsid w:val="00690B31"/>
    <w:rsid w:val="00690D18"/>
    <w:rsid w:val="00690F5A"/>
    <w:rsid w:val="00691099"/>
    <w:rsid w:val="0069149A"/>
    <w:rsid w:val="006928E9"/>
    <w:rsid w:val="00693038"/>
    <w:rsid w:val="00693FAE"/>
    <w:rsid w:val="00694925"/>
    <w:rsid w:val="00694A65"/>
    <w:rsid w:val="00695002"/>
    <w:rsid w:val="00695460"/>
    <w:rsid w:val="00695873"/>
    <w:rsid w:val="006965E0"/>
    <w:rsid w:val="006967A3"/>
    <w:rsid w:val="006972CB"/>
    <w:rsid w:val="006975ED"/>
    <w:rsid w:val="006977A5"/>
    <w:rsid w:val="00697A89"/>
    <w:rsid w:val="006A0A07"/>
    <w:rsid w:val="006A0DA5"/>
    <w:rsid w:val="006A14E7"/>
    <w:rsid w:val="006A1801"/>
    <w:rsid w:val="006A22D2"/>
    <w:rsid w:val="006A2B91"/>
    <w:rsid w:val="006A3B07"/>
    <w:rsid w:val="006A4D65"/>
    <w:rsid w:val="006A4E5F"/>
    <w:rsid w:val="006A513C"/>
    <w:rsid w:val="006A5AAB"/>
    <w:rsid w:val="006A5D54"/>
    <w:rsid w:val="006A61CD"/>
    <w:rsid w:val="006A7827"/>
    <w:rsid w:val="006A7E0E"/>
    <w:rsid w:val="006B0A08"/>
    <w:rsid w:val="006B0A79"/>
    <w:rsid w:val="006B16C5"/>
    <w:rsid w:val="006B36EB"/>
    <w:rsid w:val="006B3E95"/>
    <w:rsid w:val="006B4BC6"/>
    <w:rsid w:val="006B53D3"/>
    <w:rsid w:val="006B53E1"/>
    <w:rsid w:val="006B606C"/>
    <w:rsid w:val="006B6854"/>
    <w:rsid w:val="006B706F"/>
    <w:rsid w:val="006B73DB"/>
    <w:rsid w:val="006B7D9B"/>
    <w:rsid w:val="006C1498"/>
    <w:rsid w:val="006C1625"/>
    <w:rsid w:val="006C2B0D"/>
    <w:rsid w:val="006C3ED7"/>
    <w:rsid w:val="006C5127"/>
    <w:rsid w:val="006C5C69"/>
    <w:rsid w:val="006C6951"/>
    <w:rsid w:val="006C7364"/>
    <w:rsid w:val="006C78E5"/>
    <w:rsid w:val="006D01A7"/>
    <w:rsid w:val="006D0343"/>
    <w:rsid w:val="006D1719"/>
    <w:rsid w:val="006D1861"/>
    <w:rsid w:val="006D1D66"/>
    <w:rsid w:val="006D1E4D"/>
    <w:rsid w:val="006D22C5"/>
    <w:rsid w:val="006D2B08"/>
    <w:rsid w:val="006D2C1C"/>
    <w:rsid w:val="006D317A"/>
    <w:rsid w:val="006D31DD"/>
    <w:rsid w:val="006D361F"/>
    <w:rsid w:val="006D467A"/>
    <w:rsid w:val="006D468B"/>
    <w:rsid w:val="006D4E18"/>
    <w:rsid w:val="006E015C"/>
    <w:rsid w:val="006E2944"/>
    <w:rsid w:val="006E2F4B"/>
    <w:rsid w:val="006E3FF1"/>
    <w:rsid w:val="006E4D55"/>
    <w:rsid w:val="006E4E1F"/>
    <w:rsid w:val="006E74F4"/>
    <w:rsid w:val="006E77DA"/>
    <w:rsid w:val="006F04A5"/>
    <w:rsid w:val="006F0670"/>
    <w:rsid w:val="006F0A11"/>
    <w:rsid w:val="006F0E53"/>
    <w:rsid w:val="006F10C2"/>
    <w:rsid w:val="006F1301"/>
    <w:rsid w:val="006F1795"/>
    <w:rsid w:val="006F1F6F"/>
    <w:rsid w:val="006F232C"/>
    <w:rsid w:val="006F242E"/>
    <w:rsid w:val="006F3254"/>
    <w:rsid w:val="006F33A3"/>
    <w:rsid w:val="006F34AA"/>
    <w:rsid w:val="006F3563"/>
    <w:rsid w:val="006F3C37"/>
    <w:rsid w:val="006F3EE3"/>
    <w:rsid w:val="006F403F"/>
    <w:rsid w:val="006F41BC"/>
    <w:rsid w:val="006F421D"/>
    <w:rsid w:val="006F4354"/>
    <w:rsid w:val="006F6A7A"/>
    <w:rsid w:val="006F7C06"/>
    <w:rsid w:val="006F7E35"/>
    <w:rsid w:val="007006C0"/>
    <w:rsid w:val="007009BB"/>
    <w:rsid w:val="0070116C"/>
    <w:rsid w:val="007013D8"/>
    <w:rsid w:val="007018F7"/>
    <w:rsid w:val="00701B40"/>
    <w:rsid w:val="00701B7F"/>
    <w:rsid w:val="00702424"/>
    <w:rsid w:val="00703460"/>
    <w:rsid w:val="0070363A"/>
    <w:rsid w:val="00703F6E"/>
    <w:rsid w:val="00704AEF"/>
    <w:rsid w:val="00704E67"/>
    <w:rsid w:val="007051E5"/>
    <w:rsid w:val="0070628F"/>
    <w:rsid w:val="00706776"/>
    <w:rsid w:val="00706CB9"/>
    <w:rsid w:val="00706CBB"/>
    <w:rsid w:val="00707271"/>
    <w:rsid w:val="00707A6B"/>
    <w:rsid w:val="007101D6"/>
    <w:rsid w:val="0071176D"/>
    <w:rsid w:val="00711B1C"/>
    <w:rsid w:val="00712572"/>
    <w:rsid w:val="0071279F"/>
    <w:rsid w:val="0071284B"/>
    <w:rsid w:val="00712E47"/>
    <w:rsid w:val="00712F89"/>
    <w:rsid w:val="00713996"/>
    <w:rsid w:val="00714154"/>
    <w:rsid w:val="007143DE"/>
    <w:rsid w:val="00714571"/>
    <w:rsid w:val="0071529F"/>
    <w:rsid w:val="00715BDB"/>
    <w:rsid w:val="00715D1A"/>
    <w:rsid w:val="00716314"/>
    <w:rsid w:val="00716A54"/>
    <w:rsid w:val="007208F5"/>
    <w:rsid w:val="00721E69"/>
    <w:rsid w:val="00722621"/>
    <w:rsid w:val="00722A1D"/>
    <w:rsid w:val="007232AF"/>
    <w:rsid w:val="00724D40"/>
    <w:rsid w:val="007265AE"/>
    <w:rsid w:val="007275E7"/>
    <w:rsid w:val="0072764F"/>
    <w:rsid w:val="00730A1D"/>
    <w:rsid w:val="00731D97"/>
    <w:rsid w:val="00733622"/>
    <w:rsid w:val="00733D12"/>
    <w:rsid w:val="007345A9"/>
    <w:rsid w:val="00735246"/>
    <w:rsid w:val="0073571B"/>
    <w:rsid w:val="00735E59"/>
    <w:rsid w:val="00736124"/>
    <w:rsid w:val="00736EE5"/>
    <w:rsid w:val="00740372"/>
    <w:rsid w:val="00740818"/>
    <w:rsid w:val="007409AE"/>
    <w:rsid w:val="00740D55"/>
    <w:rsid w:val="00741BEA"/>
    <w:rsid w:val="00742039"/>
    <w:rsid w:val="007420C0"/>
    <w:rsid w:val="007422B0"/>
    <w:rsid w:val="00742B43"/>
    <w:rsid w:val="00743474"/>
    <w:rsid w:val="007437E1"/>
    <w:rsid w:val="00745013"/>
    <w:rsid w:val="00745066"/>
    <w:rsid w:val="00745F26"/>
    <w:rsid w:val="007473EF"/>
    <w:rsid w:val="00747C16"/>
    <w:rsid w:val="00750FC1"/>
    <w:rsid w:val="007511E5"/>
    <w:rsid w:val="007513E7"/>
    <w:rsid w:val="00752635"/>
    <w:rsid w:val="00752BBE"/>
    <w:rsid w:val="00752F26"/>
    <w:rsid w:val="007535D6"/>
    <w:rsid w:val="00753BC8"/>
    <w:rsid w:val="00753E81"/>
    <w:rsid w:val="007546AF"/>
    <w:rsid w:val="00754AEC"/>
    <w:rsid w:val="007552DB"/>
    <w:rsid w:val="007557AC"/>
    <w:rsid w:val="00755E45"/>
    <w:rsid w:val="00756FFE"/>
    <w:rsid w:val="007608A4"/>
    <w:rsid w:val="0076090A"/>
    <w:rsid w:val="00762BCA"/>
    <w:rsid w:val="00765087"/>
    <w:rsid w:val="007653CB"/>
    <w:rsid w:val="0076554A"/>
    <w:rsid w:val="00765CBA"/>
    <w:rsid w:val="00765D0C"/>
    <w:rsid w:val="007667DE"/>
    <w:rsid w:val="00767743"/>
    <w:rsid w:val="00770BF1"/>
    <w:rsid w:val="00770E7C"/>
    <w:rsid w:val="00771ACE"/>
    <w:rsid w:val="00771FBA"/>
    <w:rsid w:val="007722FC"/>
    <w:rsid w:val="0077384E"/>
    <w:rsid w:val="00773B21"/>
    <w:rsid w:val="0077496A"/>
    <w:rsid w:val="00774CDE"/>
    <w:rsid w:val="00774E81"/>
    <w:rsid w:val="0077510C"/>
    <w:rsid w:val="007753D3"/>
    <w:rsid w:val="00775A05"/>
    <w:rsid w:val="00775EE8"/>
    <w:rsid w:val="00776394"/>
    <w:rsid w:val="00776EC7"/>
    <w:rsid w:val="007807D5"/>
    <w:rsid w:val="00783907"/>
    <w:rsid w:val="00783D1C"/>
    <w:rsid w:val="007842B2"/>
    <w:rsid w:val="007845E8"/>
    <w:rsid w:val="007851BC"/>
    <w:rsid w:val="0078574F"/>
    <w:rsid w:val="00785CE5"/>
    <w:rsid w:val="00786A7E"/>
    <w:rsid w:val="00786C05"/>
    <w:rsid w:val="007876C0"/>
    <w:rsid w:val="00787999"/>
    <w:rsid w:val="007900B0"/>
    <w:rsid w:val="00790562"/>
    <w:rsid w:val="00790D66"/>
    <w:rsid w:val="00791169"/>
    <w:rsid w:val="00791201"/>
    <w:rsid w:val="007918EB"/>
    <w:rsid w:val="0079197D"/>
    <w:rsid w:val="00791C4B"/>
    <w:rsid w:val="007924C4"/>
    <w:rsid w:val="0079293B"/>
    <w:rsid w:val="00792CC5"/>
    <w:rsid w:val="00792CD3"/>
    <w:rsid w:val="00792F7A"/>
    <w:rsid w:val="00793472"/>
    <w:rsid w:val="00793AE5"/>
    <w:rsid w:val="0079430E"/>
    <w:rsid w:val="00795631"/>
    <w:rsid w:val="0079678F"/>
    <w:rsid w:val="00796FCA"/>
    <w:rsid w:val="0079746F"/>
    <w:rsid w:val="007A01DB"/>
    <w:rsid w:val="007A22B9"/>
    <w:rsid w:val="007A2A59"/>
    <w:rsid w:val="007A2DD5"/>
    <w:rsid w:val="007A2DDD"/>
    <w:rsid w:val="007A3973"/>
    <w:rsid w:val="007A458E"/>
    <w:rsid w:val="007A4AF9"/>
    <w:rsid w:val="007A4BB3"/>
    <w:rsid w:val="007A4C06"/>
    <w:rsid w:val="007A5346"/>
    <w:rsid w:val="007A5A5A"/>
    <w:rsid w:val="007A60B3"/>
    <w:rsid w:val="007A6869"/>
    <w:rsid w:val="007A7239"/>
    <w:rsid w:val="007A7DDB"/>
    <w:rsid w:val="007B2DD7"/>
    <w:rsid w:val="007B3A15"/>
    <w:rsid w:val="007B421E"/>
    <w:rsid w:val="007B5345"/>
    <w:rsid w:val="007B619B"/>
    <w:rsid w:val="007B61EE"/>
    <w:rsid w:val="007B6310"/>
    <w:rsid w:val="007C0E4B"/>
    <w:rsid w:val="007C14FC"/>
    <w:rsid w:val="007C1DA5"/>
    <w:rsid w:val="007C324B"/>
    <w:rsid w:val="007C337E"/>
    <w:rsid w:val="007C4B5E"/>
    <w:rsid w:val="007C5473"/>
    <w:rsid w:val="007C5C00"/>
    <w:rsid w:val="007C5F84"/>
    <w:rsid w:val="007C6061"/>
    <w:rsid w:val="007C626E"/>
    <w:rsid w:val="007C6486"/>
    <w:rsid w:val="007C7A11"/>
    <w:rsid w:val="007D137C"/>
    <w:rsid w:val="007D2287"/>
    <w:rsid w:val="007D22C4"/>
    <w:rsid w:val="007D24FA"/>
    <w:rsid w:val="007D2BC5"/>
    <w:rsid w:val="007D2FEE"/>
    <w:rsid w:val="007D41B4"/>
    <w:rsid w:val="007D5187"/>
    <w:rsid w:val="007D67F8"/>
    <w:rsid w:val="007D7F74"/>
    <w:rsid w:val="007E06DC"/>
    <w:rsid w:val="007E1DC1"/>
    <w:rsid w:val="007E37F7"/>
    <w:rsid w:val="007E4238"/>
    <w:rsid w:val="007E4498"/>
    <w:rsid w:val="007E467A"/>
    <w:rsid w:val="007E4B7C"/>
    <w:rsid w:val="007E52C3"/>
    <w:rsid w:val="007E5E57"/>
    <w:rsid w:val="007E6A20"/>
    <w:rsid w:val="007E6D12"/>
    <w:rsid w:val="007E7C38"/>
    <w:rsid w:val="007F00F3"/>
    <w:rsid w:val="007F0786"/>
    <w:rsid w:val="007F0AC6"/>
    <w:rsid w:val="007F1521"/>
    <w:rsid w:val="007F1D4B"/>
    <w:rsid w:val="007F250D"/>
    <w:rsid w:val="007F27E0"/>
    <w:rsid w:val="007F3F9C"/>
    <w:rsid w:val="007F4082"/>
    <w:rsid w:val="007F42AC"/>
    <w:rsid w:val="007F4A19"/>
    <w:rsid w:val="007F5732"/>
    <w:rsid w:val="007F5AF3"/>
    <w:rsid w:val="007F73FB"/>
    <w:rsid w:val="007F7C05"/>
    <w:rsid w:val="007F7E6F"/>
    <w:rsid w:val="008004DA"/>
    <w:rsid w:val="00801146"/>
    <w:rsid w:val="00801241"/>
    <w:rsid w:val="0080175C"/>
    <w:rsid w:val="00801B71"/>
    <w:rsid w:val="0080392B"/>
    <w:rsid w:val="008054CA"/>
    <w:rsid w:val="008057A3"/>
    <w:rsid w:val="008065D1"/>
    <w:rsid w:val="00807E44"/>
    <w:rsid w:val="00807F7C"/>
    <w:rsid w:val="008105C2"/>
    <w:rsid w:val="00810A51"/>
    <w:rsid w:val="00811BA0"/>
    <w:rsid w:val="00811F26"/>
    <w:rsid w:val="008126EC"/>
    <w:rsid w:val="008133AE"/>
    <w:rsid w:val="00813E59"/>
    <w:rsid w:val="008153D1"/>
    <w:rsid w:val="00816054"/>
    <w:rsid w:val="008165A5"/>
    <w:rsid w:val="008170E7"/>
    <w:rsid w:val="00817E46"/>
    <w:rsid w:val="0082077A"/>
    <w:rsid w:val="008218D0"/>
    <w:rsid w:val="00821A4B"/>
    <w:rsid w:val="00821A71"/>
    <w:rsid w:val="00821AAB"/>
    <w:rsid w:val="00822503"/>
    <w:rsid w:val="008236C2"/>
    <w:rsid w:val="00823942"/>
    <w:rsid w:val="008245CD"/>
    <w:rsid w:val="008247A7"/>
    <w:rsid w:val="00824812"/>
    <w:rsid w:val="00825223"/>
    <w:rsid w:val="008262E8"/>
    <w:rsid w:val="00826502"/>
    <w:rsid w:val="00826D85"/>
    <w:rsid w:val="00827F45"/>
    <w:rsid w:val="00830168"/>
    <w:rsid w:val="008301C7"/>
    <w:rsid w:val="00831CE3"/>
    <w:rsid w:val="00832453"/>
    <w:rsid w:val="00832967"/>
    <w:rsid w:val="008337B4"/>
    <w:rsid w:val="00833AC1"/>
    <w:rsid w:val="00833EA9"/>
    <w:rsid w:val="008346F9"/>
    <w:rsid w:val="008353C1"/>
    <w:rsid w:val="00835CA4"/>
    <w:rsid w:val="00836956"/>
    <w:rsid w:val="00837162"/>
    <w:rsid w:val="00837666"/>
    <w:rsid w:val="008409DF"/>
    <w:rsid w:val="00841387"/>
    <w:rsid w:val="00841658"/>
    <w:rsid w:val="008433BF"/>
    <w:rsid w:val="00843627"/>
    <w:rsid w:val="008441D1"/>
    <w:rsid w:val="0084480B"/>
    <w:rsid w:val="00844EE7"/>
    <w:rsid w:val="00845732"/>
    <w:rsid w:val="008459E1"/>
    <w:rsid w:val="00845BE3"/>
    <w:rsid w:val="00846685"/>
    <w:rsid w:val="008468FB"/>
    <w:rsid w:val="00846BDE"/>
    <w:rsid w:val="00846C1D"/>
    <w:rsid w:val="008500AF"/>
    <w:rsid w:val="008509A2"/>
    <w:rsid w:val="00850F72"/>
    <w:rsid w:val="00851B02"/>
    <w:rsid w:val="00852433"/>
    <w:rsid w:val="00852B1E"/>
    <w:rsid w:val="00853D54"/>
    <w:rsid w:val="00854605"/>
    <w:rsid w:val="0085483E"/>
    <w:rsid w:val="00856865"/>
    <w:rsid w:val="008570BC"/>
    <w:rsid w:val="008572D9"/>
    <w:rsid w:val="00860AB7"/>
    <w:rsid w:val="00861E13"/>
    <w:rsid w:val="008630FD"/>
    <w:rsid w:val="008631A4"/>
    <w:rsid w:val="0086341C"/>
    <w:rsid w:val="00863995"/>
    <w:rsid w:val="0086492B"/>
    <w:rsid w:val="00864E55"/>
    <w:rsid w:val="00865C00"/>
    <w:rsid w:val="0086631D"/>
    <w:rsid w:val="00866697"/>
    <w:rsid w:val="00866A89"/>
    <w:rsid w:val="00866E1F"/>
    <w:rsid w:val="00870065"/>
    <w:rsid w:val="008715F3"/>
    <w:rsid w:val="008720A4"/>
    <w:rsid w:val="008729D5"/>
    <w:rsid w:val="00872B99"/>
    <w:rsid w:val="00872D0F"/>
    <w:rsid w:val="00875B23"/>
    <w:rsid w:val="0087629E"/>
    <w:rsid w:val="00876559"/>
    <w:rsid w:val="0087702D"/>
    <w:rsid w:val="00877461"/>
    <w:rsid w:val="00877D56"/>
    <w:rsid w:val="00880080"/>
    <w:rsid w:val="00880138"/>
    <w:rsid w:val="0088031A"/>
    <w:rsid w:val="0088137B"/>
    <w:rsid w:val="00881562"/>
    <w:rsid w:val="008817D9"/>
    <w:rsid w:val="00882F19"/>
    <w:rsid w:val="00883518"/>
    <w:rsid w:val="00883E60"/>
    <w:rsid w:val="00885870"/>
    <w:rsid w:val="008862BF"/>
    <w:rsid w:val="00886A65"/>
    <w:rsid w:val="0088710A"/>
    <w:rsid w:val="008876D0"/>
    <w:rsid w:val="00891F13"/>
    <w:rsid w:val="00892496"/>
    <w:rsid w:val="008931AB"/>
    <w:rsid w:val="0089322B"/>
    <w:rsid w:val="00893337"/>
    <w:rsid w:val="008949C1"/>
    <w:rsid w:val="008952F7"/>
    <w:rsid w:val="00896FCB"/>
    <w:rsid w:val="00896FD9"/>
    <w:rsid w:val="00897222"/>
    <w:rsid w:val="00897E23"/>
    <w:rsid w:val="00897E46"/>
    <w:rsid w:val="00897FF3"/>
    <w:rsid w:val="008A0351"/>
    <w:rsid w:val="008A049F"/>
    <w:rsid w:val="008A0AED"/>
    <w:rsid w:val="008A1EAB"/>
    <w:rsid w:val="008A2823"/>
    <w:rsid w:val="008A3149"/>
    <w:rsid w:val="008A4AAD"/>
    <w:rsid w:val="008A5769"/>
    <w:rsid w:val="008A6AC8"/>
    <w:rsid w:val="008A6F22"/>
    <w:rsid w:val="008A7187"/>
    <w:rsid w:val="008A755C"/>
    <w:rsid w:val="008B20D3"/>
    <w:rsid w:val="008B2F3A"/>
    <w:rsid w:val="008B34D8"/>
    <w:rsid w:val="008B394E"/>
    <w:rsid w:val="008B4B17"/>
    <w:rsid w:val="008B550B"/>
    <w:rsid w:val="008B558F"/>
    <w:rsid w:val="008B5D8F"/>
    <w:rsid w:val="008B65E0"/>
    <w:rsid w:val="008B6806"/>
    <w:rsid w:val="008C0AC0"/>
    <w:rsid w:val="008C0F6F"/>
    <w:rsid w:val="008C1A84"/>
    <w:rsid w:val="008C2B5B"/>
    <w:rsid w:val="008C30E2"/>
    <w:rsid w:val="008C335E"/>
    <w:rsid w:val="008C337C"/>
    <w:rsid w:val="008C38D4"/>
    <w:rsid w:val="008C40E2"/>
    <w:rsid w:val="008C5354"/>
    <w:rsid w:val="008C5AFF"/>
    <w:rsid w:val="008C67F9"/>
    <w:rsid w:val="008C694C"/>
    <w:rsid w:val="008C7933"/>
    <w:rsid w:val="008D043F"/>
    <w:rsid w:val="008D077E"/>
    <w:rsid w:val="008D0FAA"/>
    <w:rsid w:val="008D2336"/>
    <w:rsid w:val="008D253B"/>
    <w:rsid w:val="008D284C"/>
    <w:rsid w:val="008D309F"/>
    <w:rsid w:val="008D3C51"/>
    <w:rsid w:val="008D3F47"/>
    <w:rsid w:val="008D47D1"/>
    <w:rsid w:val="008D6930"/>
    <w:rsid w:val="008D7020"/>
    <w:rsid w:val="008D7BF0"/>
    <w:rsid w:val="008E0822"/>
    <w:rsid w:val="008E0E2D"/>
    <w:rsid w:val="008E545C"/>
    <w:rsid w:val="008E566E"/>
    <w:rsid w:val="008E6042"/>
    <w:rsid w:val="008E650E"/>
    <w:rsid w:val="008E6C53"/>
    <w:rsid w:val="008F0DB7"/>
    <w:rsid w:val="008F0E79"/>
    <w:rsid w:val="008F218F"/>
    <w:rsid w:val="008F2E3B"/>
    <w:rsid w:val="008F4586"/>
    <w:rsid w:val="008F4740"/>
    <w:rsid w:val="008F4E0B"/>
    <w:rsid w:val="008F5B25"/>
    <w:rsid w:val="008F5C5E"/>
    <w:rsid w:val="008F6528"/>
    <w:rsid w:val="008F65CA"/>
    <w:rsid w:val="008F7CBC"/>
    <w:rsid w:val="0090060B"/>
    <w:rsid w:val="009016A2"/>
    <w:rsid w:val="00902187"/>
    <w:rsid w:val="009021E4"/>
    <w:rsid w:val="009025DA"/>
    <w:rsid w:val="00903125"/>
    <w:rsid w:val="009037CC"/>
    <w:rsid w:val="00903A78"/>
    <w:rsid w:val="009055F7"/>
    <w:rsid w:val="00905694"/>
    <w:rsid w:val="0090599F"/>
    <w:rsid w:val="00905B8B"/>
    <w:rsid w:val="00906916"/>
    <w:rsid w:val="009069A9"/>
    <w:rsid w:val="009069B6"/>
    <w:rsid w:val="00907427"/>
    <w:rsid w:val="009107E7"/>
    <w:rsid w:val="009110EE"/>
    <w:rsid w:val="009122BC"/>
    <w:rsid w:val="00912C1A"/>
    <w:rsid w:val="00912F83"/>
    <w:rsid w:val="0091326D"/>
    <w:rsid w:val="00913424"/>
    <w:rsid w:val="009147CD"/>
    <w:rsid w:val="00914813"/>
    <w:rsid w:val="0091615E"/>
    <w:rsid w:val="00920534"/>
    <w:rsid w:val="0092091D"/>
    <w:rsid w:val="00920CA2"/>
    <w:rsid w:val="0092134A"/>
    <w:rsid w:val="009233CD"/>
    <w:rsid w:val="0092459E"/>
    <w:rsid w:val="00924796"/>
    <w:rsid w:val="009251F2"/>
    <w:rsid w:val="009251F3"/>
    <w:rsid w:val="00925C5B"/>
    <w:rsid w:val="00925F66"/>
    <w:rsid w:val="0093030E"/>
    <w:rsid w:val="0093339A"/>
    <w:rsid w:val="00933A10"/>
    <w:rsid w:val="00934448"/>
    <w:rsid w:val="00934AA9"/>
    <w:rsid w:val="0093556B"/>
    <w:rsid w:val="00936B2B"/>
    <w:rsid w:val="00936B4B"/>
    <w:rsid w:val="00936BC4"/>
    <w:rsid w:val="00936D66"/>
    <w:rsid w:val="0093791E"/>
    <w:rsid w:val="00940BFE"/>
    <w:rsid w:val="00940ED9"/>
    <w:rsid w:val="009418A7"/>
    <w:rsid w:val="009424CD"/>
    <w:rsid w:val="00942731"/>
    <w:rsid w:val="009427AD"/>
    <w:rsid w:val="009433F4"/>
    <w:rsid w:val="00943661"/>
    <w:rsid w:val="009445FE"/>
    <w:rsid w:val="0094467E"/>
    <w:rsid w:val="009453E1"/>
    <w:rsid w:val="0094560F"/>
    <w:rsid w:val="009468F0"/>
    <w:rsid w:val="00946D79"/>
    <w:rsid w:val="00947677"/>
    <w:rsid w:val="009478A7"/>
    <w:rsid w:val="00951A65"/>
    <w:rsid w:val="00952A6F"/>
    <w:rsid w:val="009541A5"/>
    <w:rsid w:val="00954B30"/>
    <w:rsid w:val="0095540D"/>
    <w:rsid w:val="00955F5B"/>
    <w:rsid w:val="0095661E"/>
    <w:rsid w:val="009566EF"/>
    <w:rsid w:val="00956971"/>
    <w:rsid w:val="009571D7"/>
    <w:rsid w:val="009577EB"/>
    <w:rsid w:val="00957931"/>
    <w:rsid w:val="00960431"/>
    <w:rsid w:val="00961843"/>
    <w:rsid w:val="00961D63"/>
    <w:rsid w:val="00961DA0"/>
    <w:rsid w:val="00962433"/>
    <w:rsid w:val="00962AE3"/>
    <w:rsid w:val="00963486"/>
    <w:rsid w:val="009635D4"/>
    <w:rsid w:val="00963703"/>
    <w:rsid w:val="00964066"/>
    <w:rsid w:val="009644DE"/>
    <w:rsid w:val="00965BD4"/>
    <w:rsid w:val="00965CFD"/>
    <w:rsid w:val="009664D1"/>
    <w:rsid w:val="00966AC3"/>
    <w:rsid w:val="009673A2"/>
    <w:rsid w:val="009679FD"/>
    <w:rsid w:val="00967FAD"/>
    <w:rsid w:val="00967FC8"/>
    <w:rsid w:val="00971203"/>
    <w:rsid w:val="0097154A"/>
    <w:rsid w:val="0097213F"/>
    <w:rsid w:val="00972324"/>
    <w:rsid w:val="0097249E"/>
    <w:rsid w:val="00972914"/>
    <w:rsid w:val="00972A33"/>
    <w:rsid w:val="0097354A"/>
    <w:rsid w:val="0097392F"/>
    <w:rsid w:val="00973AA8"/>
    <w:rsid w:val="009741A5"/>
    <w:rsid w:val="00974651"/>
    <w:rsid w:val="009748C4"/>
    <w:rsid w:val="009749AC"/>
    <w:rsid w:val="00974C83"/>
    <w:rsid w:val="00974E5E"/>
    <w:rsid w:val="00975493"/>
    <w:rsid w:val="009756B3"/>
    <w:rsid w:val="00975B3A"/>
    <w:rsid w:val="00976640"/>
    <w:rsid w:val="009777F3"/>
    <w:rsid w:val="009779DD"/>
    <w:rsid w:val="00980F48"/>
    <w:rsid w:val="009813C8"/>
    <w:rsid w:val="009814D2"/>
    <w:rsid w:val="00981F9F"/>
    <w:rsid w:val="009835E1"/>
    <w:rsid w:val="00983F9D"/>
    <w:rsid w:val="00984074"/>
    <w:rsid w:val="00984203"/>
    <w:rsid w:val="00984337"/>
    <w:rsid w:val="0098435B"/>
    <w:rsid w:val="00985623"/>
    <w:rsid w:val="00985AAF"/>
    <w:rsid w:val="00985CAB"/>
    <w:rsid w:val="00986582"/>
    <w:rsid w:val="00986EE5"/>
    <w:rsid w:val="00990E5A"/>
    <w:rsid w:val="00991B1A"/>
    <w:rsid w:val="00991DFD"/>
    <w:rsid w:val="00991FD9"/>
    <w:rsid w:val="009921C4"/>
    <w:rsid w:val="0099375F"/>
    <w:rsid w:val="009938C5"/>
    <w:rsid w:val="0099445B"/>
    <w:rsid w:val="009946DF"/>
    <w:rsid w:val="00994A45"/>
    <w:rsid w:val="00995660"/>
    <w:rsid w:val="00995BB6"/>
    <w:rsid w:val="00995D9A"/>
    <w:rsid w:val="00995E41"/>
    <w:rsid w:val="009A0056"/>
    <w:rsid w:val="009A1112"/>
    <w:rsid w:val="009A197D"/>
    <w:rsid w:val="009A199C"/>
    <w:rsid w:val="009A1AB8"/>
    <w:rsid w:val="009A1FA4"/>
    <w:rsid w:val="009A2BF6"/>
    <w:rsid w:val="009A3186"/>
    <w:rsid w:val="009A3E2F"/>
    <w:rsid w:val="009A41E5"/>
    <w:rsid w:val="009A6181"/>
    <w:rsid w:val="009A78FB"/>
    <w:rsid w:val="009A7DB4"/>
    <w:rsid w:val="009B1AAF"/>
    <w:rsid w:val="009B2E83"/>
    <w:rsid w:val="009B4C81"/>
    <w:rsid w:val="009B5036"/>
    <w:rsid w:val="009B5B50"/>
    <w:rsid w:val="009B6619"/>
    <w:rsid w:val="009B6C62"/>
    <w:rsid w:val="009C07AF"/>
    <w:rsid w:val="009C0B6E"/>
    <w:rsid w:val="009C0B98"/>
    <w:rsid w:val="009C1FD0"/>
    <w:rsid w:val="009C22A3"/>
    <w:rsid w:val="009C2B2A"/>
    <w:rsid w:val="009C2BA6"/>
    <w:rsid w:val="009C324F"/>
    <w:rsid w:val="009C3E3D"/>
    <w:rsid w:val="009C5AD7"/>
    <w:rsid w:val="009C7393"/>
    <w:rsid w:val="009D02AD"/>
    <w:rsid w:val="009D1004"/>
    <w:rsid w:val="009D2186"/>
    <w:rsid w:val="009D2376"/>
    <w:rsid w:val="009D3934"/>
    <w:rsid w:val="009D3936"/>
    <w:rsid w:val="009D41B7"/>
    <w:rsid w:val="009D4D7E"/>
    <w:rsid w:val="009D515F"/>
    <w:rsid w:val="009D6289"/>
    <w:rsid w:val="009D6B18"/>
    <w:rsid w:val="009D71A4"/>
    <w:rsid w:val="009D75F7"/>
    <w:rsid w:val="009E000E"/>
    <w:rsid w:val="009E02A4"/>
    <w:rsid w:val="009E0748"/>
    <w:rsid w:val="009E0DE3"/>
    <w:rsid w:val="009E1525"/>
    <w:rsid w:val="009E224F"/>
    <w:rsid w:val="009E2700"/>
    <w:rsid w:val="009E2806"/>
    <w:rsid w:val="009E40CF"/>
    <w:rsid w:val="009E49D6"/>
    <w:rsid w:val="009E5930"/>
    <w:rsid w:val="009E63BC"/>
    <w:rsid w:val="009E67B1"/>
    <w:rsid w:val="009E6AC9"/>
    <w:rsid w:val="009F09A1"/>
    <w:rsid w:val="009F0A4C"/>
    <w:rsid w:val="009F187E"/>
    <w:rsid w:val="009F18AA"/>
    <w:rsid w:val="009F3E50"/>
    <w:rsid w:val="009F53F8"/>
    <w:rsid w:val="009F6CE7"/>
    <w:rsid w:val="009F704E"/>
    <w:rsid w:val="009F70F9"/>
    <w:rsid w:val="009F7610"/>
    <w:rsid w:val="00A01EA5"/>
    <w:rsid w:val="00A020F4"/>
    <w:rsid w:val="00A02D0C"/>
    <w:rsid w:val="00A03EDB"/>
    <w:rsid w:val="00A03F49"/>
    <w:rsid w:val="00A05454"/>
    <w:rsid w:val="00A05656"/>
    <w:rsid w:val="00A05CBA"/>
    <w:rsid w:val="00A06745"/>
    <w:rsid w:val="00A0678B"/>
    <w:rsid w:val="00A067D9"/>
    <w:rsid w:val="00A06E2B"/>
    <w:rsid w:val="00A073B9"/>
    <w:rsid w:val="00A07649"/>
    <w:rsid w:val="00A07960"/>
    <w:rsid w:val="00A07E14"/>
    <w:rsid w:val="00A07FF4"/>
    <w:rsid w:val="00A104C9"/>
    <w:rsid w:val="00A10968"/>
    <w:rsid w:val="00A10C01"/>
    <w:rsid w:val="00A10C99"/>
    <w:rsid w:val="00A110DB"/>
    <w:rsid w:val="00A111F4"/>
    <w:rsid w:val="00A114C9"/>
    <w:rsid w:val="00A11E5F"/>
    <w:rsid w:val="00A12A4B"/>
    <w:rsid w:val="00A12D0B"/>
    <w:rsid w:val="00A13645"/>
    <w:rsid w:val="00A141D6"/>
    <w:rsid w:val="00A16CA5"/>
    <w:rsid w:val="00A17DA5"/>
    <w:rsid w:val="00A20C72"/>
    <w:rsid w:val="00A21558"/>
    <w:rsid w:val="00A21E61"/>
    <w:rsid w:val="00A223AF"/>
    <w:rsid w:val="00A224FE"/>
    <w:rsid w:val="00A22BC4"/>
    <w:rsid w:val="00A24ED8"/>
    <w:rsid w:val="00A258B7"/>
    <w:rsid w:val="00A271E4"/>
    <w:rsid w:val="00A273DA"/>
    <w:rsid w:val="00A27EAC"/>
    <w:rsid w:val="00A30131"/>
    <w:rsid w:val="00A30D52"/>
    <w:rsid w:val="00A30EA8"/>
    <w:rsid w:val="00A3308A"/>
    <w:rsid w:val="00A331C3"/>
    <w:rsid w:val="00A33382"/>
    <w:rsid w:val="00A33B3E"/>
    <w:rsid w:val="00A3424D"/>
    <w:rsid w:val="00A345FA"/>
    <w:rsid w:val="00A34952"/>
    <w:rsid w:val="00A35295"/>
    <w:rsid w:val="00A35A97"/>
    <w:rsid w:val="00A37A41"/>
    <w:rsid w:val="00A4059E"/>
    <w:rsid w:val="00A40A26"/>
    <w:rsid w:val="00A40B77"/>
    <w:rsid w:val="00A40EF2"/>
    <w:rsid w:val="00A41250"/>
    <w:rsid w:val="00A41D4E"/>
    <w:rsid w:val="00A4238D"/>
    <w:rsid w:val="00A42393"/>
    <w:rsid w:val="00A431D6"/>
    <w:rsid w:val="00A43379"/>
    <w:rsid w:val="00A44602"/>
    <w:rsid w:val="00A45AA4"/>
    <w:rsid w:val="00A45DD1"/>
    <w:rsid w:val="00A45F40"/>
    <w:rsid w:val="00A46307"/>
    <w:rsid w:val="00A46706"/>
    <w:rsid w:val="00A47797"/>
    <w:rsid w:val="00A477E4"/>
    <w:rsid w:val="00A50630"/>
    <w:rsid w:val="00A50DBA"/>
    <w:rsid w:val="00A516D3"/>
    <w:rsid w:val="00A517F3"/>
    <w:rsid w:val="00A51A0A"/>
    <w:rsid w:val="00A528DB"/>
    <w:rsid w:val="00A52A8F"/>
    <w:rsid w:val="00A53484"/>
    <w:rsid w:val="00A53754"/>
    <w:rsid w:val="00A537A2"/>
    <w:rsid w:val="00A537E9"/>
    <w:rsid w:val="00A53B42"/>
    <w:rsid w:val="00A5493C"/>
    <w:rsid w:val="00A54C31"/>
    <w:rsid w:val="00A550AA"/>
    <w:rsid w:val="00A552DB"/>
    <w:rsid w:val="00A557BD"/>
    <w:rsid w:val="00A55849"/>
    <w:rsid w:val="00A55968"/>
    <w:rsid w:val="00A55C96"/>
    <w:rsid w:val="00A56488"/>
    <w:rsid w:val="00A56701"/>
    <w:rsid w:val="00A56C1B"/>
    <w:rsid w:val="00A56CAA"/>
    <w:rsid w:val="00A603E4"/>
    <w:rsid w:val="00A604EF"/>
    <w:rsid w:val="00A6050F"/>
    <w:rsid w:val="00A60D6C"/>
    <w:rsid w:val="00A611D4"/>
    <w:rsid w:val="00A638F3"/>
    <w:rsid w:val="00A639BE"/>
    <w:rsid w:val="00A639CF"/>
    <w:rsid w:val="00A63AF0"/>
    <w:rsid w:val="00A63D1C"/>
    <w:rsid w:val="00A63DB1"/>
    <w:rsid w:val="00A63DF2"/>
    <w:rsid w:val="00A640FF"/>
    <w:rsid w:val="00A65B62"/>
    <w:rsid w:val="00A671A0"/>
    <w:rsid w:val="00A67A1D"/>
    <w:rsid w:val="00A70118"/>
    <w:rsid w:val="00A7060C"/>
    <w:rsid w:val="00A710B3"/>
    <w:rsid w:val="00A72FF8"/>
    <w:rsid w:val="00A73306"/>
    <w:rsid w:val="00A73691"/>
    <w:rsid w:val="00A7436B"/>
    <w:rsid w:val="00A76A61"/>
    <w:rsid w:val="00A76FEE"/>
    <w:rsid w:val="00A7702D"/>
    <w:rsid w:val="00A776A9"/>
    <w:rsid w:val="00A77F91"/>
    <w:rsid w:val="00A81D63"/>
    <w:rsid w:val="00A821F5"/>
    <w:rsid w:val="00A82971"/>
    <w:rsid w:val="00A82C38"/>
    <w:rsid w:val="00A83120"/>
    <w:rsid w:val="00A83B38"/>
    <w:rsid w:val="00A83D2A"/>
    <w:rsid w:val="00A84BCE"/>
    <w:rsid w:val="00A84FF7"/>
    <w:rsid w:val="00A8516F"/>
    <w:rsid w:val="00A852D1"/>
    <w:rsid w:val="00A86311"/>
    <w:rsid w:val="00A86572"/>
    <w:rsid w:val="00A86761"/>
    <w:rsid w:val="00A86D0C"/>
    <w:rsid w:val="00A86E67"/>
    <w:rsid w:val="00A87A87"/>
    <w:rsid w:val="00A9123C"/>
    <w:rsid w:val="00A91789"/>
    <w:rsid w:val="00A92043"/>
    <w:rsid w:val="00A921AD"/>
    <w:rsid w:val="00A92710"/>
    <w:rsid w:val="00A930CC"/>
    <w:rsid w:val="00A93C9D"/>
    <w:rsid w:val="00A93D67"/>
    <w:rsid w:val="00A9576A"/>
    <w:rsid w:val="00AA0976"/>
    <w:rsid w:val="00AA0E9E"/>
    <w:rsid w:val="00AA1529"/>
    <w:rsid w:val="00AA1D84"/>
    <w:rsid w:val="00AA258B"/>
    <w:rsid w:val="00AA35B2"/>
    <w:rsid w:val="00AA3A9A"/>
    <w:rsid w:val="00AA4EAA"/>
    <w:rsid w:val="00AA540C"/>
    <w:rsid w:val="00AA59C8"/>
    <w:rsid w:val="00AA6010"/>
    <w:rsid w:val="00AA64CD"/>
    <w:rsid w:val="00AA6779"/>
    <w:rsid w:val="00AA6BD0"/>
    <w:rsid w:val="00AB03B5"/>
    <w:rsid w:val="00AB04FA"/>
    <w:rsid w:val="00AB0BF7"/>
    <w:rsid w:val="00AB1813"/>
    <w:rsid w:val="00AB1BDE"/>
    <w:rsid w:val="00AB1FE2"/>
    <w:rsid w:val="00AB20F8"/>
    <w:rsid w:val="00AB2DA5"/>
    <w:rsid w:val="00AB340D"/>
    <w:rsid w:val="00AB3804"/>
    <w:rsid w:val="00AB39AA"/>
    <w:rsid w:val="00AB3D96"/>
    <w:rsid w:val="00AB4983"/>
    <w:rsid w:val="00AB4CB6"/>
    <w:rsid w:val="00AB4E0C"/>
    <w:rsid w:val="00AB662B"/>
    <w:rsid w:val="00AB6C81"/>
    <w:rsid w:val="00AB7789"/>
    <w:rsid w:val="00AB791F"/>
    <w:rsid w:val="00AB7C00"/>
    <w:rsid w:val="00AC01FD"/>
    <w:rsid w:val="00AC0400"/>
    <w:rsid w:val="00AC05D3"/>
    <w:rsid w:val="00AC129F"/>
    <w:rsid w:val="00AC1A76"/>
    <w:rsid w:val="00AC2206"/>
    <w:rsid w:val="00AC2F57"/>
    <w:rsid w:val="00AC3198"/>
    <w:rsid w:val="00AC367A"/>
    <w:rsid w:val="00AC41A9"/>
    <w:rsid w:val="00AC4268"/>
    <w:rsid w:val="00AC4A84"/>
    <w:rsid w:val="00AC64EA"/>
    <w:rsid w:val="00AC6CD7"/>
    <w:rsid w:val="00AC78FC"/>
    <w:rsid w:val="00AD10E1"/>
    <w:rsid w:val="00AD2F5D"/>
    <w:rsid w:val="00AD3335"/>
    <w:rsid w:val="00AD3AF6"/>
    <w:rsid w:val="00AD3F78"/>
    <w:rsid w:val="00AD434E"/>
    <w:rsid w:val="00AD48BA"/>
    <w:rsid w:val="00AD497F"/>
    <w:rsid w:val="00AD57DB"/>
    <w:rsid w:val="00AD60FC"/>
    <w:rsid w:val="00AD6964"/>
    <w:rsid w:val="00AD6BAB"/>
    <w:rsid w:val="00AD6EC2"/>
    <w:rsid w:val="00AD73C4"/>
    <w:rsid w:val="00AD7F2A"/>
    <w:rsid w:val="00AE1208"/>
    <w:rsid w:val="00AE1494"/>
    <w:rsid w:val="00AE25D4"/>
    <w:rsid w:val="00AE2C1F"/>
    <w:rsid w:val="00AE2FE7"/>
    <w:rsid w:val="00AE461D"/>
    <w:rsid w:val="00AE4C26"/>
    <w:rsid w:val="00AE54E0"/>
    <w:rsid w:val="00AE56F4"/>
    <w:rsid w:val="00AE5B87"/>
    <w:rsid w:val="00AE6A63"/>
    <w:rsid w:val="00AE74AB"/>
    <w:rsid w:val="00AE7AE4"/>
    <w:rsid w:val="00AE7D79"/>
    <w:rsid w:val="00AF0122"/>
    <w:rsid w:val="00AF0D42"/>
    <w:rsid w:val="00AF1689"/>
    <w:rsid w:val="00AF1CEC"/>
    <w:rsid w:val="00AF2204"/>
    <w:rsid w:val="00AF2A24"/>
    <w:rsid w:val="00AF3CE9"/>
    <w:rsid w:val="00AF3F26"/>
    <w:rsid w:val="00AF4FAD"/>
    <w:rsid w:val="00AF5463"/>
    <w:rsid w:val="00AF54B3"/>
    <w:rsid w:val="00AF5766"/>
    <w:rsid w:val="00B00AAE"/>
    <w:rsid w:val="00B00B69"/>
    <w:rsid w:val="00B010F6"/>
    <w:rsid w:val="00B012F3"/>
    <w:rsid w:val="00B01AEB"/>
    <w:rsid w:val="00B01B60"/>
    <w:rsid w:val="00B02981"/>
    <w:rsid w:val="00B02B49"/>
    <w:rsid w:val="00B02D30"/>
    <w:rsid w:val="00B03172"/>
    <w:rsid w:val="00B03ACA"/>
    <w:rsid w:val="00B04965"/>
    <w:rsid w:val="00B0505C"/>
    <w:rsid w:val="00B050FB"/>
    <w:rsid w:val="00B05190"/>
    <w:rsid w:val="00B05720"/>
    <w:rsid w:val="00B05D84"/>
    <w:rsid w:val="00B066DC"/>
    <w:rsid w:val="00B0699A"/>
    <w:rsid w:val="00B06FBF"/>
    <w:rsid w:val="00B070A3"/>
    <w:rsid w:val="00B101A3"/>
    <w:rsid w:val="00B1041F"/>
    <w:rsid w:val="00B10A40"/>
    <w:rsid w:val="00B11D80"/>
    <w:rsid w:val="00B1273F"/>
    <w:rsid w:val="00B12853"/>
    <w:rsid w:val="00B15779"/>
    <w:rsid w:val="00B1635C"/>
    <w:rsid w:val="00B20152"/>
    <w:rsid w:val="00B20155"/>
    <w:rsid w:val="00B203CB"/>
    <w:rsid w:val="00B20686"/>
    <w:rsid w:val="00B20905"/>
    <w:rsid w:val="00B214BF"/>
    <w:rsid w:val="00B21677"/>
    <w:rsid w:val="00B21B6B"/>
    <w:rsid w:val="00B229EB"/>
    <w:rsid w:val="00B23090"/>
    <w:rsid w:val="00B254A5"/>
    <w:rsid w:val="00B254C6"/>
    <w:rsid w:val="00B25588"/>
    <w:rsid w:val="00B2649D"/>
    <w:rsid w:val="00B2690D"/>
    <w:rsid w:val="00B26F5B"/>
    <w:rsid w:val="00B27264"/>
    <w:rsid w:val="00B273A0"/>
    <w:rsid w:val="00B2747D"/>
    <w:rsid w:val="00B30121"/>
    <w:rsid w:val="00B306F0"/>
    <w:rsid w:val="00B32FE8"/>
    <w:rsid w:val="00B33C6F"/>
    <w:rsid w:val="00B34D92"/>
    <w:rsid w:val="00B34F87"/>
    <w:rsid w:val="00B3535A"/>
    <w:rsid w:val="00B35667"/>
    <w:rsid w:val="00B36482"/>
    <w:rsid w:val="00B36E2F"/>
    <w:rsid w:val="00B403E9"/>
    <w:rsid w:val="00B40475"/>
    <w:rsid w:val="00B412F2"/>
    <w:rsid w:val="00B41616"/>
    <w:rsid w:val="00B41C5F"/>
    <w:rsid w:val="00B42145"/>
    <w:rsid w:val="00B422BA"/>
    <w:rsid w:val="00B42359"/>
    <w:rsid w:val="00B427E8"/>
    <w:rsid w:val="00B42F46"/>
    <w:rsid w:val="00B44FD9"/>
    <w:rsid w:val="00B45442"/>
    <w:rsid w:val="00B4651F"/>
    <w:rsid w:val="00B46632"/>
    <w:rsid w:val="00B4695F"/>
    <w:rsid w:val="00B47386"/>
    <w:rsid w:val="00B47A17"/>
    <w:rsid w:val="00B5087A"/>
    <w:rsid w:val="00B50BD8"/>
    <w:rsid w:val="00B5142A"/>
    <w:rsid w:val="00B5279E"/>
    <w:rsid w:val="00B52961"/>
    <w:rsid w:val="00B53493"/>
    <w:rsid w:val="00B54067"/>
    <w:rsid w:val="00B55D18"/>
    <w:rsid w:val="00B5620A"/>
    <w:rsid w:val="00B5646E"/>
    <w:rsid w:val="00B56CC8"/>
    <w:rsid w:val="00B57431"/>
    <w:rsid w:val="00B57551"/>
    <w:rsid w:val="00B578AC"/>
    <w:rsid w:val="00B60B11"/>
    <w:rsid w:val="00B6106F"/>
    <w:rsid w:val="00B61AA2"/>
    <w:rsid w:val="00B61B32"/>
    <w:rsid w:val="00B61F46"/>
    <w:rsid w:val="00B6220C"/>
    <w:rsid w:val="00B6277F"/>
    <w:rsid w:val="00B635B2"/>
    <w:rsid w:val="00B63E22"/>
    <w:rsid w:val="00B64416"/>
    <w:rsid w:val="00B65281"/>
    <w:rsid w:val="00B664E0"/>
    <w:rsid w:val="00B668FB"/>
    <w:rsid w:val="00B67AE4"/>
    <w:rsid w:val="00B67BAB"/>
    <w:rsid w:val="00B700B3"/>
    <w:rsid w:val="00B70969"/>
    <w:rsid w:val="00B71645"/>
    <w:rsid w:val="00B72756"/>
    <w:rsid w:val="00B72D7E"/>
    <w:rsid w:val="00B7355D"/>
    <w:rsid w:val="00B736C2"/>
    <w:rsid w:val="00B73BDC"/>
    <w:rsid w:val="00B75A21"/>
    <w:rsid w:val="00B75D77"/>
    <w:rsid w:val="00B75F8F"/>
    <w:rsid w:val="00B7612E"/>
    <w:rsid w:val="00B76758"/>
    <w:rsid w:val="00B76B8E"/>
    <w:rsid w:val="00B770E3"/>
    <w:rsid w:val="00B772C8"/>
    <w:rsid w:val="00B77567"/>
    <w:rsid w:val="00B77E1A"/>
    <w:rsid w:val="00B80415"/>
    <w:rsid w:val="00B80833"/>
    <w:rsid w:val="00B80DE0"/>
    <w:rsid w:val="00B82438"/>
    <w:rsid w:val="00B83325"/>
    <w:rsid w:val="00B83515"/>
    <w:rsid w:val="00B835A2"/>
    <w:rsid w:val="00B84113"/>
    <w:rsid w:val="00B856D4"/>
    <w:rsid w:val="00B86B0F"/>
    <w:rsid w:val="00B86F5A"/>
    <w:rsid w:val="00B87E0E"/>
    <w:rsid w:val="00B9077D"/>
    <w:rsid w:val="00B91186"/>
    <w:rsid w:val="00B92BD0"/>
    <w:rsid w:val="00B9334B"/>
    <w:rsid w:val="00B956DD"/>
    <w:rsid w:val="00B96B41"/>
    <w:rsid w:val="00B96FB7"/>
    <w:rsid w:val="00B97C98"/>
    <w:rsid w:val="00BA0030"/>
    <w:rsid w:val="00BA01BD"/>
    <w:rsid w:val="00BA093F"/>
    <w:rsid w:val="00BA2E15"/>
    <w:rsid w:val="00BA36B7"/>
    <w:rsid w:val="00BA375C"/>
    <w:rsid w:val="00BA3791"/>
    <w:rsid w:val="00BA45AE"/>
    <w:rsid w:val="00BA4732"/>
    <w:rsid w:val="00BA4F4A"/>
    <w:rsid w:val="00BA5A3B"/>
    <w:rsid w:val="00BA66AD"/>
    <w:rsid w:val="00BA6720"/>
    <w:rsid w:val="00BA77BF"/>
    <w:rsid w:val="00BB0190"/>
    <w:rsid w:val="00BB08D3"/>
    <w:rsid w:val="00BB0E6E"/>
    <w:rsid w:val="00BB0E84"/>
    <w:rsid w:val="00BB104B"/>
    <w:rsid w:val="00BB15AB"/>
    <w:rsid w:val="00BB1676"/>
    <w:rsid w:val="00BB1E6B"/>
    <w:rsid w:val="00BB2BA7"/>
    <w:rsid w:val="00BB3D48"/>
    <w:rsid w:val="00BB45B7"/>
    <w:rsid w:val="00BB49AC"/>
    <w:rsid w:val="00BB50D4"/>
    <w:rsid w:val="00BB522F"/>
    <w:rsid w:val="00BB6120"/>
    <w:rsid w:val="00BB7834"/>
    <w:rsid w:val="00BC01CE"/>
    <w:rsid w:val="00BC05B2"/>
    <w:rsid w:val="00BC1699"/>
    <w:rsid w:val="00BC18E1"/>
    <w:rsid w:val="00BC1C43"/>
    <w:rsid w:val="00BC2DD3"/>
    <w:rsid w:val="00BC2ED7"/>
    <w:rsid w:val="00BC40D1"/>
    <w:rsid w:val="00BC4971"/>
    <w:rsid w:val="00BC67B1"/>
    <w:rsid w:val="00BD10D2"/>
    <w:rsid w:val="00BD1328"/>
    <w:rsid w:val="00BD14B4"/>
    <w:rsid w:val="00BD2733"/>
    <w:rsid w:val="00BD2839"/>
    <w:rsid w:val="00BD3936"/>
    <w:rsid w:val="00BD3C59"/>
    <w:rsid w:val="00BD48A9"/>
    <w:rsid w:val="00BD5110"/>
    <w:rsid w:val="00BD5A1F"/>
    <w:rsid w:val="00BD6654"/>
    <w:rsid w:val="00BD729D"/>
    <w:rsid w:val="00BD7A7E"/>
    <w:rsid w:val="00BD7A85"/>
    <w:rsid w:val="00BD7BD7"/>
    <w:rsid w:val="00BE04A7"/>
    <w:rsid w:val="00BE1D29"/>
    <w:rsid w:val="00BE303B"/>
    <w:rsid w:val="00BE4493"/>
    <w:rsid w:val="00BE49C4"/>
    <w:rsid w:val="00BE4C3D"/>
    <w:rsid w:val="00BE4D0B"/>
    <w:rsid w:val="00BE53E7"/>
    <w:rsid w:val="00BE558C"/>
    <w:rsid w:val="00BE6401"/>
    <w:rsid w:val="00BE6AF5"/>
    <w:rsid w:val="00BF0863"/>
    <w:rsid w:val="00BF19E7"/>
    <w:rsid w:val="00BF1E90"/>
    <w:rsid w:val="00BF2BD4"/>
    <w:rsid w:val="00BF2C53"/>
    <w:rsid w:val="00BF3682"/>
    <w:rsid w:val="00BF39D9"/>
    <w:rsid w:val="00BF41DB"/>
    <w:rsid w:val="00BF4D5B"/>
    <w:rsid w:val="00BF4E4F"/>
    <w:rsid w:val="00BF510C"/>
    <w:rsid w:val="00BF59BF"/>
    <w:rsid w:val="00BF6D8F"/>
    <w:rsid w:val="00BF6ED4"/>
    <w:rsid w:val="00BF7926"/>
    <w:rsid w:val="00C000C3"/>
    <w:rsid w:val="00C012FE"/>
    <w:rsid w:val="00C0138E"/>
    <w:rsid w:val="00C01C54"/>
    <w:rsid w:val="00C01CA1"/>
    <w:rsid w:val="00C02328"/>
    <w:rsid w:val="00C02E60"/>
    <w:rsid w:val="00C03631"/>
    <w:rsid w:val="00C03910"/>
    <w:rsid w:val="00C03B78"/>
    <w:rsid w:val="00C05599"/>
    <w:rsid w:val="00C057DC"/>
    <w:rsid w:val="00C05E04"/>
    <w:rsid w:val="00C068BF"/>
    <w:rsid w:val="00C076E5"/>
    <w:rsid w:val="00C07CDD"/>
    <w:rsid w:val="00C07F5B"/>
    <w:rsid w:val="00C103BD"/>
    <w:rsid w:val="00C10900"/>
    <w:rsid w:val="00C116A0"/>
    <w:rsid w:val="00C12DEF"/>
    <w:rsid w:val="00C12FC1"/>
    <w:rsid w:val="00C135B0"/>
    <w:rsid w:val="00C1575E"/>
    <w:rsid w:val="00C15784"/>
    <w:rsid w:val="00C15C89"/>
    <w:rsid w:val="00C16F75"/>
    <w:rsid w:val="00C17314"/>
    <w:rsid w:val="00C17321"/>
    <w:rsid w:val="00C1775A"/>
    <w:rsid w:val="00C1792E"/>
    <w:rsid w:val="00C20707"/>
    <w:rsid w:val="00C20D82"/>
    <w:rsid w:val="00C2214B"/>
    <w:rsid w:val="00C227A2"/>
    <w:rsid w:val="00C22DF0"/>
    <w:rsid w:val="00C22FE5"/>
    <w:rsid w:val="00C236B5"/>
    <w:rsid w:val="00C23889"/>
    <w:rsid w:val="00C240FD"/>
    <w:rsid w:val="00C241C5"/>
    <w:rsid w:val="00C24374"/>
    <w:rsid w:val="00C253D3"/>
    <w:rsid w:val="00C2547B"/>
    <w:rsid w:val="00C2636D"/>
    <w:rsid w:val="00C30112"/>
    <w:rsid w:val="00C302EF"/>
    <w:rsid w:val="00C30F86"/>
    <w:rsid w:val="00C31AB9"/>
    <w:rsid w:val="00C33862"/>
    <w:rsid w:val="00C33D96"/>
    <w:rsid w:val="00C33E25"/>
    <w:rsid w:val="00C34AAF"/>
    <w:rsid w:val="00C34D13"/>
    <w:rsid w:val="00C359AC"/>
    <w:rsid w:val="00C359EC"/>
    <w:rsid w:val="00C35A4F"/>
    <w:rsid w:val="00C36948"/>
    <w:rsid w:val="00C36FDC"/>
    <w:rsid w:val="00C37847"/>
    <w:rsid w:val="00C41FD0"/>
    <w:rsid w:val="00C42038"/>
    <w:rsid w:val="00C421C7"/>
    <w:rsid w:val="00C4275E"/>
    <w:rsid w:val="00C429CB"/>
    <w:rsid w:val="00C43B58"/>
    <w:rsid w:val="00C44C21"/>
    <w:rsid w:val="00C44DBA"/>
    <w:rsid w:val="00C45B25"/>
    <w:rsid w:val="00C45DFC"/>
    <w:rsid w:val="00C4664D"/>
    <w:rsid w:val="00C46CAB"/>
    <w:rsid w:val="00C50091"/>
    <w:rsid w:val="00C501F7"/>
    <w:rsid w:val="00C50549"/>
    <w:rsid w:val="00C508E7"/>
    <w:rsid w:val="00C5096E"/>
    <w:rsid w:val="00C51CF1"/>
    <w:rsid w:val="00C53585"/>
    <w:rsid w:val="00C536FC"/>
    <w:rsid w:val="00C53B3B"/>
    <w:rsid w:val="00C5425F"/>
    <w:rsid w:val="00C55353"/>
    <w:rsid w:val="00C55653"/>
    <w:rsid w:val="00C55EFB"/>
    <w:rsid w:val="00C5625D"/>
    <w:rsid w:val="00C562CF"/>
    <w:rsid w:val="00C56680"/>
    <w:rsid w:val="00C569D4"/>
    <w:rsid w:val="00C5701C"/>
    <w:rsid w:val="00C57D34"/>
    <w:rsid w:val="00C57DFB"/>
    <w:rsid w:val="00C6065E"/>
    <w:rsid w:val="00C60DD8"/>
    <w:rsid w:val="00C60FFF"/>
    <w:rsid w:val="00C6122C"/>
    <w:rsid w:val="00C613EE"/>
    <w:rsid w:val="00C61A53"/>
    <w:rsid w:val="00C639AF"/>
    <w:rsid w:val="00C64141"/>
    <w:rsid w:val="00C6499A"/>
    <w:rsid w:val="00C65874"/>
    <w:rsid w:val="00C65BA1"/>
    <w:rsid w:val="00C65DBF"/>
    <w:rsid w:val="00C662B5"/>
    <w:rsid w:val="00C70157"/>
    <w:rsid w:val="00C709C1"/>
    <w:rsid w:val="00C70DDB"/>
    <w:rsid w:val="00C710D5"/>
    <w:rsid w:val="00C7182E"/>
    <w:rsid w:val="00C724B2"/>
    <w:rsid w:val="00C74C53"/>
    <w:rsid w:val="00C76A37"/>
    <w:rsid w:val="00C76AC7"/>
    <w:rsid w:val="00C77F09"/>
    <w:rsid w:val="00C80932"/>
    <w:rsid w:val="00C81162"/>
    <w:rsid w:val="00C81D4D"/>
    <w:rsid w:val="00C82200"/>
    <w:rsid w:val="00C83A11"/>
    <w:rsid w:val="00C84C4E"/>
    <w:rsid w:val="00C861E9"/>
    <w:rsid w:val="00C8686C"/>
    <w:rsid w:val="00C91385"/>
    <w:rsid w:val="00C9186E"/>
    <w:rsid w:val="00C91A81"/>
    <w:rsid w:val="00C92336"/>
    <w:rsid w:val="00C92F93"/>
    <w:rsid w:val="00C935D6"/>
    <w:rsid w:val="00C936A6"/>
    <w:rsid w:val="00C93CA3"/>
    <w:rsid w:val="00C9541A"/>
    <w:rsid w:val="00C958B0"/>
    <w:rsid w:val="00C95E4A"/>
    <w:rsid w:val="00C9629C"/>
    <w:rsid w:val="00C967D3"/>
    <w:rsid w:val="00C96C01"/>
    <w:rsid w:val="00C96C9B"/>
    <w:rsid w:val="00C97431"/>
    <w:rsid w:val="00C975C0"/>
    <w:rsid w:val="00CA0443"/>
    <w:rsid w:val="00CA1178"/>
    <w:rsid w:val="00CA1CF9"/>
    <w:rsid w:val="00CA2451"/>
    <w:rsid w:val="00CA25BF"/>
    <w:rsid w:val="00CA6978"/>
    <w:rsid w:val="00CA7387"/>
    <w:rsid w:val="00CB0CC1"/>
    <w:rsid w:val="00CB0F96"/>
    <w:rsid w:val="00CB0F9B"/>
    <w:rsid w:val="00CB17AF"/>
    <w:rsid w:val="00CB17F8"/>
    <w:rsid w:val="00CB271C"/>
    <w:rsid w:val="00CB2A16"/>
    <w:rsid w:val="00CB3050"/>
    <w:rsid w:val="00CB35DC"/>
    <w:rsid w:val="00CB36B3"/>
    <w:rsid w:val="00CB3788"/>
    <w:rsid w:val="00CB41EC"/>
    <w:rsid w:val="00CB441D"/>
    <w:rsid w:val="00CB46DE"/>
    <w:rsid w:val="00CB4924"/>
    <w:rsid w:val="00CB4E22"/>
    <w:rsid w:val="00CB4ECA"/>
    <w:rsid w:val="00CB50DC"/>
    <w:rsid w:val="00CB5123"/>
    <w:rsid w:val="00CB6816"/>
    <w:rsid w:val="00CB6E92"/>
    <w:rsid w:val="00CB7E1C"/>
    <w:rsid w:val="00CB7FCC"/>
    <w:rsid w:val="00CC0958"/>
    <w:rsid w:val="00CC2701"/>
    <w:rsid w:val="00CC2F1A"/>
    <w:rsid w:val="00CC38AD"/>
    <w:rsid w:val="00CC45B4"/>
    <w:rsid w:val="00CC4982"/>
    <w:rsid w:val="00CC4EC5"/>
    <w:rsid w:val="00CC5012"/>
    <w:rsid w:val="00CC5C12"/>
    <w:rsid w:val="00CC6657"/>
    <w:rsid w:val="00CD08E6"/>
    <w:rsid w:val="00CD0BC6"/>
    <w:rsid w:val="00CD1979"/>
    <w:rsid w:val="00CD21D6"/>
    <w:rsid w:val="00CD2851"/>
    <w:rsid w:val="00CD321A"/>
    <w:rsid w:val="00CD3864"/>
    <w:rsid w:val="00CD3C72"/>
    <w:rsid w:val="00CD3DD5"/>
    <w:rsid w:val="00CD4A1C"/>
    <w:rsid w:val="00CD4E2E"/>
    <w:rsid w:val="00CD4E5A"/>
    <w:rsid w:val="00CD5308"/>
    <w:rsid w:val="00CD531D"/>
    <w:rsid w:val="00CD5B7E"/>
    <w:rsid w:val="00CD6673"/>
    <w:rsid w:val="00CD684E"/>
    <w:rsid w:val="00CD7529"/>
    <w:rsid w:val="00CD7CEE"/>
    <w:rsid w:val="00CD7F14"/>
    <w:rsid w:val="00CE0D7C"/>
    <w:rsid w:val="00CE0DD4"/>
    <w:rsid w:val="00CE11A4"/>
    <w:rsid w:val="00CE153E"/>
    <w:rsid w:val="00CE167D"/>
    <w:rsid w:val="00CE1993"/>
    <w:rsid w:val="00CE1C37"/>
    <w:rsid w:val="00CE1F73"/>
    <w:rsid w:val="00CE279E"/>
    <w:rsid w:val="00CE2F72"/>
    <w:rsid w:val="00CE36E0"/>
    <w:rsid w:val="00CE3E0D"/>
    <w:rsid w:val="00CE4B28"/>
    <w:rsid w:val="00CE5C14"/>
    <w:rsid w:val="00CE60DA"/>
    <w:rsid w:val="00CE733A"/>
    <w:rsid w:val="00CF064F"/>
    <w:rsid w:val="00CF0832"/>
    <w:rsid w:val="00CF1295"/>
    <w:rsid w:val="00CF140B"/>
    <w:rsid w:val="00CF21C6"/>
    <w:rsid w:val="00CF2AA6"/>
    <w:rsid w:val="00CF2F1A"/>
    <w:rsid w:val="00CF3BE1"/>
    <w:rsid w:val="00CF5018"/>
    <w:rsid w:val="00CF5553"/>
    <w:rsid w:val="00CF563E"/>
    <w:rsid w:val="00CF61F7"/>
    <w:rsid w:val="00CF65FA"/>
    <w:rsid w:val="00CF6BC1"/>
    <w:rsid w:val="00CF6C68"/>
    <w:rsid w:val="00CF737B"/>
    <w:rsid w:val="00D005C1"/>
    <w:rsid w:val="00D02292"/>
    <w:rsid w:val="00D03879"/>
    <w:rsid w:val="00D03E6D"/>
    <w:rsid w:val="00D0463C"/>
    <w:rsid w:val="00D05ED5"/>
    <w:rsid w:val="00D07876"/>
    <w:rsid w:val="00D07E87"/>
    <w:rsid w:val="00D10707"/>
    <w:rsid w:val="00D1079B"/>
    <w:rsid w:val="00D10E44"/>
    <w:rsid w:val="00D111D1"/>
    <w:rsid w:val="00D12FC8"/>
    <w:rsid w:val="00D134D5"/>
    <w:rsid w:val="00D13D4A"/>
    <w:rsid w:val="00D14465"/>
    <w:rsid w:val="00D15066"/>
    <w:rsid w:val="00D16895"/>
    <w:rsid w:val="00D17A74"/>
    <w:rsid w:val="00D205C9"/>
    <w:rsid w:val="00D217BC"/>
    <w:rsid w:val="00D218B8"/>
    <w:rsid w:val="00D2198C"/>
    <w:rsid w:val="00D21CB1"/>
    <w:rsid w:val="00D21DFD"/>
    <w:rsid w:val="00D21FA8"/>
    <w:rsid w:val="00D224E5"/>
    <w:rsid w:val="00D23C6B"/>
    <w:rsid w:val="00D23F6A"/>
    <w:rsid w:val="00D241D3"/>
    <w:rsid w:val="00D24941"/>
    <w:rsid w:val="00D25261"/>
    <w:rsid w:val="00D253E1"/>
    <w:rsid w:val="00D257ED"/>
    <w:rsid w:val="00D25F6D"/>
    <w:rsid w:val="00D2651C"/>
    <w:rsid w:val="00D26C8E"/>
    <w:rsid w:val="00D27FA8"/>
    <w:rsid w:val="00D304E8"/>
    <w:rsid w:val="00D30827"/>
    <w:rsid w:val="00D3114F"/>
    <w:rsid w:val="00D314B6"/>
    <w:rsid w:val="00D31832"/>
    <w:rsid w:val="00D32B35"/>
    <w:rsid w:val="00D32D74"/>
    <w:rsid w:val="00D32FFC"/>
    <w:rsid w:val="00D360C0"/>
    <w:rsid w:val="00D365D3"/>
    <w:rsid w:val="00D3689D"/>
    <w:rsid w:val="00D36C4F"/>
    <w:rsid w:val="00D37474"/>
    <w:rsid w:val="00D407B7"/>
    <w:rsid w:val="00D4091C"/>
    <w:rsid w:val="00D40B94"/>
    <w:rsid w:val="00D411DA"/>
    <w:rsid w:val="00D41C5F"/>
    <w:rsid w:val="00D4296F"/>
    <w:rsid w:val="00D42A71"/>
    <w:rsid w:val="00D42F7B"/>
    <w:rsid w:val="00D4318F"/>
    <w:rsid w:val="00D4331F"/>
    <w:rsid w:val="00D439F6"/>
    <w:rsid w:val="00D445DF"/>
    <w:rsid w:val="00D44C81"/>
    <w:rsid w:val="00D452F8"/>
    <w:rsid w:val="00D465A5"/>
    <w:rsid w:val="00D47CFB"/>
    <w:rsid w:val="00D5127D"/>
    <w:rsid w:val="00D51545"/>
    <w:rsid w:val="00D52B8F"/>
    <w:rsid w:val="00D52BDB"/>
    <w:rsid w:val="00D52CBD"/>
    <w:rsid w:val="00D54066"/>
    <w:rsid w:val="00D54AAE"/>
    <w:rsid w:val="00D55089"/>
    <w:rsid w:val="00D55DEB"/>
    <w:rsid w:val="00D57210"/>
    <w:rsid w:val="00D6040D"/>
    <w:rsid w:val="00D612E6"/>
    <w:rsid w:val="00D61D1A"/>
    <w:rsid w:val="00D622A1"/>
    <w:rsid w:val="00D62B68"/>
    <w:rsid w:val="00D62D7F"/>
    <w:rsid w:val="00D63951"/>
    <w:rsid w:val="00D64F5E"/>
    <w:rsid w:val="00D6513A"/>
    <w:rsid w:val="00D65210"/>
    <w:rsid w:val="00D65684"/>
    <w:rsid w:val="00D659DB"/>
    <w:rsid w:val="00D65CE7"/>
    <w:rsid w:val="00D70846"/>
    <w:rsid w:val="00D714C9"/>
    <w:rsid w:val="00D714DD"/>
    <w:rsid w:val="00D72938"/>
    <w:rsid w:val="00D72C40"/>
    <w:rsid w:val="00D72F60"/>
    <w:rsid w:val="00D73A40"/>
    <w:rsid w:val="00D742E9"/>
    <w:rsid w:val="00D749C2"/>
    <w:rsid w:val="00D74ED9"/>
    <w:rsid w:val="00D75119"/>
    <w:rsid w:val="00D75F9D"/>
    <w:rsid w:val="00D765AF"/>
    <w:rsid w:val="00D80A65"/>
    <w:rsid w:val="00D80D43"/>
    <w:rsid w:val="00D81096"/>
    <w:rsid w:val="00D8168C"/>
    <w:rsid w:val="00D81F8D"/>
    <w:rsid w:val="00D823DC"/>
    <w:rsid w:val="00D825AA"/>
    <w:rsid w:val="00D82C65"/>
    <w:rsid w:val="00D83225"/>
    <w:rsid w:val="00D8350E"/>
    <w:rsid w:val="00D83FB9"/>
    <w:rsid w:val="00D8753C"/>
    <w:rsid w:val="00D9012C"/>
    <w:rsid w:val="00D906B7"/>
    <w:rsid w:val="00D913AD"/>
    <w:rsid w:val="00D917A9"/>
    <w:rsid w:val="00D918E1"/>
    <w:rsid w:val="00D92C3F"/>
    <w:rsid w:val="00D93335"/>
    <w:rsid w:val="00D937F9"/>
    <w:rsid w:val="00D945EE"/>
    <w:rsid w:val="00D94F63"/>
    <w:rsid w:val="00D960D2"/>
    <w:rsid w:val="00D96232"/>
    <w:rsid w:val="00D9702A"/>
    <w:rsid w:val="00D974BF"/>
    <w:rsid w:val="00D97BFA"/>
    <w:rsid w:val="00DA02ED"/>
    <w:rsid w:val="00DA1275"/>
    <w:rsid w:val="00DA1A1E"/>
    <w:rsid w:val="00DA2068"/>
    <w:rsid w:val="00DA26C7"/>
    <w:rsid w:val="00DA2B71"/>
    <w:rsid w:val="00DA34F1"/>
    <w:rsid w:val="00DA3B14"/>
    <w:rsid w:val="00DA40C0"/>
    <w:rsid w:val="00DA47AC"/>
    <w:rsid w:val="00DA4C4A"/>
    <w:rsid w:val="00DA53E3"/>
    <w:rsid w:val="00DA5F4D"/>
    <w:rsid w:val="00DA5FEB"/>
    <w:rsid w:val="00DA612C"/>
    <w:rsid w:val="00DA618B"/>
    <w:rsid w:val="00DA61D8"/>
    <w:rsid w:val="00DA6D98"/>
    <w:rsid w:val="00DA7637"/>
    <w:rsid w:val="00DA76FA"/>
    <w:rsid w:val="00DB00C8"/>
    <w:rsid w:val="00DB17F0"/>
    <w:rsid w:val="00DB1955"/>
    <w:rsid w:val="00DB2B49"/>
    <w:rsid w:val="00DB311F"/>
    <w:rsid w:val="00DB4928"/>
    <w:rsid w:val="00DB51F7"/>
    <w:rsid w:val="00DB570D"/>
    <w:rsid w:val="00DB61A1"/>
    <w:rsid w:val="00DB6C6E"/>
    <w:rsid w:val="00DC01DC"/>
    <w:rsid w:val="00DC0E86"/>
    <w:rsid w:val="00DC1299"/>
    <w:rsid w:val="00DC12D2"/>
    <w:rsid w:val="00DC16FB"/>
    <w:rsid w:val="00DC1ABE"/>
    <w:rsid w:val="00DC203A"/>
    <w:rsid w:val="00DC209D"/>
    <w:rsid w:val="00DC28FE"/>
    <w:rsid w:val="00DC290C"/>
    <w:rsid w:val="00DC2F59"/>
    <w:rsid w:val="00DC33B4"/>
    <w:rsid w:val="00DC35CB"/>
    <w:rsid w:val="00DC48EA"/>
    <w:rsid w:val="00DC4AB9"/>
    <w:rsid w:val="00DC4D2F"/>
    <w:rsid w:val="00DC4FF5"/>
    <w:rsid w:val="00DC7143"/>
    <w:rsid w:val="00DC782B"/>
    <w:rsid w:val="00DC7986"/>
    <w:rsid w:val="00DC7A4E"/>
    <w:rsid w:val="00DD04AF"/>
    <w:rsid w:val="00DD083B"/>
    <w:rsid w:val="00DD0A65"/>
    <w:rsid w:val="00DD133B"/>
    <w:rsid w:val="00DD2331"/>
    <w:rsid w:val="00DD34CB"/>
    <w:rsid w:val="00DD4656"/>
    <w:rsid w:val="00DD54EE"/>
    <w:rsid w:val="00DD5F0B"/>
    <w:rsid w:val="00DD5F8B"/>
    <w:rsid w:val="00DD6711"/>
    <w:rsid w:val="00DD673B"/>
    <w:rsid w:val="00DD6C45"/>
    <w:rsid w:val="00DD6EF8"/>
    <w:rsid w:val="00DD724D"/>
    <w:rsid w:val="00DD7A5D"/>
    <w:rsid w:val="00DE02A8"/>
    <w:rsid w:val="00DE12CA"/>
    <w:rsid w:val="00DE200E"/>
    <w:rsid w:val="00DE2516"/>
    <w:rsid w:val="00DE2B97"/>
    <w:rsid w:val="00DE3574"/>
    <w:rsid w:val="00DE3588"/>
    <w:rsid w:val="00DE51BF"/>
    <w:rsid w:val="00DE5B60"/>
    <w:rsid w:val="00DE61C4"/>
    <w:rsid w:val="00DE6C05"/>
    <w:rsid w:val="00DE7E59"/>
    <w:rsid w:val="00DF0032"/>
    <w:rsid w:val="00DF01DF"/>
    <w:rsid w:val="00DF0BCA"/>
    <w:rsid w:val="00DF1023"/>
    <w:rsid w:val="00DF1275"/>
    <w:rsid w:val="00DF2E21"/>
    <w:rsid w:val="00DF32E4"/>
    <w:rsid w:val="00DF42BE"/>
    <w:rsid w:val="00DF5DEF"/>
    <w:rsid w:val="00DF679C"/>
    <w:rsid w:val="00DF6938"/>
    <w:rsid w:val="00DF6B0E"/>
    <w:rsid w:val="00E00252"/>
    <w:rsid w:val="00E00CA3"/>
    <w:rsid w:val="00E01066"/>
    <w:rsid w:val="00E018FB"/>
    <w:rsid w:val="00E02153"/>
    <w:rsid w:val="00E02404"/>
    <w:rsid w:val="00E0293B"/>
    <w:rsid w:val="00E02D98"/>
    <w:rsid w:val="00E03FC4"/>
    <w:rsid w:val="00E0457D"/>
    <w:rsid w:val="00E058B4"/>
    <w:rsid w:val="00E0705B"/>
    <w:rsid w:val="00E11B10"/>
    <w:rsid w:val="00E11BA8"/>
    <w:rsid w:val="00E125EE"/>
    <w:rsid w:val="00E128FE"/>
    <w:rsid w:val="00E12AB0"/>
    <w:rsid w:val="00E130B9"/>
    <w:rsid w:val="00E13951"/>
    <w:rsid w:val="00E13C39"/>
    <w:rsid w:val="00E13F64"/>
    <w:rsid w:val="00E1409B"/>
    <w:rsid w:val="00E14276"/>
    <w:rsid w:val="00E15784"/>
    <w:rsid w:val="00E15E82"/>
    <w:rsid w:val="00E17ADD"/>
    <w:rsid w:val="00E2063D"/>
    <w:rsid w:val="00E20830"/>
    <w:rsid w:val="00E21357"/>
    <w:rsid w:val="00E21728"/>
    <w:rsid w:val="00E21BDE"/>
    <w:rsid w:val="00E21DC0"/>
    <w:rsid w:val="00E23877"/>
    <w:rsid w:val="00E25194"/>
    <w:rsid w:val="00E2529E"/>
    <w:rsid w:val="00E25612"/>
    <w:rsid w:val="00E25DDB"/>
    <w:rsid w:val="00E2692E"/>
    <w:rsid w:val="00E2697B"/>
    <w:rsid w:val="00E26E59"/>
    <w:rsid w:val="00E273C6"/>
    <w:rsid w:val="00E2767C"/>
    <w:rsid w:val="00E313BC"/>
    <w:rsid w:val="00E313EA"/>
    <w:rsid w:val="00E3431E"/>
    <w:rsid w:val="00E34CB4"/>
    <w:rsid w:val="00E351AC"/>
    <w:rsid w:val="00E35DC0"/>
    <w:rsid w:val="00E37F47"/>
    <w:rsid w:val="00E40BC5"/>
    <w:rsid w:val="00E41341"/>
    <w:rsid w:val="00E418AA"/>
    <w:rsid w:val="00E42120"/>
    <w:rsid w:val="00E42B8F"/>
    <w:rsid w:val="00E43424"/>
    <w:rsid w:val="00E4401F"/>
    <w:rsid w:val="00E4448D"/>
    <w:rsid w:val="00E454D2"/>
    <w:rsid w:val="00E46C3D"/>
    <w:rsid w:val="00E47169"/>
    <w:rsid w:val="00E515DB"/>
    <w:rsid w:val="00E518DD"/>
    <w:rsid w:val="00E51E60"/>
    <w:rsid w:val="00E52C7F"/>
    <w:rsid w:val="00E53321"/>
    <w:rsid w:val="00E536ED"/>
    <w:rsid w:val="00E53ACA"/>
    <w:rsid w:val="00E53DF4"/>
    <w:rsid w:val="00E5483C"/>
    <w:rsid w:val="00E55BA2"/>
    <w:rsid w:val="00E56321"/>
    <w:rsid w:val="00E5667F"/>
    <w:rsid w:val="00E57BE8"/>
    <w:rsid w:val="00E600EE"/>
    <w:rsid w:val="00E612EE"/>
    <w:rsid w:val="00E633DF"/>
    <w:rsid w:val="00E6444C"/>
    <w:rsid w:val="00E645CA"/>
    <w:rsid w:val="00E64935"/>
    <w:rsid w:val="00E64CB3"/>
    <w:rsid w:val="00E65069"/>
    <w:rsid w:val="00E65C1D"/>
    <w:rsid w:val="00E65D28"/>
    <w:rsid w:val="00E665E2"/>
    <w:rsid w:val="00E6714D"/>
    <w:rsid w:val="00E6763B"/>
    <w:rsid w:val="00E67C65"/>
    <w:rsid w:val="00E7132D"/>
    <w:rsid w:val="00E713DA"/>
    <w:rsid w:val="00E71CC3"/>
    <w:rsid w:val="00E71E0C"/>
    <w:rsid w:val="00E72395"/>
    <w:rsid w:val="00E72C6A"/>
    <w:rsid w:val="00E7337E"/>
    <w:rsid w:val="00E7346F"/>
    <w:rsid w:val="00E73E07"/>
    <w:rsid w:val="00E73F42"/>
    <w:rsid w:val="00E747C1"/>
    <w:rsid w:val="00E74D2C"/>
    <w:rsid w:val="00E751CF"/>
    <w:rsid w:val="00E75467"/>
    <w:rsid w:val="00E76204"/>
    <w:rsid w:val="00E76B0D"/>
    <w:rsid w:val="00E77037"/>
    <w:rsid w:val="00E7716A"/>
    <w:rsid w:val="00E77E6A"/>
    <w:rsid w:val="00E80A45"/>
    <w:rsid w:val="00E80AAF"/>
    <w:rsid w:val="00E80F0F"/>
    <w:rsid w:val="00E80F82"/>
    <w:rsid w:val="00E814BC"/>
    <w:rsid w:val="00E822A4"/>
    <w:rsid w:val="00E832E7"/>
    <w:rsid w:val="00E8371A"/>
    <w:rsid w:val="00E84D16"/>
    <w:rsid w:val="00E850B5"/>
    <w:rsid w:val="00E8611B"/>
    <w:rsid w:val="00E8613D"/>
    <w:rsid w:val="00E87475"/>
    <w:rsid w:val="00E909FE"/>
    <w:rsid w:val="00E90C1C"/>
    <w:rsid w:val="00E91472"/>
    <w:rsid w:val="00E919D4"/>
    <w:rsid w:val="00E91A01"/>
    <w:rsid w:val="00E92792"/>
    <w:rsid w:val="00E92F75"/>
    <w:rsid w:val="00E93ABF"/>
    <w:rsid w:val="00E94337"/>
    <w:rsid w:val="00E943BB"/>
    <w:rsid w:val="00E94582"/>
    <w:rsid w:val="00E956FA"/>
    <w:rsid w:val="00E96196"/>
    <w:rsid w:val="00E96671"/>
    <w:rsid w:val="00E97818"/>
    <w:rsid w:val="00E97AB5"/>
    <w:rsid w:val="00E9C1A2"/>
    <w:rsid w:val="00EA1C9F"/>
    <w:rsid w:val="00EA1E95"/>
    <w:rsid w:val="00EA2497"/>
    <w:rsid w:val="00EA3BA9"/>
    <w:rsid w:val="00EA45CD"/>
    <w:rsid w:val="00EA4949"/>
    <w:rsid w:val="00EA5AA9"/>
    <w:rsid w:val="00EA63CD"/>
    <w:rsid w:val="00EA6849"/>
    <w:rsid w:val="00EA6B09"/>
    <w:rsid w:val="00EA6BBF"/>
    <w:rsid w:val="00EA722A"/>
    <w:rsid w:val="00EB02A4"/>
    <w:rsid w:val="00EB0BF9"/>
    <w:rsid w:val="00EB1B11"/>
    <w:rsid w:val="00EB218B"/>
    <w:rsid w:val="00EB3C24"/>
    <w:rsid w:val="00EB3F84"/>
    <w:rsid w:val="00EB432E"/>
    <w:rsid w:val="00EB4D62"/>
    <w:rsid w:val="00EB58BD"/>
    <w:rsid w:val="00EB5990"/>
    <w:rsid w:val="00EB5CC0"/>
    <w:rsid w:val="00EB6131"/>
    <w:rsid w:val="00EB62CA"/>
    <w:rsid w:val="00EB6465"/>
    <w:rsid w:val="00EB6B5D"/>
    <w:rsid w:val="00EB7A70"/>
    <w:rsid w:val="00EC0215"/>
    <w:rsid w:val="00EC054E"/>
    <w:rsid w:val="00EC0FFC"/>
    <w:rsid w:val="00EC16BD"/>
    <w:rsid w:val="00EC198C"/>
    <w:rsid w:val="00EC1CC1"/>
    <w:rsid w:val="00EC22A0"/>
    <w:rsid w:val="00EC291D"/>
    <w:rsid w:val="00EC387E"/>
    <w:rsid w:val="00EC3E10"/>
    <w:rsid w:val="00EC48ED"/>
    <w:rsid w:val="00EC5132"/>
    <w:rsid w:val="00EC57CE"/>
    <w:rsid w:val="00EC6747"/>
    <w:rsid w:val="00EC731D"/>
    <w:rsid w:val="00EC7F2D"/>
    <w:rsid w:val="00ED01FC"/>
    <w:rsid w:val="00ED0360"/>
    <w:rsid w:val="00ED111D"/>
    <w:rsid w:val="00ED1FBE"/>
    <w:rsid w:val="00ED29B5"/>
    <w:rsid w:val="00ED2E33"/>
    <w:rsid w:val="00ED2FCD"/>
    <w:rsid w:val="00ED3024"/>
    <w:rsid w:val="00ED31F5"/>
    <w:rsid w:val="00ED3331"/>
    <w:rsid w:val="00ED3500"/>
    <w:rsid w:val="00ED49E3"/>
    <w:rsid w:val="00ED67F4"/>
    <w:rsid w:val="00ED6AFC"/>
    <w:rsid w:val="00ED71B6"/>
    <w:rsid w:val="00ED76CA"/>
    <w:rsid w:val="00EE1F95"/>
    <w:rsid w:val="00EE2027"/>
    <w:rsid w:val="00EE375C"/>
    <w:rsid w:val="00EE3BC1"/>
    <w:rsid w:val="00EE3CDE"/>
    <w:rsid w:val="00EE4742"/>
    <w:rsid w:val="00EE47A2"/>
    <w:rsid w:val="00EE4BA9"/>
    <w:rsid w:val="00EE60F6"/>
    <w:rsid w:val="00EE618C"/>
    <w:rsid w:val="00EE6E20"/>
    <w:rsid w:val="00EE74BE"/>
    <w:rsid w:val="00EE7F40"/>
    <w:rsid w:val="00EF0E10"/>
    <w:rsid w:val="00EF1317"/>
    <w:rsid w:val="00EF1A5D"/>
    <w:rsid w:val="00EF2076"/>
    <w:rsid w:val="00EF24AA"/>
    <w:rsid w:val="00EF2A1E"/>
    <w:rsid w:val="00EF2AFB"/>
    <w:rsid w:val="00EF3360"/>
    <w:rsid w:val="00EF3B23"/>
    <w:rsid w:val="00EF42BE"/>
    <w:rsid w:val="00EF54E0"/>
    <w:rsid w:val="00EF5528"/>
    <w:rsid w:val="00EF577E"/>
    <w:rsid w:val="00EF5821"/>
    <w:rsid w:val="00EF604E"/>
    <w:rsid w:val="00EF753A"/>
    <w:rsid w:val="00EF7A63"/>
    <w:rsid w:val="00EF7D72"/>
    <w:rsid w:val="00EF7DE1"/>
    <w:rsid w:val="00EF7E0F"/>
    <w:rsid w:val="00F0089B"/>
    <w:rsid w:val="00F00D9A"/>
    <w:rsid w:val="00F01F15"/>
    <w:rsid w:val="00F01F3C"/>
    <w:rsid w:val="00F0208B"/>
    <w:rsid w:val="00F02948"/>
    <w:rsid w:val="00F02BD9"/>
    <w:rsid w:val="00F0343C"/>
    <w:rsid w:val="00F03D1D"/>
    <w:rsid w:val="00F04ACC"/>
    <w:rsid w:val="00F04B90"/>
    <w:rsid w:val="00F05681"/>
    <w:rsid w:val="00F0583B"/>
    <w:rsid w:val="00F05FB8"/>
    <w:rsid w:val="00F06116"/>
    <w:rsid w:val="00F06FBA"/>
    <w:rsid w:val="00F071DF"/>
    <w:rsid w:val="00F0753C"/>
    <w:rsid w:val="00F105CB"/>
    <w:rsid w:val="00F109D1"/>
    <w:rsid w:val="00F1234C"/>
    <w:rsid w:val="00F123DB"/>
    <w:rsid w:val="00F126E2"/>
    <w:rsid w:val="00F146C9"/>
    <w:rsid w:val="00F14A7E"/>
    <w:rsid w:val="00F15DA7"/>
    <w:rsid w:val="00F16027"/>
    <w:rsid w:val="00F1652D"/>
    <w:rsid w:val="00F16599"/>
    <w:rsid w:val="00F16EDC"/>
    <w:rsid w:val="00F17539"/>
    <w:rsid w:val="00F17C71"/>
    <w:rsid w:val="00F2061A"/>
    <w:rsid w:val="00F206F8"/>
    <w:rsid w:val="00F20706"/>
    <w:rsid w:val="00F20B38"/>
    <w:rsid w:val="00F21141"/>
    <w:rsid w:val="00F23669"/>
    <w:rsid w:val="00F241AA"/>
    <w:rsid w:val="00F2455C"/>
    <w:rsid w:val="00F24B63"/>
    <w:rsid w:val="00F24C14"/>
    <w:rsid w:val="00F25815"/>
    <w:rsid w:val="00F25C56"/>
    <w:rsid w:val="00F25C8C"/>
    <w:rsid w:val="00F25EB5"/>
    <w:rsid w:val="00F26045"/>
    <w:rsid w:val="00F26151"/>
    <w:rsid w:val="00F2645E"/>
    <w:rsid w:val="00F27260"/>
    <w:rsid w:val="00F27673"/>
    <w:rsid w:val="00F27C30"/>
    <w:rsid w:val="00F31427"/>
    <w:rsid w:val="00F3150B"/>
    <w:rsid w:val="00F31D45"/>
    <w:rsid w:val="00F31DE5"/>
    <w:rsid w:val="00F33492"/>
    <w:rsid w:val="00F33566"/>
    <w:rsid w:val="00F33E98"/>
    <w:rsid w:val="00F3474D"/>
    <w:rsid w:val="00F348E7"/>
    <w:rsid w:val="00F352BA"/>
    <w:rsid w:val="00F368A6"/>
    <w:rsid w:val="00F37292"/>
    <w:rsid w:val="00F42F28"/>
    <w:rsid w:val="00F431FB"/>
    <w:rsid w:val="00F43946"/>
    <w:rsid w:val="00F43947"/>
    <w:rsid w:val="00F43C07"/>
    <w:rsid w:val="00F43D2A"/>
    <w:rsid w:val="00F450E8"/>
    <w:rsid w:val="00F45326"/>
    <w:rsid w:val="00F453A2"/>
    <w:rsid w:val="00F45BE9"/>
    <w:rsid w:val="00F45C64"/>
    <w:rsid w:val="00F46015"/>
    <w:rsid w:val="00F46E20"/>
    <w:rsid w:val="00F477A4"/>
    <w:rsid w:val="00F478B8"/>
    <w:rsid w:val="00F47956"/>
    <w:rsid w:val="00F47D1E"/>
    <w:rsid w:val="00F50292"/>
    <w:rsid w:val="00F5030E"/>
    <w:rsid w:val="00F508CB"/>
    <w:rsid w:val="00F535BE"/>
    <w:rsid w:val="00F537FA"/>
    <w:rsid w:val="00F53ACB"/>
    <w:rsid w:val="00F57048"/>
    <w:rsid w:val="00F577D9"/>
    <w:rsid w:val="00F57D85"/>
    <w:rsid w:val="00F60138"/>
    <w:rsid w:val="00F60222"/>
    <w:rsid w:val="00F60985"/>
    <w:rsid w:val="00F60D2A"/>
    <w:rsid w:val="00F60E46"/>
    <w:rsid w:val="00F614B5"/>
    <w:rsid w:val="00F61641"/>
    <w:rsid w:val="00F6184E"/>
    <w:rsid w:val="00F6185A"/>
    <w:rsid w:val="00F63A40"/>
    <w:rsid w:val="00F63E5C"/>
    <w:rsid w:val="00F64F79"/>
    <w:rsid w:val="00F65F5A"/>
    <w:rsid w:val="00F66B05"/>
    <w:rsid w:val="00F66E13"/>
    <w:rsid w:val="00F67873"/>
    <w:rsid w:val="00F67DF3"/>
    <w:rsid w:val="00F707D7"/>
    <w:rsid w:val="00F71563"/>
    <w:rsid w:val="00F71DF6"/>
    <w:rsid w:val="00F72FC2"/>
    <w:rsid w:val="00F7353C"/>
    <w:rsid w:val="00F739AB"/>
    <w:rsid w:val="00F73A30"/>
    <w:rsid w:val="00F75145"/>
    <w:rsid w:val="00F758FA"/>
    <w:rsid w:val="00F7622B"/>
    <w:rsid w:val="00F7744E"/>
    <w:rsid w:val="00F77564"/>
    <w:rsid w:val="00F8007E"/>
    <w:rsid w:val="00F810E6"/>
    <w:rsid w:val="00F817DB"/>
    <w:rsid w:val="00F81A4A"/>
    <w:rsid w:val="00F81C8A"/>
    <w:rsid w:val="00F82465"/>
    <w:rsid w:val="00F82756"/>
    <w:rsid w:val="00F82D38"/>
    <w:rsid w:val="00F8311C"/>
    <w:rsid w:val="00F83574"/>
    <w:rsid w:val="00F83FCE"/>
    <w:rsid w:val="00F8414E"/>
    <w:rsid w:val="00F844D1"/>
    <w:rsid w:val="00F84805"/>
    <w:rsid w:val="00F84BCA"/>
    <w:rsid w:val="00F852FB"/>
    <w:rsid w:val="00F85A60"/>
    <w:rsid w:val="00F86274"/>
    <w:rsid w:val="00F86435"/>
    <w:rsid w:val="00F868C9"/>
    <w:rsid w:val="00F8692A"/>
    <w:rsid w:val="00F86F3B"/>
    <w:rsid w:val="00F9165D"/>
    <w:rsid w:val="00F91992"/>
    <w:rsid w:val="00F91ACA"/>
    <w:rsid w:val="00F92C9C"/>
    <w:rsid w:val="00F92CCD"/>
    <w:rsid w:val="00F951FC"/>
    <w:rsid w:val="00F96069"/>
    <w:rsid w:val="00F9638C"/>
    <w:rsid w:val="00F96AC4"/>
    <w:rsid w:val="00F9732B"/>
    <w:rsid w:val="00FA00A5"/>
    <w:rsid w:val="00FA0789"/>
    <w:rsid w:val="00FA0B4B"/>
    <w:rsid w:val="00FA109F"/>
    <w:rsid w:val="00FA2282"/>
    <w:rsid w:val="00FA2817"/>
    <w:rsid w:val="00FA2B02"/>
    <w:rsid w:val="00FA2CAD"/>
    <w:rsid w:val="00FA3A02"/>
    <w:rsid w:val="00FA5117"/>
    <w:rsid w:val="00FA5C40"/>
    <w:rsid w:val="00FA614E"/>
    <w:rsid w:val="00FA76D4"/>
    <w:rsid w:val="00FA7C3E"/>
    <w:rsid w:val="00FA7DCE"/>
    <w:rsid w:val="00FB0ABE"/>
    <w:rsid w:val="00FB1115"/>
    <w:rsid w:val="00FB24A3"/>
    <w:rsid w:val="00FB2531"/>
    <w:rsid w:val="00FB2696"/>
    <w:rsid w:val="00FB4AC7"/>
    <w:rsid w:val="00FB4AE4"/>
    <w:rsid w:val="00FB5861"/>
    <w:rsid w:val="00FB5E25"/>
    <w:rsid w:val="00FB7087"/>
    <w:rsid w:val="00FC02B8"/>
    <w:rsid w:val="00FC0D0B"/>
    <w:rsid w:val="00FC0E7C"/>
    <w:rsid w:val="00FC0FCF"/>
    <w:rsid w:val="00FC11C3"/>
    <w:rsid w:val="00FC1C48"/>
    <w:rsid w:val="00FC3505"/>
    <w:rsid w:val="00FC3CD7"/>
    <w:rsid w:val="00FC4917"/>
    <w:rsid w:val="00FC5D46"/>
    <w:rsid w:val="00FC62DA"/>
    <w:rsid w:val="00FC7462"/>
    <w:rsid w:val="00FC7D99"/>
    <w:rsid w:val="00FD0F95"/>
    <w:rsid w:val="00FD1CCA"/>
    <w:rsid w:val="00FD23C8"/>
    <w:rsid w:val="00FD55E0"/>
    <w:rsid w:val="00FD683E"/>
    <w:rsid w:val="00FD7BD7"/>
    <w:rsid w:val="00FE1FA8"/>
    <w:rsid w:val="00FE3494"/>
    <w:rsid w:val="00FE4833"/>
    <w:rsid w:val="00FE4A0B"/>
    <w:rsid w:val="00FE4D41"/>
    <w:rsid w:val="00FE506F"/>
    <w:rsid w:val="00FE57ED"/>
    <w:rsid w:val="00FE5AA9"/>
    <w:rsid w:val="00FE606F"/>
    <w:rsid w:val="00FE7080"/>
    <w:rsid w:val="00FE7233"/>
    <w:rsid w:val="00FE7A02"/>
    <w:rsid w:val="00FE7A42"/>
    <w:rsid w:val="00FF0691"/>
    <w:rsid w:val="00FF1E77"/>
    <w:rsid w:val="00FF2537"/>
    <w:rsid w:val="00FF296E"/>
    <w:rsid w:val="00FF36A2"/>
    <w:rsid w:val="00FF413D"/>
    <w:rsid w:val="00FF437D"/>
    <w:rsid w:val="00FF4935"/>
    <w:rsid w:val="00FF4C18"/>
    <w:rsid w:val="00FF4D78"/>
    <w:rsid w:val="00FF557E"/>
    <w:rsid w:val="00FF61D6"/>
    <w:rsid w:val="00FF70BA"/>
    <w:rsid w:val="00FF7748"/>
    <w:rsid w:val="00FF7AC8"/>
    <w:rsid w:val="00FF7C24"/>
    <w:rsid w:val="254BCE99"/>
    <w:rsid w:val="2D7CDBD8"/>
    <w:rsid w:val="33CE6273"/>
    <w:rsid w:val="340F6367"/>
    <w:rsid w:val="35A80686"/>
    <w:rsid w:val="39FF2B3B"/>
    <w:rsid w:val="3AB0C758"/>
    <w:rsid w:val="472DBD1B"/>
    <w:rsid w:val="50B2777F"/>
    <w:rsid w:val="554867FE"/>
    <w:rsid w:val="588E8110"/>
    <w:rsid w:val="5D05FEF1"/>
    <w:rsid w:val="5EF26A19"/>
    <w:rsid w:val="6035D9E4"/>
    <w:rsid w:val="6FEE80F4"/>
    <w:rsid w:val="74244528"/>
    <w:rsid w:val="7DF3B8BE"/>
  </w:rsids>
  <m:mathPr>
    <m:mathFont m:val="Cambria Math"/>
    <m:brkBin m:val="before"/>
    <m:brkBinSub m:val="--"/>
    <m:smallFrac/>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AA266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before="80" w:after="8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uiPriority="0" w:unhideWhenUsed="1" w:qFormat="1"/>
    <w:lsdException w:name="heading 6"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13"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lsdException w:name="toa heading" w:semiHidden="1" w:unhideWhenUsed="1"/>
    <w:lsdException w:name="List" w:semiHidden="1" w:unhideWhenUsed="1"/>
    <w:lsdException w:name="List Bullet" w:semiHidden="1" w:uiPriority="2" w:unhideWhenUsed="1" w:qFormat="1"/>
    <w:lsdException w:name="List Number" w:semiHidden="1" w:uiPriority="2"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19" w:unhideWhenUsed="1"/>
    <w:lsdException w:name="List Bullet 3" w:semiHidden="1" w:uiPriority="19" w:unhideWhenUsed="1"/>
    <w:lsdException w:name="List Bullet 4" w:semiHidden="1" w:uiPriority="19" w:unhideWhenUsed="1"/>
    <w:lsdException w:name="List Bullet 5" w:semiHidden="1" w:uiPriority="19" w:unhideWhenUsed="1"/>
    <w:lsdException w:name="List Number 2" w:semiHidden="1" w:uiPriority="19" w:unhideWhenUsed="1"/>
    <w:lsdException w:name="List Number 3" w:semiHidden="1" w:uiPriority="19" w:unhideWhenUsed="1"/>
    <w:lsdException w:name="List Number 4" w:semiHidden="1" w:uiPriority="19" w:unhideWhenUsed="1"/>
    <w:lsdException w:name="List Number 5" w:semiHidden="1" w:uiPriority="19" w:unhideWhenUsed="1"/>
    <w:lsdException w:name="Title" w:uiPriority="9"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lsdException w:name="List Continue 4" w:semiHidden="1"/>
    <w:lsdException w:name="List Continue 5" w:semiHidden="1"/>
    <w:lsdException w:name="Message Header" w:semiHidden="1"/>
    <w:lsdException w:name="Subtitle" w:uiPriority="8"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unhideWhenUsed="1" w:qFormat="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uiPriority="1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7"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Intense Reference" w:semiHidden="1"/>
    <w:lsdException w:name="Book Title" w:semiHidden="1"/>
    <w:lsdException w:name="Bibliography" w:semiHidden="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51AC"/>
    <w:pPr>
      <w:spacing w:before="0" w:after="0"/>
    </w:pPr>
    <w:rPr>
      <w:sz w:val="18"/>
    </w:rPr>
  </w:style>
  <w:style w:type="paragraph" w:styleId="Heading1">
    <w:name w:val="heading 1"/>
    <w:basedOn w:val="Normal"/>
    <w:next w:val="BodyText"/>
    <w:link w:val="Heading1Char"/>
    <w:qFormat/>
    <w:rsid w:val="00A93D67"/>
    <w:pPr>
      <w:keepNext/>
      <w:keepLines/>
      <w:widowControl w:val="0"/>
      <w:spacing w:before="480" w:after="240"/>
      <w:outlineLvl w:val="0"/>
    </w:pPr>
    <w:rPr>
      <w:rFonts w:asciiTheme="majorHAnsi" w:eastAsia="Times New Roman" w:hAnsiTheme="majorHAnsi" w:cs="Arial"/>
      <w:b/>
      <w:bCs/>
      <w:color w:val="003C69" w:themeColor="accent1"/>
      <w:kern w:val="32"/>
      <w:sz w:val="32"/>
      <w:szCs w:val="32"/>
      <w:lang w:eastAsia="en-AU"/>
    </w:rPr>
  </w:style>
  <w:style w:type="paragraph" w:styleId="Heading2">
    <w:name w:val="heading 2"/>
    <w:basedOn w:val="Normal"/>
    <w:next w:val="BodyText"/>
    <w:link w:val="Heading2Char"/>
    <w:qFormat/>
    <w:rsid w:val="00A93D67"/>
    <w:pPr>
      <w:keepNext/>
      <w:keepLines/>
      <w:spacing w:before="400" w:after="200"/>
      <w:outlineLvl w:val="1"/>
    </w:pPr>
    <w:rPr>
      <w:rFonts w:asciiTheme="majorHAnsi" w:eastAsia="Times New Roman" w:hAnsiTheme="majorHAnsi" w:cs="Arial"/>
      <w:b/>
      <w:bCs/>
      <w:iCs/>
      <w:color w:val="003C69" w:themeColor="accent1"/>
      <w:sz w:val="28"/>
      <w:szCs w:val="28"/>
      <w:lang w:eastAsia="en-AU"/>
    </w:rPr>
  </w:style>
  <w:style w:type="paragraph" w:styleId="Heading3">
    <w:name w:val="heading 3"/>
    <w:basedOn w:val="subheading2"/>
    <w:next w:val="BodyText"/>
    <w:link w:val="Heading3Char"/>
    <w:qFormat/>
    <w:rsid w:val="006552FE"/>
    <w:pPr>
      <w:outlineLvl w:val="2"/>
    </w:pPr>
    <w:rPr>
      <w:i w:val="0"/>
      <w:iCs w:val="0"/>
      <w:sz w:val="24"/>
      <w:szCs w:val="24"/>
    </w:rPr>
  </w:style>
  <w:style w:type="paragraph" w:styleId="Heading4">
    <w:name w:val="heading 4"/>
    <w:basedOn w:val="Normal"/>
    <w:next w:val="BodyText"/>
    <w:link w:val="Heading4Char"/>
    <w:qFormat/>
    <w:rsid w:val="00D64F5E"/>
    <w:pPr>
      <w:keepNext/>
      <w:keepLines/>
      <w:spacing w:before="240" w:after="120"/>
      <w:outlineLvl w:val="3"/>
    </w:pPr>
    <w:rPr>
      <w:rFonts w:asciiTheme="majorHAnsi" w:eastAsia="Times New Roman" w:hAnsiTheme="majorHAnsi" w:cs="Times New Roman"/>
      <w:b/>
      <w:bCs/>
      <w:color w:val="7AB800" w:themeColor="accent2"/>
      <w:sz w:val="24"/>
      <w:lang w:eastAsia="en-AU"/>
    </w:rPr>
  </w:style>
  <w:style w:type="paragraph" w:styleId="Heading5">
    <w:name w:val="heading 5"/>
    <w:basedOn w:val="Normal"/>
    <w:next w:val="BodyText"/>
    <w:link w:val="Heading5Char"/>
    <w:qFormat/>
    <w:rsid w:val="00D64F5E"/>
    <w:pPr>
      <w:keepNext/>
      <w:keepLines/>
      <w:spacing w:before="240" w:after="120"/>
      <w:outlineLvl w:val="4"/>
    </w:pPr>
    <w:rPr>
      <w:rFonts w:asciiTheme="majorHAnsi" w:eastAsia="Times New Roman" w:hAnsiTheme="majorHAnsi" w:cs="Times New Roman"/>
      <w:b/>
      <w:bCs/>
      <w:iCs/>
      <w:szCs w:val="26"/>
      <w:lang w:eastAsia="en-AU"/>
    </w:rPr>
  </w:style>
  <w:style w:type="paragraph" w:styleId="Heading6">
    <w:name w:val="heading 6"/>
    <w:basedOn w:val="Normal"/>
    <w:next w:val="Normal"/>
    <w:link w:val="Heading6Char"/>
    <w:qFormat/>
    <w:rsid w:val="00CB46DE"/>
    <w:pPr>
      <w:spacing w:before="240" w:after="120"/>
      <w:outlineLvl w:val="5"/>
    </w:pPr>
    <w:rPr>
      <w:rFonts w:eastAsia="Times New Roman" w:cs="Times New Roman"/>
      <w:bCs/>
      <w:color w:val="003C69" w:themeColor="accent1"/>
      <w:lang w:eastAsia="en-AU"/>
    </w:rPr>
  </w:style>
  <w:style w:type="paragraph" w:styleId="Heading7">
    <w:name w:val="heading 7"/>
    <w:basedOn w:val="Normal"/>
    <w:next w:val="Normal"/>
    <w:link w:val="Heading7Char"/>
    <w:uiPriority w:val="99"/>
    <w:semiHidden/>
    <w:unhideWhenUsed/>
    <w:qFormat/>
    <w:rsid w:val="002E0AEA"/>
    <w:pPr>
      <w:keepNext/>
      <w:keepLines/>
      <w:spacing w:before="40"/>
      <w:outlineLvl w:val="6"/>
    </w:pPr>
    <w:rPr>
      <w:rFonts w:asciiTheme="majorHAnsi" w:eastAsiaTheme="majorEastAsia" w:hAnsiTheme="majorHAnsi" w:cstheme="majorBidi"/>
      <w:i/>
      <w:iCs/>
      <w:color w:val="001D34" w:themeColor="accent1" w:themeShade="7F"/>
    </w:rPr>
  </w:style>
  <w:style w:type="paragraph" w:styleId="Heading8">
    <w:name w:val="heading 8"/>
    <w:basedOn w:val="Normal"/>
    <w:next w:val="Normal"/>
    <w:link w:val="Heading8Char"/>
    <w:uiPriority w:val="99"/>
    <w:semiHidden/>
    <w:unhideWhenUsed/>
    <w:qFormat/>
    <w:rsid w:val="002E0AEA"/>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9"/>
    <w:semiHidden/>
    <w:unhideWhenUsed/>
    <w:qFormat/>
    <w:rsid w:val="00013769"/>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C5625D"/>
    <w:pPr>
      <w:spacing w:before="120" w:after="120" w:line="278" w:lineRule="auto"/>
    </w:pPr>
    <w:rPr>
      <w:rFonts w:eastAsia="Times New Roman" w:cs="Times New Roman"/>
      <w:color w:val="231F20"/>
      <w:spacing w:val="3"/>
      <w:w w:val="105"/>
      <w:szCs w:val="24"/>
      <w:lang w:eastAsia="en-AU"/>
    </w:rPr>
  </w:style>
  <w:style w:type="character" w:customStyle="1" w:styleId="BodyTextChar">
    <w:name w:val="Body Text Char"/>
    <w:basedOn w:val="DefaultParagraphFont"/>
    <w:link w:val="BodyText"/>
    <w:rsid w:val="00C5625D"/>
    <w:rPr>
      <w:rFonts w:eastAsia="Times New Roman" w:cs="Times New Roman"/>
      <w:color w:val="231F20"/>
      <w:spacing w:val="3"/>
      <w:w w:val="105"/>
      <w:sz w:val="18"/>
      <w:szCs w:val="24"/>
      <w:lang w:eastAsia="en-AU"/>
    </w:rPr>
  </w:style>
  <w:style w:type="character" w:customStyle="1" w:styleId="Heading1Char">
    <w:name w:val="Heading 1 Char"/>
    <w:basedOn w:val="DefaultParagraphFont"/>
    <w:link w:val="Heading1"/>
    <w:rsid w:val="00A93D67"/>
    <w:rPr>
      <w:rFonts w:asciiTheme="majorHAnsi" w:eastAsia="Times New Roman" w:hAnsiTheme="majorHAnsi" w:cs="Arial"/>
      <w:b/>
      <w:bCs/>
      <w:color w:val="003C69" w:themeColor="accent1"/>
      <w:kern w:val="32"/>
      <w:sz w:val="32"/>
      <w:szCs w:val="32"/>
      <w:lang w:eastAsia="en-AU"/>
    </w:rPr>
  </w:style>
  <w:style w:type="character" w:customStyle="1" w:styleId="Heading2Char">
    <w:name w:val="Heading 2 Char"/>
    <w:basedOn w:val="DefaultParagraphFont"/>
    <w:link w:val="Heading2"/>
    <w:rsid w:val="00A93D67"/>
    <w:rPr>
      <w:rFonts w:asciiTheme="majorHAnsi" w:eastAsia="Times New Roman" w:hAnsiTheme="majorHAnsi" w:cs="Arial"/>
      <w:b/>
      <w:bCs/>
      <w:iCs/>
      <w:color w:val="003C69" w:themeColor="accent1"/>
      <w:sz w:val="28"/>
      <w:szCs w:val="28"/>
      <w:lang w:eastAsia="en-AU"/>
    </w:rPr>
  </w:style>
  <w:style w:type="character" w:customStyle="1" w:styleId="Heading3Char">
    <w:name w:val="Heading 3 Char"/>
    <w:basedOn w:val="DefaultParagraphFont"/>
    <w:link w:val="Heading3"/>
    <w:rsid w:val="006552FE"/>
    <w:rPr>
      <w:rFonts w:asciiTheme="majorHAnsi" w:eastAsia="Times New Roman" w:hAnsiTheme="majorHAnsi" w:cs="Arial"/>
      <w:b/>
      <w:bCs/>
      <w:color w:val="003C69" w:themeColor="accent1"/>
      <w:sz w:val="24"/>
      <w:szCs w:val="24"/>
      <w:lang w:eastAsia="en-AU"/>
    </w:rPr>
  </w:style>
  <w:style w:type="character" w:customStyle="1" w:styleId="Heading4Char">
    <w:name w:val="Heading 4 Char"/>
    <w:basedOn w:val="DefaultParagraphFont"/>
    <w:link w:val="Heading4"/>
    <w:rsid w:val="00D64F5E"/>
    <w:rPr>
      <w:rFonts w:asciiTheme="majorHAnsi" w:eastAsia="Times New Roman" w:hAnsiTheme="majorHAnsi" w:cs="Times New Roman"/>
      <w:b/>
      <w:bCs/>
      <w:color w:val="7AB800" w:themeColor="accent2"/>
      <w:sz w:val="24"/>
      <w:lang w:eastAsia="en-AU"/>
    </w:rPr>
  </w:style>
  <w:style w:type="paragraph" w:customStyle="1" w:styleId="AltHeading1">
    <w:name w:val="Alt Heading 1"/>
    <w:basedOn w:val="Heading1"/>
    <w:next w:val="BodyText"/>
    <w:qFormat/>
    <w:rsid w:val="001314D2"/>
    <w:pPr>
      <w:numPr>
        <w:numId w:val="40"/>
      </w:numPr>
    </w:pPr>
    <w:rPr>
      <w:bCs w:val="0"/>
    </w:rPr>
  </w:style>
  <w:style w:type="paragraph" w:customStyle="1" w:styleId="AltHeading2">
    <w:name w:val="Alt Heading 2"/>
    <w:basedOn w:val="Heading2"/>
    <w:next w:val="BodyText"/>
    <w:link w:val="AltHeading2Char"/>
    <w:qFormat/>
    <w:rsid w:val="00B6220C"/>
    <w:pPr>
      <w:numPr>
        <w:ilvl w:val="1"/>
        <w:numId w:val="40"/>
      </w:numPr>
      <w:tabs>
        <w:tab w:val="clear" w:pos="2836"/>
        <w:tab w:val="num" w:pos="1134"/>
      </w:tabs>
      <w:spacing w:before="240"/>
      <w:ind w:left="1134"/>
    </w:pPr>
    <w:rPr>
      <w:sz w:val="24"/>
    </w:rPr>
  </w:style>
  <w:style w:type="paragraph" w:customStyle="1" w:styleId="AltHeading3">
    <w:name w:val="Alt Heading 3"/>
    <w:basedOn w:val="Heading3"/>
    <w:next w:val="BodyText"/>
    <w:qFormat/>
    <w:rsid w:val="00E351AC"/>
    <w:pPr>
      <w:numPr>
        <w:ilvl w:val="2"/>
        <w:numId w:val="40"/>
      </w:numPr>
      <w:spacing w:before="120"/>
    </w:pPr>
    <w:rPr>
      <w:color w:val="auto"/>
      <w:sz w:val="20"/>
    </w:rPr>
  </w:style>
  <w:style w:type="paragraph" w:customStyle="1" w:styleId="AltHeading4">
    <w:name w:val="Alt Heading 4"/>
    <w:basedOn w:val="Heading4"/>
    <w:next w:val="BodyText"/>
    <w:qFormat/>
    <w:rsid w:val="003E1EC4"/>
    <w:pPr>
      <w:numPr>
        <w:ilvl w:val="3"/>
        <w:numId w:val="40"/>
      </w:numPr>
      <w:spacing w:before="120"/>
    </w:pPr>
    <w:rPr>
      <w:b w:val="0"/>
      <w:color w:val="auto"/>
      <w:sz w:val="20"/>
    </w:rPr>
  </w:style>
  <w:style w:type="paragraph" w:styleId="Title">
    <w:name w:val="Title"/>
    <w:basedOn w:val="Normal"/>
    <w:next w:val="BodyText"/>
    <w:link w:val="TitleChar"/>
    <w:uiPriority w:val="9"/>
    <w:qFormat/>
    <w:rsid w:val="00C1792E"/>
    <w:rPr>
      <w:rFonts w:asciiTheme="majorHAnsi" w:eastAsiaTheme="majorEastAsia" w:hAnsiTheme="majorHAnsi" w:cstheme="majorBidi"/>
      <w:b/>
      <w:color w:val="FFFFFF" w:themeColor="background1"/>
      <w:sz w:val="48"/>
      <w:szCs w:val="52"/>
    </w:rPr>
  </w:style>
  <w:style w:type="character" w:customStyle="1" w:styleId="TitleChar">
    <w:name w:val="Title Char"/>
    <w:basedOn w:val="DefaultParagraphFont"/>
    <w:link w:val="Title"/>
    <w:uiPriority w:val="9"/>
    <w:rsid w:val="00C1792E"/>
    <w:rPr>
      <w:rFonts w:asciiTheme="majorHAnsi" w:eastAsiaTheme="majorEastAsia" w:hAnsiTheme="majorHAnsi" w:cstheme="majorBidi"/>
      <w:b/>
      <w:color w:val="FFFFFF" w:themeColor="background1"/>
      <w:sz w:val="48"/>
      <w:szCs w:val="52"/>
    </w:rPr>
  </w:style>
  <w:style w:type="paragraph" w:styleId="Subtitle">
    <w:name w:val="Subtitle"/>
    <w:basedOn w:val="Normal"/>
    <w:next w:val="BodyText"/>
    <w:link w:val="SubtitleChar"/>
    <w:uiPriority w:val="8"/>
    <w:qFormat/>
    <w:rsid w:val="00C1792E"/>
    <w:pPr>
      <w:numPr>
        <w:ilvl w:val="1"/>
      </w:numPr>
      <w:spacing w:before="120" w:after="120"/>
    </w:pPr>
    <w:rPr>
      <w:rFonts w:asciiTheme="majorHAnsi" w:eastAsiaTheme="majorEastAsia" w:hAnsiTheme="majorHAnsi" w:cstheme="majorBidi"/>
      <w:b/>
      <w:iCs/>
      <w:color w:val="FFFFFF" w:themeColor="background1"/>
      <w:sz w:val="28"/>
      <w:szCs w:val="24"/>
    </w:rPr>
  </w:style>
  <w:style w:type="character" w:customStyle="1" w:styleId="SubtitleChar">
    <w:name w:val="Subtitle Char"/>
    <w:basedOn w:val="DefaultParagraphFont"/>
    <w:link w:val="Subtitle"/>
    <w:uiPriority w:val="8"/>
    <w:rsid w:val="00C1792E"/>
    <w:rPr>
      <w:rFonts w:asciiTheme="majorHAnsi" w:eastAsiaTheme="majorEastAsia" w:hAnsiTheme="majorHAnsi" w:cstheme="majorBidi"/>
      <w:b/>
      <w:iCs/>
      <w:color w:val="FFFFFF" w:themeColor="background1"/>
      <w:sz w:val="28"/>
      <w:szCs w:val="24"/>
    </w:rPr>
  </w:style>
  <w:style w:type="paragraph" w:styleId="BodyText2">
    <w:name w:val="Body Text 2"/>
    <w:basedOn w:val="BodyText"/>
    <w:link w:val="BodyText2Char"/>
    <w:uiPriority w:val="99"/>
    <w:semiHidden/>
    <w:qFormat/>
    <w:rsid w:val="00444AE6"/>
    <w:pPr>
      <w:numPr>
        <w:ilvl w:val="1"/>
      </w:numPr>
      <w:tabs>
        <w:tab w:val="left" w:pos="567"/>
      </w:tabs>
    </w:pPr>
  </w:style>
  <w:style w:type="character" w:customStyle="1" w:styleId="BodyText2Char">
    <w:name w:val="Body Text 2 Char"/>
    <w:basedOn w:val="DefaultParagraphFont"/>
    <w:link w:val="BodyText2"/>
    <w:uiPriority w:val="99"/>
    <w:semiHidden/>
    <w:rsid w:val="005C20E5"/>
    <w:rPr>
      <w:rFonts w:eastAsia="Times New Roman" w:cs="Times New Roman"/>
      <w:sz w:val="20"/>
      <w:szCs w:val="24"/>
      <w:lang w:eastAsia="en-AU"/>
    </w:rPr>
  </w:style>
  <w:style w:type="paragraph" w:styleId="Header">
    <w:name w:val="header"/>
    <w:basedOn w:val="Normal"/>
    <w:link w:val="HeaderChar"/>
    <w:uiPriority w:val="13"/>
    <w:rsid w:val="00252201"/>
    <w:pPr>
      <w:jc w:val="right"/>
    </w:pPr>
    <w:rPr>
      <w:sz w:val="17"/>
    </w:rPr>
  </w:style>
  <w:style w:type="character" w:customStyle="1" w:styleId="HeaderChar">
    <w:name w:val="Header Char"/>
    <w:basedOn w:val="DefaultParagraphFont"/>
    <w:link w:val="Header"/>
    <w:uiPriority w:val="13"/>
    <w:rsid w:val="00836956"/>
    <w:rPr>
      <w:sz w:val="17"/>
    </w:rPr>
  </w:style>
  <w:style w:type="paragraph" w:styleId="Footer">
    <w:name w:val="footer"/>
    <w:basedOn w:val="Normal"/>
    <w:link w:val="FooterChar"/>
    <w:uiPriority w:val="99"/>
    <w:rsid w:val="001970FA"/>
    <w:pPr>
      <w:tabs>
        <w:tab w:val="right" w:pos="9639"/>
      </w:tabs>
    </w:pPr>
    <w:rPr>
      <w:b/>
      <w:color w:val="818283" w:themeColor="accent5"/>
    </w:rPr>
  </w:style>
  <w:style w:type="character" w:customStyle="1" w:styleId="FooterChar">
    <w:name w:val="Footer Char"/>
    <w:basedOn w:val="DefaultParagraphFont"/>
    <w:link w:val="Footer"/>
    <w:uiPriority w:val="99"/>
    <w:rsid w:val="00836956"/>
    <w:rPr>
      <w:b/>
      <w:color w:val="818283" w:themeColor="accent5"/>
      <w:sz w:val="18"/>
    </w:rPr>
  </w:style>
  <w:style w:type="paragraph" w:styleId="ListNumber0">
    <w:name w:val="List Number"/>
    <w:basedOn w:val="Normal"/>
    <w:uiPriority w:val="2"/>
    <w:qFormat/>
    <w:rsid w:val="001314D2"/>
    <w:pPr>
      <w:numPr>
        <w:numId w:val="8"/>
      </w:numPr>
      <w:spacing w:after="120" w:line="260" w:lineRule="atLeast"/>
    </w:pPr>
    <w:rPr>
      <w:rFonts w:eastAsia="Times New Roman" w:cs="Times New Roman"/>
      <w:szCs w:val="24"/>
      <w:lang w:eastAsia="en-AU"/>
    </w:rPr>
  </w:style>
  <w:style w:type="paragraph" w:styleId="ListBullet">
    <w:name w:val="List Bullet"/>
    <w:basedOn w:val="Normal"/>
    <w:link w:val="ListBulletChar"/>
    <w:uiPriority w:val="2"/>
    <w:qFormat/>
    <w:rsid w:val="0077384E"/>
    <w:pPr>
      <w:numPr>
        <w:numId w:val="19"/>
      </w:numPr>
      <w:spacing w:after="120" w:line="260" w:lineRule="atLeast"/>
      <w:ind w:left="709" w:hanging="283"/>
    </w:pPr>
    <w:rPr>
      <w:rFonts w:eastAsia="Times New Roman" w:cs="Times New Roman"/>
      <w:szCs w:val="24"/>
      <w:lang w:eastAsia="en-AU"/>
    </w:rPr>
  </w:style>
  <w:style w:type="paragraph" w:styleId="TOCHeading">
    <w:name w:val="TOC Heading"/>
    <w:basedOn w:val="Heading1"/>
    <w:next w:val="Normal"/>
    <w:uiPriority w:val="39"/>
    <w:qFormat/>
    <w:rsid w:val="0061089F"/>
  </w:style>
  <w:style w:type="character" w:styleId="Hyperlink">
    <w:name w:val="Hyperlink"/>
    <w:basedOn w:val="DefaultParagraphFont"/>
    <w:uiPriority w:val="99"/>
    <w:rsid w:val="00E20830"/>
    <w:rPr>
      <w:color w:val="003C69" w:themeColor="accent1"/>
      <w:u w:val="single"/>
    </w:rPr>
  </w:style>
  <w:style w:type="paragraph" w:styleId="TOC1">
    <w:name w:val="toc 1"/>
    <w:basedOn w:val="HeadingP3"/>
    <w:next w:val="Normal"/>
    <w:uiPriority w:val="39"/>
    <w:rsid w:val="00582A47"/>
    <w:pPr>
      <w:tabs>
        <w:tab w:val="right" w:pos="10773"/>
      </w:tabs>
      <w:spacing w:before="240" w:after="120"/>
      <w:ind w:right="567"/>
    </w:pPr>
    <w:rPr>
      <w:noProof/>
      <w:color w:val="003C69" w:themeColor="accent1"/>
      <w:sz w:val="24"/>
    </w:rPr>
  </w:style>
  <w:style w:type="paragraph" w:styleId="TOC2">
    <w:name w:val="toc 2"/>
    <w:basedOn w:val="Normal"/>
    <w:next w:val="Normal"/>
    <w:uiPriority w:val="39"/>
    <w:rsid w:val="00AE6A63"/>
    <w:pPr>
      <w:tabs>
        <w:tab w:val="right" w:pos="10773"/>
      </w:tabs>
      <w:spacing w:after="60"/>
      <w:ind w:right="567"/>
    </w:pPr>
    <w:rPr>
      <w:noProof/>
    </w:rPr>
  </w:style>
  <w:style w:type="paragraph" w:styleId="TOC3">
    <w:name w:val="toc 3"/>
    <w:basedOn w:val="Normal"/>
    <w:next w:val="Normal"/>
    <w:uiPriority w:val="39"/>
    <w:rsid w:val="00AE6A63"/>
    <w:pPr>
      <w:tabs>
        <w:tab w:val="right" w:pos="10773"/>
      </w:tabs>
      <w:spacing w:after="60"/>
      <w:ind w:right="567"/>
    </w:pPr>
  </w:style>
  <w:style w:type="table" w:styleId="TableGrid">
    <w:name w:val="Table Grid"/>
    <w:basedOn w:val="TableNormal"/>
    <w:rsid w:val="00142633"/>
    <w:pPr>
      <w:spacing w:after="0"/>
    </w:pPr>
    <w:tblPr/>
  </w:style>
  <w:style w:type="table" w:customStyle="1" w:styleId="StoneTable">
    <w:name w:val="Stone Table"/>
    <w:basedOn w:val="NavyTable"/>
    <w:uiPriority w:val="99"/>
    <w:rsid w:val="00C20D82"/>
    <w:tblPr>
      <w:tblBorders>
        <w:bottom w:val="single" w:sz="4" w:space="0" w:color="DAD8BC" w:themeColor="accent3"/>
        <w:insideH w:val="single" w:sz="4" w:space="0" w:color="DAD8BC" w:themeColor="accent3"/>
        <w:insideV w:val="none" w:sz="0" w:space="0" w:color="auto"/>
      </w:tblBorders>
    </w:tblPr>
    <w:tcPr>
      <w:shd w:val="clear" w:color="auto" w:fill="auto"/>
    </w:tcPr>
    <w:tblStylePr w:type="firstRow">
      <w:tblPr/>
      <w:tcPr>
        <w:tcBorders>
          <w:insideV w:val="single" w:sz="4" w:space="0" w:color="FFFFFF" w:themeColor="background1"/>
        </w:tcBorders>
        <w:shd w:val="clear" w:color="auto" w:fill="DAD8BC" w:themeFill="accent3"/>
      </w:tcPr>
    </w:tblStylePr>
    <w:tblStylePr w:type="lastRow">
      <w:rPr>
        <w:b w:val="0"/>
      </w:rPr>
      <w:tblPr/>
      <w:tcPr>
        <w:shd w:val="clear" w:color="auto" w:fill="F0EFE4"/>
      </w:tcPr>
    </w:tblStylePr>
    <w:tblStylePr w:type="firstCol">
      <w:tblPr/>
      <w:tcPr>
        <w:tcBorders>
          <w:insideH w:val="single" w:sz="4" w:space="0" w:color="DAD8BC" w:themeColor="accent3"/>
        </w:tcBorders>
        <w:shd w:val="clear" w:color="auto" w:fill="DAD8BC" w:themeFill="accent3"/>
      </w:tcPr>
    </w:tblStylePr>
    <w:tblStylePr w:type="band2Vert">
      <w:tblPr/>
      <w:tcPr>
        <w:shd w:val="clear" w:color="auto" w:fill="F8F7F2"/>
      </w:tcPr>
    </w:tblStylePr>
    <w:tblStylePr w:type="band2Horz">
      <w:tblPr/>
      <w:tcPr>
        <w:shd w:val="clear" w:color="auto" w:fill="F8F7F2"/>
      </w:tcPr>
    </w:tblStylePr>
  </w:style>
  <w:style w:type="paragraph" w:customStyle="1" w:styleId="TableHeading">
    <w:name w:val="Table Heading"/>
    <w:basedOn w:val="Normal"/>
    <w:next w:val="BodyText"/>
    <w:uiPriority w:val="3"/>
    <w:qFormat/>
    <w:rsid w:val="008A0AED"/>
    <w:pPr>
      <w:spacing w:before="60" w:after="60"/>
    </w:pPr>
    <w:rPr>
      <w:b/>
    </w:rPr>
  </w:style>
  <w:style w:type="paragraph" w:customStyle="1" w:styleId="TableText">
    <w:name w:val="Table Text"/>
    <w:basedOn w:val="Normal"/>
    <w:uiPriority w:val="3"/>
    <w:qFormat/>
    <w:rsid w:val="008A0AED"/>
    <w:pPr>
      <w:spacing w:before="60" w:after="60"/>
    </w:pPr>
  </w:style>
  <w:style w:type="paragraph" w:customStyle="1" w:styleId="TableBullet">
    <w:name w:val="Table Bullet"/>
    <w:basedOn w:val="TableText"/>
    <w:uiPriority w:val="4"/>
    <w:qFormat/>
    <w:rsid w:val="002106C4"/>
    <w:pPr>
      <w:numPr>
        <w:numId w:val="4"/>
      </w:numPr>
    </w:pPr>
    <w:rPr>
      <w:rFonts w:eastAsia="Times New Roman" w:cs="Times New Roman"/>
      <w:szCs w:val="24"/>
      <w:lang w:eastAsia="en-AU"/>
    </w:rPr>
  </w:style>
  <w:style w:type="paragraph" w:customStyle="1" w:styleId="TableNumber">
    <w:name w:val="Table Number"/>
    <w:basedOn w:val="TableText"/>
    <w:uiPriority w:val="4"/>
    <w:qFormat/>
    <w:rsid w:val="00E20830"/>
    <w:pPr>
      <w:numPr>
        <w:numId w:val="5"/>
      </w:numPr>
    </w:pPr>
  </w:style>
  <w:style w:type="character" w:customStyle="1" w:styleId="Heading5Char">
    <w:name w:val="Heading 5 Char"/>
    <w:basedOn w:val="DefaultParagraphFont"/>
    <w:link w:val="Heading5"/>
    <w:rsid w:val="00D64F5E"/>
    <w:rPr>
      <w:rFonts w:asciiTheme="majorHAnsi" w:eastAsia="Times New Roman" w:hAnsiTheme="majorHAnsi" w:cs="Times New Roman"/>
      <w:b/>
      <w:bCs/>
      <w:iCs/>
      <w:szCs w:val="26"/>
      <w:lang w:eastAsia="en-AU"/>
    </w:rPr>
  </w:style>
  <w:style w:type="character" w:customStyle="1" w:styleId="Heading6Char">
    <w:name w:val="Heading 6 Char"/>
    <w:basedOn w:val="DefaultParagraphFont"/>
    <w:link w:val="Heading6"/>
    <w:rsid w:val="00CB46DE"/>
    <w:rPr>
      <w:rFonts w:eastAsia="Times New Roman" w:cs="Times New Roman"/>
      <w:bCs/>
      <w:color w:val="003C69" w:themeColor="accent1"/>
      <w:lang w:eastAsia="en-AU"/>
    </w:rPr>
  </w:style>
  <w:style w:type="paragraph" w:styleId="BodyText3">
    <w:name w:val="Body Text 3"/>
    <w:basedOn w:val="BodyText"/>
    <w:link w:val="BodyText3Char"/>
    <w:uiPriority w:val="99"/>
    <w:semiHidden/>
    <w:qFormat/>
    <w:rsid w:val="00444AE6"/>
    <w:pPr>
      <w:numPr>
        <w:ilvl w:val="2"/>
      </w:numPr>
    </w:pPr>
    <w:rPr>
      <w:szCs w:val="16"/>
    </w:rPr>
  </w:style>
  <w:style w:type="character" w:customStyle="1" w:styleId="BodyText3Char">
    <w:name w:val="Body Text 3 Char"/>
    <w:basedOn w:val="DefaultParagraphFont"/>
    <w:link w:val="BodyText3"/>
    <w:uiPriority w:val="99"/>
    <w:semiHidden/>
    <w:rsid w:val="005C20E5"/>
    <w:rPr>
      <w:rFonts w:eastAsia="Times New Roman" w:cs="Times New Roman"/>
      <w:sz w:val="20"/>
      <w:szCs w:val="16"/>
      <w:lang w:eastAsia="en-AU"/>
    </w:rPr>
  </w:style>
  <w:style w:type="paragraph" w:styleId="ListParagraph">
    <w:name w:val="List Paragraph"/>
    <w:basedOn w:val="ListBullet"/>
    <w:uiPriority w:val="1"/>
    <w:qFormat/>
    <w:rsid w:val="008A0AED"/>
    <w:pPr>
      <w:numPr>
        <w:numId w:val="0"/>
      </w:numPr>
      <w:ind w:left="-76"/>
    </w:pPr>
  </w:style>
  <w:style w:type="paragraph" w:styleId="TOC4">
    <w:name w:val="toc 4"/>
    <w:basedOn w:val="TOC1"/>
    <w:next w:val="Normal"/>
    <w:uiPriority w:val="39"/>
    <w:rsid w:val="00DF01DF"/>
    <w:pPr>
      <w:keepLines w:val="0"/>
      <w:widowControl/>
      <w:tabs>
        <w:tab w:val="left" w:pos="851"/>
      </w:tabs>
      <w:ind w:left="851" w:hanging="851"/>
      <w:outlineLvl w:val="9"/>
    </w:pPr>
    <w:rPr>
      <w:rFonts w:asciiTheme="minorHAnsi" w:eastAsiaTheme="minorHAnsi" w:hAnsiTheme="minorHAnsi" w:cstheme="minorBidi"/>
      <w:b w:val="0"/>
      <w:bCs w:val="0"/>
      <w:w w:val="100"/>
      <w:kern w:val="0"/>
      <w:szCs w:val="22"/>
      <w:lang w:eastAsia="en-US"/>
    </w:rPr>
  </w:style>
  <w:style w:type="paragraph" w:customStyle="1" w:styleId="AltHeading5">
    <w:name w:val="Alt Heading 5"/>
    <w:basedOn w:val="Heading5"/>
    <w:next w:val="BodyText"/>
    <w:qFormat/>
    <w:rsid w:val="001314D2"/>
    <w:pPr>
      <w:numPr>
        <w:ilvl w:val="4"/>
        <w:numId w:val="40"/>
      </w:numPr>
    </w:pPr>
  </w:style>
  <w:style w:type="paragraph" w:styleId="BalloonText">
    <w:name w:val="Balloon Text"/>
    <w:basedOn w:val="Normal"/>
    <w:link w:val="BalloonTextChar"/>
    <w:uiPriority w:val="99"/>
    <w:semiHidden/>
    <w:rsid w:val="00E21DC0"/>
    <w:rPr>
      <w:rFonts w:ascii="Tahoma" w:hAnsi="Tahoma" w:cs="Tahoma"/>
      <w:sz w:val="16"/>
      <w:szCs w:val="16"/>
    </w:rPr>
  </w:style>
  <w:style w:type="character" w:customStyle="1" w:styleId="BalloonTextChar">
    <w:name w:val="Balloon Text Char"/>
    <w:basedOn w:val="DefaultParagraphFont"/>
    <w:link w:val="BalloonText"/>
    <w:uiPriority w:val="99"/>
    <w:semiHidden/>
    <w:rsid w:val="00E21DC0"/>
    <w:rPr>
      <w:rFonts w:ascii="Tahoma" w:hAnsi="Tahoma" w:cs="Tahoma"/>
      <w:sz w:val="16"/>
      <w:szCs w:val="16"/>
    </w:rPr>
  </w:style>
  <w:style w:type="paragraph" w:styleId="Quote">
    <w:name w:val="Quote"/>
    <w:basedOn w:val="Normal"/>
    <w:next w:val="BodyText"/>
    <w:link w:val="QuoteChar"/>
    <w:uiPriority w:val="7"/>
    <w:qFormat/>
    <w:rsid w:val="008A0AED"/>
    <w:pPr>
      <w:spacing w:before="180" w:after="180" w:line="260" w:lineRule="atLeast"/>
      <w:ind w:left="567" w:right="567"/>
      <w:jc w:val="center"/>
    </w:pPr>
    <w:rPr>
      <w:i/>
      <w:iCs/>
      <w:color w:val="7AB800" w:themeColor="accent2"/>
      <w:sz w:val="22"/>
    </w:rPr>
  </w:style>
  <w:style w:type="character" w:customStyle="1" w:styleId="QuoteChar">
    <w:name w:val="Quote Char"/>
    <w:basedOn w:val="DefaultParagraphFont"/>
    <w:link w:val="Quote"/>
    <w:uiPriority w:val="7"/>
    <w:rsid w:val="008A0AED"/>
    <w:rPr>
      <w:i/>
      <w:iCs/>
      <w:color w:val="7AB800" w:themeColor="accent2"/>
    </w:rPr>
  </w:style>
  <w:style w:type="paragraph" w:customStyle="1" w:styleId="FigureCaption">
    <w:name w:val="Figure Caption"/>
    <w:basedOn w:val="Normal"/>
    <w:next w:val="BodyText"/>
    <w:uiPriority w:val="6"/>
    <w:qFormat/>
    <w:rsid w:val="008A0AED"/>
    <w:pPr>
      <w:tabs>
        <w:tab w:val="left" w:pos="1134"/>
      </w:tabs>
      <w:spacing w:before="120" w:after="240" w:line="260" w:lineRule="atLeast"/>
      <w:ind w:left="1134" w:hanging="1134"/>
    </w:pPr>
    <w:rPr>
      <w:b/>
    </w:rPr>
  </w:style>
  <w:style w:type="paragraph" w:customStyle="1" w:styleId="TableCaption">
    <w:name w:val="Table Caption"/>
    <w:basedOn w:val="Caption"/>
    <w:uiPriority w:val="5"/>
    <w:qFormat/>
    <w:rsid w:val="008A0AED"/>
    <w:pPr>
      <w:keepNext/>
      <w:spacing w:line="260" w:lineRule="atLeast"/>
    </w:pPr>
  </w:style>
  <w:style w:type="paragraph" w:customStyle="1" w:styleId="FigureStyle">
    <w:name w:val="Figure Style"/>
    <w:basedOn w:val="BodyText"/>
    <w:uiPriority w:val="6"/>
    <w:qFormat/>
    <w:rsid w:val="008A0AED"/>
    <w:pPr>
      <w:keepNext/>
      <w:spacing w:before="240"/>
      <w:jc w:val="center"/>
    </w:pPr>
  </w:style>
  <w:style w:type="paragraph" w:styleId="TOC5">
    <w:name w:val="toc 5"/>
    <w:basedOn w:val="TOC2"/>
    <w:next w:val="Normal"/>
    <w:uiPriority w:val="39"/>
    <w:rsid w:val="0061089F"/>
    <w:pPr>
      <w:tabs>
        <w:tab w:val="left" w:pos="851"/>
      </w:tabs>
      <w:ind w:left="851" w:hanging="851"/>
    </w:pPr>
  </w:style>
  <w:style w:type="paragraph" w:styleId="TOC6">
    <w:name w:val="toc 6"/>
    <w:basedOn w:val="TOC3"/>
    <w:next w:val="Normal"/>
    <w:uiPriority w:val="39"/>
    <w:rsid w:val="00547EE1"/>
    <w:pPr>
      <w:tabs>
        <w:tab w:val="left" w:pos="851"/>
      </w:tabs>
      <w:ind w:left="851" w:hanging="851"/>
    </w:pPr>
    <w:rPr>
      <w:b/>
      <w:noProof/>
      <w:color w:val="7AB800" w:themeColor="accent2"/>
      <w:sz w:val="24"/>
    </w:rPr>
  </w:style>
  <w:style w:type="paragraph" w:styleId="TOC7">
    <w:name w:val="toc 7"/>
    <w:basedOn w:val="TOC2"/>
    <w:next w:val="Normal"/>
    <w:uiPriority w:val="39"/>
    <w:rsid w:val="00536DFF"/>
    <w:rPr>
      <w:b/>
      <w:color w:val="006166"/>
      <w:sz w:val="24"/>
    </w:rPr>
  </w:style>
  <w:style w:type="paragraph" w:styleId="TOC8">
    <w:name w:val="toc 8"/>
    <w:basedOn w:val="Normal"/>
    <w:next w:val="Normal"/>
    <w:uiPriority w:val="39"/>
    <w:rsid w:val="00FD7BD7"/>
    <w:pPr>
      <w:tabs>
        <w:tab w:val="left" w:pos="851"/>
        <w:tab w:val="right" w:pos="9639"/>
      </w:tabs>
      <w:spacing w:after="60"/>
    </w:pPr>
    <w:rPr>
      <w:b/>
      <w:sz w:val="24"/>
    </w:rPr>
  </w:style>
  <w:style w:type="paragraph" w:styleId="TOC9">
    <w:name w:val="toc 9"/>
    <w:basedOn w:val="Normal"/>
    <w:next w:val="Normal"/>
    <w:uiPriority w:val="39"/>
    <w:rsid w:val="003B4DCF"/>
    <w:pPr>
      <w:tabs>
        <w:tab w:val="left" w:pos="1418"/>
        <w:tab w:val="right" w:pos="9639"/>
      </w:tabs>
      <w:spacing w:after="60"/>
      <w:ind w:left="1134" w:hanging="1134"/>
    </w:pPr>
  </w:style>
  <w:style w:type="numbering" w:customStyle="1" w:styleId="ListNumber">
    <w:name w:val="List_Number"/>
    <w:uiPriority w:val="99"/>
    <w:rsid w:val="001314D2"/>
    <w:pPr>
      <w:numPr>
        <w:numId w:val="8"/>
      </w:numPr>
    </w:pPr>
  </w:style>
  <w:style w:type="paragraph" w:styleId="Caption">
    <w:name w:val="caption"/>
    <w:basedOn w:val="Normal"/>
    <w:next w:val="Normal"/>
    <w:uiPriority w:val="99"/>
    <w:semiHidden/>
    <w:qFormat/>
    <w:rsid w:val="0055219D"/>
    <w:pPr>
      <w:tabs>
        <w:tab w:val="left" w:pos="1134"/>
      </w:tabs>
      <w:spacing w:before="240" w:after="120"/>
      <w:ind w:left="1134" w:hanging="1134"/>
    </w:pPr>
    <w:rPr>
      <w:b/>
    </w:rPr>
  </w:style>
  <w:style w:type="paragraph" w:customStyle="1" w:styleId="ListAlpha0">
    <w:name w:val="List Alpha"/>
    <w:basedOn w:val="BodyText"/>
    <w:uiPriority w:val="2"/>
    <w:qFormat/>
    <w:rsid w:val="001314D2"/>
    <w:pPr>
      <w:numPr>
        <w:numId w:val="6"/>
      </w:numPr>
      <w:spacing w:before="0"/>
    </w:pPr>
  </w:style>
  <w:style w:type="numbering" w:customStyle="1" w:styleId="ListAlpha">
    <w:name w:val="List_Alpha"/>
    <w:uiPriority w:val="99"/>
    <w:rsid w:val="001314D2"/>
    <w:pPr>
      <w:numPr>
        <w:numId w:val="6"/>
      </w:numPr>
    </w:pPr>
  </w:style>
  <w:style w:type="paragraph" w:styleId="TableofAuthorities">
    <w:name w:val="table of authorities"/>
    <w:basedOn w:val="Normal"/>
    <w:next w:val="Normal"/>
    <w:uiPriority w:val="99"/>
    <w:semiHidden/>
    <w:rsid w:val="00E018FB"/>
    <w:pPr>
      <w:ind w:left="200" w:hanging="200"/>
    </w:pPr>
  </w:style>
  <w:style w:type="paragraph" w:styleId="TableofFigures">
    <w:name w:val="table of figures"/>
    <w:basedOn w:val="TOC3"/>
    <w:next w:val="Normal"/>
    <w:uiPriority w:val="99"/>
    <w:semiHidden/>
    <w:rsid w:val="00F6184E"/>
    <w:rPr>
      <w:noProof/>
    </w:rPr>
  </w:style>
  <w:style w:type="table" w:customStyle="1" w:styleId="NavyTable">
    <w:name w:val="Navy Table"/>
    <w:basedOn w:val="TableNormal"/>
    <w:uiPriority w:val="99"/>
    <w:rsid w:val="00C20D82"/>
    <w:pPr>
      <w:spacing w:before="0" w:after="0"/>
    </w:pPr>
    <w:tblPr>
      <w:tblStyleRowBandSize w:val="1"/>
      <w:tblStyleColBandSize w:val="1"/>
      <w:tblInd w:w="108" w:type="dxa"/>
      <w:tblBorders>
        <w:bottom w:val="single" w:sz="4" w:space="0" w:color="003C69" w:themeColor="accent1"/>
        <w:insideH w:val="single" w:sz="4" w:space="0" w:color="003C69" w:themeColor="accent1"/>
        <w:insideV w:val="single" w:sz="4" w:space="0" w:color="FFFFFF" w:themeColor="background1"/>
      </w:tblBorders>
    </w:tblPr>
    <w:trPr>
      <w:cantSplit/>
    </w:trPr>
    <w:tcPr>
      <w:shd w:val="clear" w:color="auto" w:fill="auto"/>
    </w:tcPr>
    <w:tblStylePr w:type="firstRow">
      <w:tblPr/>
      <w:tcPr>
        <w:tcBorders>
          <w:insideV w:val="single" w:sz="4" w:space="0" w:color="FFFFFF" w:themeColor="background1"/>
        </w:tcBorders>
        <w:shd w:val="clear" w:color="auto" w:fill="003C69" w:themeFill="accent1"/>
      </w:tcPr>
    </w:tblStylePr>
    <w:tblStylePr w:type="lastRow">
      <w:rPr>
        <w:b w:val="0"/>
      </w:rPr>
      <w:tblPr/>
      <w:tcPr>
        <w:shd w:val="clear" w:color="auto" w:fill="99B1C3"/>
      </w:tcPr>
    </w:tblStylePr>
    <w:tblStylePr w:type="firstCol">
      <w:tblPr/>
      <w:tcPr>
        <w:tcBorders>
          <w:insideH w:val="nil"/>
        </w:tcBorders>
        <w:shd w:val="clear" w:color="auto" w:fill="003C69" w:themeFill="accent1"/>
      </w:tcPr>
    </w:tblStylePr>
    <w:tblStylePr w:type="band2Vert">
      <w:tblPr/>
      <w:tcPr>
        <w:shd w:val="clear" w:color="auto" w:fill="CCD8E1"/>
      </w:tcPr>
    </w:tblStylePr>
    <w:tblStylePr w:type="band2Horz">
      <w:tblPr/>
      <w:tcPr>
        <w:shd w:val="clear" w:color="auto" w:fill="CCD8E1"/>
      </w:tcPr>
    </w:tblStylePr>
  </w:style>
  <w:style w:type="character" w:styleId="FollowedHyperlink">
    <w:name w:val="FollowedHyperlink"/>
    <w:basedOn w:val="DefaultParagraphFont"/>
    <w:uiPriority w:val="11"/>
    <w:unhideWhenUsed/>
    <w:rsid w:val="00E20830"/>
    <w:rPr>
      <w:color w:val="003C69" w:themeColor="accent1"/>
      <w:u w:val="single"/>
    </w:rPr>
  </w:style>
  <w:style w:type="paragraph" w:customStyle="1" w:styleId="AppendixH1">
    <w:name w:val="Appendix H1"/>
    <w:basedOn w:val="Normal"/>
    <w:next w:val="BodyText"/>
    <w:uiPriority w:val="99"/>
    <w:semiHidden/>
    <w:qFormat/>
    <w:rsid w:val="004F2A3C"/>
    <w:pPr>
      <w:pageBreakBefore/>
      <w:numPr>
        <w:numId w:val="1"/>
      </w:numPr>
      <w:tabs>
        <w:tab w:val="left" w:pos="567"/>
      </w:tabs>
      <w:spacing w:before="60" w:after="320"/>
    </w:pPr>
    <w:rPr>
      <w:rFonts w:eastAsia="Times New Roman" w:cs="Times New Roman"/>
      <w:b/>
      <w:sz w:val="36"/>
      <w:szCs w:val="24"/>
      <w:lang w:eastAsia="en-AU"/>
    </w:rPr>
  </w:style>
  <w:style w:type="paragraph" w:customStyle="1" w:styleId="AppendixH2">
    <w:name w:val="Appendix H2"/>
    <w:basedOn w:val="Heading2"/>
    <w:next w:val="BodyText"/>
    <w:uiPriority w:val="99"/>
    <w:semiHidden/>
    <w:qFormat/>
    <w:rsid w:val="004F2A3C"/>
    <w:pPr>
      <w:tabs>
        <w:tab w:val="left" w:pos="851"/>
      </w:tabs>
    </w:pPr>
    <w:rPr>
      <w:b w:val="0"/>
      <w:iCs w:val="0"/>
    </w:rPr>
  </w:style>
  <w:style w:type="paragraph" w:customStyle="1" w:styleId="AppendixH3">
    <w:name w:val="Appendix H3"/>
    <w:basedOn w:val="Heading3"/>
    <w:next w:val="BodyText"/>
    <w:uiPriority w:val="99"/>
    <w:semiHidden/>
    <w:qFormat/>
    <w:rsid w:val="004F2A3C"/>
    <w:pPr>
      <w:tabs>
        <w:tab w:val="left" w:pos="851"/>
      </w:tabs>
    </w:pPr>
    <w:rPr>
      <w:b w:val="0"/>
    </w:rPr>
  </w:style>
  <w:style w:type="paragraph" w:customStyle="1" w:styleId="ListAlpha2">
    <w:name w:val="List Alpha 2"/>
    <w:basedOn w:val="ListAlpha0"/>
    <w:uiPriority w:val="19"/>
    <w:rsid w:val="001314D2"/>
    <w:pPr>
      <w:numPr>
        <w:ilvl w:val="1"/>
      </w:numPr>
    </w:pPr>
  </w:style>
  <w:style w:type="paragraph" w:customStyle="1" w:styleId="ListAlpha3">
    <w:name w:val="List Alpha 3"/>
    <w:basedOn w:val="ListAlpha2"/>
    <w:uiPriority w:val="19"/>
    <w:rsid w:val="001314D2"/>
    <w:pPr>
      <w:numPr>
        <w:ilvl w:val="2"/>
      </w:numPr>
    </w:pPr>
  </w:style>
  <w:style w:type="paragraph" w:customStyle="1" w:styleId="ListAlpha4">
    <w:name w:val="List Alpha 4"/>
    <w:basedOn w:val="ListAlpha3"/>
    <w:uiPriority w:val="19"/>
    <w:rsid w:val="001314D2"/>
    <w:pPr>
      <w:numPr>
        <w:ilvl w:val="3"/>
      </w:numPr>
    </w:pPr>
  </w:style>
  <w:style w:type="paragraph" w:customStyle="1" w:styleId="ListAlpha6">
    <w:name w:val="List Alpha 6"/>
    <w:basedOn w:val="ListAlpha4"/>
    <w:uiPriority w:val="19"/>
    <w:rsid w:val="001314D2"/>
    <w:pPr>
      <w:numPr>
        <w:ilvl w:val="5"/>
      </w:numPr>
    </w:pPr>
  </w:style>
  <w:style w:type="paragraph" w:customStyle="1" w:styleId="ListAlpha5">
    <w:name w:val="List Alpha 5"/>
    <w:basedOn w:val="ListAlpha6"/>
    <w:uiPriority w:val="19"/>
    <w:rsid w:val="001314D2"/>
    <w:pPr>
      <w:numPr>
        <w:ilvl w:val="4"/>
      </w:numPr>
    </w:pPr>
  </w:style>
  <w:style w:type="paragraph" w:styleId="ListBullet2">
    <w:name w:val="List Bullet 2"/>
    <w:basedOn w:val="ListBullet"/>
    <w:link w:val="ListBullet2Char"/>
    <w:uiPriority w:val="19"/>
    <w:rsid w:val="001314D2"/>
    <w:pPr>
      <w:numPr>
        <w:ilvl w:val="1"/>
      </w:numPr>
    </w:pPr>
  </w:style>
  <w:style w:type="paragraph" w:styleId="ListBullet3">
    <w:name w:val="List Bullet 3"/>
    <w:basedOn w:val="ListBullet"/>
    <w:uiPriority w:val="19"/>
    <w:rsid w:val="001314D2"/>
    <w:pPr>
      <w:numPr>
        <w:ilvl w:val="2"/>
      </w:numPr>
    </w:pPr>
  </w:style>
  <w:style w:type="paragraph" w:styleId="ListBullet4">
    <w:name w:val="List Bullet 4"/>
    <w:basedOn w:val="ListBullet"/>
    <w:uiPriority w:val="19"/>
    <w:semiHidden/>
    <w:rsid w:val="001314D2"/>
    <w:pPr>
      <w:numPr>
        <w:numId w:val="0"/>
      </w:numPr>
    </w:pPr>
  </w:style>
  <w:style w:type="paragraph" w:styleId="ListBullet5">
    <w:name w:val="List Bullet 5"/>
    <w:basedOn w:val="ListBullet"/>
    <w:uiPriority w:val="19"/>
    <w:semiHidden/>
    <w:rsid w:val="001314D2"/>
    <w:pPr>
      <w:numPr>
        <w:numId w:val="0"/>
      </w:numPr>
    </w:pPr>
  </w:style>
  <w:style w:type="paragraph" w:customStyle="1" w:styleId="ListBullet6">
    <w:name w:val="List Bullet 6"/>
    <w:basedOn w:val="ListBullet"/>
    <w:uiPriority w:val="19"/>
    <w:semiHidden/>
    <w:qFormat/>
    <w:rsid w:val="001314D2"/>
    <w:pPr>
      <w:numPr>
        <w:numId w:val="0"/>
      </w:numPr>
    </w:pPr>
  </w:style>
  <w:style w:type="paragraph" w:styleId="ListNumber2">
    <w:name w:val="List Number 2"/>
    <w:basedOn w:val="ListNumber0"/>
    <w:uiPriority w:val="19"/>
    <w:rsid w:val="001314D2"/>
    <w:pPr>
      <w:numPr>
        <w:ilvl w:val="1"/>
      </w:numPr>
    </w:pPr>
  </w:style>
  <w:style w:type="paragraph" w:styleId="ListNumber3">
    <w:name w:val="List Number 3"/>
    <w:basedOn w:val="ListNumber0"/>
    <w:uiPriority w:val="19"/>
    <w:rsid w:val="001314D2"/>
    <w:pPr>
      <w:numPr>
        <w:ilvl w:val="2"/>
      </w:numPr>
    </w:pPr>
  </w:style>
  <w:style w:type="paragraph" w:styleId="ListNumber4">
    <w:name w:val="List Number 4"/>
    <w:basedOn w:val="ListNumber0"/>
    <w:uiPriority w:val="19"/>
    <w:rsid w:val="001314D2"/>
    <w:pPr>
      <w:numPr>
        <w:ilvl w:val="3"/>
      </w:numPr>
    </w:pPr>
  </w:style>
  <w:style w:type="paragraph" w:styleId="ListNumber5">
    <w:name w:val="List Number 5"/>
    <w:basedOn w:val="ListNumber0"/>
    <w:uiPriority w:val="19"/>
    <w:rsid w:val="001314D2"/>
    <w:pPr>
      <w:numPr>
        <w:ilvl w:val="4"/>
      </w:numPr>
    </w:pPr>
  </w:style>
  <w:style w:type="paragraph" w:customStyle="1" w:styleId="ListNumber6">
    <w:name w:val="List Number 6"/>
    <w:basedOn w:val="ListNumber0"/>
    <w:uiPriority w:val="19"/>
    <w:rsid w:val="001314D2"/>
    <w:pPr>
      <w:numPr>
        <w:ilvl w:val="5"/>
      </w:numPr>
    </w:pPr>
  </w:style>
  <w:style w:type="paragraph" w:customStyle="1" w:styleId="ListParagraph2">
    <w:name w:val="List Paragraph 2"/>
    <w:basedOn w:val="ListParagraph"/>
    <w:uiPriority w:val="19"/>
    <w:rsid w:val="004F2A3C"/>
    <w:pPr>
      <w:ind w:left="207"/>
    </w:pPr>
  </w:style>
  <w:style w:type="paragraph" w:customStyle="1" w:styleId="ListParagraph3">
    <w:name w:val="List Paragraph 3"/>
    <w:basedOn w:val="ListParagraph"/>
    <w:uiPriority w:val="19"/>
    <w:rsid w:val="004F2A3C"/>
    <w:pPr>
      <w:ind w:left="491"/>
    </w:pPr>
  </w:style>
  <w:style w:type="paragraph" w:customStyle="1" w:styleId="ListParagraph4">
    <w:name w:val="List Paragraph 4"/>
    <w:basedOn w:val="ListParagraph"/>
    <w:uiPriority w:val="19"/>
    <w:rsid w:val="004F2A3C"/>
    <w:pPr>
      <w:ind w:left="774"/>
    </w:pPr>
  </w:style>
  <w:style w:type="paragraph" w:customStyle="1" w:styleId="ListParagraph5">
    <w:name w:val="List Paragraph 5"/>
    <w:basedOn w:val="ListParagraph"/>
    <w:uiPriority w:val="19"/>
    <w:rsid w:val="004F2A3C"/>
    <w:pPr>
      <w:ind w:left="1058"/>
    </w:pPr>
  </w:style>
  <w:style w:type="paragraph" w:customStyle="1" w:styleId="ListParagraph6">
    <w:name w:val="List Paragraph 6"/>
    <w:basedOn w:val="ListParagraph"/>
    <w:uiPriority w:val="19"/>
    <w:rsid w:val="004F2A3C"/>
    <w:pPr>
      <w:ind w:left="1341"/>
    </w:pPr>
  </w:style>
  <w:style w:type="numbering" w:customStyle="1" w:styleId="ListBullet0">
    <w:name w:val="List_Bullet"/>
    <w:uiPriority w:val="99"/>
    <w:rsid w:val="001314D2"/>
    <w:pPr>
      <w:numPr>
        <w:numId w:val="7"/>
      </w:numPr>
    </w:pPr>
  </w:style>
  <w:style w:type="numbering" w:customStyle="1" w:styleId="ListNumberedHeadings">
    <w:name w:val="List_NumberedHeadings"/>
    <w:uiPriority w:val="99"/>
    <w:rsid w:val="001314D2"/>
    <w:pPr>
      <w:numPr>
        <w:numId w:val="10"/>
      </w:numPr>
    </w:pPr>
  </w:style>
  <w:style w:type="numbering" w:customStyle="1" w:styleId="ListTableBullet">
    <w:name w:val="List_TableBullet"/>
    <w:uiPriority w:val="99"/>
    <w:rsid w:val="002106C4"/>
    <w:pPr>
      <w:numPr>
        <w:numId w:val="2"/>
      </w:numPr>
    </w:pPr>
  </w:style>
  <w:style w:type="numbering" w:customStyle="1" w:styleId="ListTableNumber">
    <w:name w:val="List_TableNumber"/>
    <w:uiPriority w:val="99"/>
    <w:rsid w:val="00E20830"/>
    <w:pPr>
      <w:numPr>
        <w:numId w:val="3"/>
      </w:numPr>
    </w:pPr>
  </w:style>
  <w:style w:type="paragraph" w:customStyle="1" w:styleId="TableBullet2">
    <w:name w:val="Table Bullet 2"/>
    <w:basedOn w:val="TableBullet"/>
    <w:uiPriority w:val="19"/>
    <w:rsid w:val="004F2A3C"/>
    <w:pPr>
      <w:numPr>
        <w:ilvl w:val="1"/>
      </w:numPr>
    </w:pPr>
  </w:style>
  <w:style w:type="paragraph" w:customStyle="1" w:styleId="TableNumber2">
    <w:name w:val="Table Number 2"/>
    <w:basedOn w:val="TableNumber"/>
    <w:uiPriority w:val="19"/>
    <w:rsid w:val="004F2A3C"/>
    <w:pPr>
      <w:numPr>
        <w:ilvl w:val="1"/>
      </w:numPr>
    </w:pPr>
  </w:style>
  <w:style w:type="paragraph" w:customStyle="1" w:styleId="BodyText4">
    <w:name w:val="Body Text 4"/>
    <w:basedOn w:val="BodyText3"/>
    <w:uiPriority w:val="99"/>
    <w:semiHidden/>
    <w:qFormat/>
    <w:rsid w:val="00444AE6"/>
    <w:pPr>
      <w:numPr>
        <w:ilvl w:val="3"/>
      </w:numPr>
    </w:pPr>
  </w:style>
  <w:style w:type="paragraph" w:customStyle="1" w:styleId="BodyText5">
    <w:name w:val="Body Text 5"/>
    <w:basedOn w:val="BodyText4"/>
    <w:uiPriority w:val="99"/>
    <w:semiHidden/>
    <w:qFormat/>
    <w:rsid w:val="00444AE6"/>
    <w:pPr>
      <w:numPr>
        <w:ilvl w:val="4"/>
      </w:numPr>
    </w:pPr>
  </w:style>
  <w:style w:type="paragraph" w:customStyle="1" w:styleId="BodyText6">
    <w:name w:val="Body Text 6"/>
    <w:basedOn w:val="BodyText5"/>
    <w:uiPriority w:val="99"/>
    <w:semiHidden/>
    <w:qFormat/>
    <w:rsid w:val="00444AE6"/>
    <w:pPr>
      <w:numPr>
        <w:ilvl w:val="5"/>
      </w:numPr>
    </w:pPr>
  </w:style>
  <w:style w:type="table" w:customStyle="1" w:styleId="TableBlack">
    <w:name w:val="Table Black"/>
    <w:basedOn w:val="NavyTable"/>
    <w:uiPriority w:val="99"/>
    <w:rsid w:val="00FE7A02"/>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tblPr/>
      <w:trPr>
        <w:cantSplit/>
        <w:tblHeader/>
      </w:trPr>
      <w:tcPr>
        <w:tcBorders>
          <w:insideV w:val="single" w:sz="4" w:space="0" w:color="FFFFFF" w:themeColor="background1"/>
        </w:tcBorders>
        <w:shd w:val="clear" w:color="auto" w:fill="000000" w:themeFill="text1"/>
      </w:tcPr>
    </w:tblStylePr>
    <w:tblStylePr w:type="lastRow">
      <w:rPr>
        <w:b/>
      </w:rPr>
      <w:tblPr/>
      <w:tcPr>
        <w:shd w:val="clear" w:color="auto" w:fill="B4B4B4"/>
      </w:tcPr>
    </w:tblStylePr>
    <w:tblStylePr w:type="firstCol">
      <w:rPr>
        <w:color w:val="FFFFFF" w:themeColor="background1"/>
      </w:rPr>
      <w:tblPr/>
      <w:tcPr>
        <w:tcBorders>
          <w:insideH w:val="nil"/>
        </w:tcBorders>
        <w:shd w:val="clear" w:color="auto" w:fill="000000" w:themeFill="text1"/>
      </w:tcPr>
    </w:tblStylePr>
    <w:tblStylePr w:type="band2Vert">
      <w:tblPr/>
      <w:tcPr>
        <w:shd w:val="clear" w:color="auto" w:fill="DEDEDE"/>
      </w:tcPr>
    </w:tblStylePr>
    <w:tblStylePr w:type="band2Horz">
      <w:tblPr/>
      <w:tcPr>
        <w:shd w:val="clear" w:color="auto" w:fill="DEDEDE"/>
      </w:tcPr>
    </w:tblStylePr>
  </w:style>
  <w:style w:type="table" w:customStyle="1" w:styleId="TableGrey">
    <w:name w:val="Table Grey"/>
    <w:basedOn w:val="TableBlack"/>
    <w:uiPriority w:val="99"/>
    <w:rsid w:val="00FE7A02"/>
    <w:tblPr>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cPr>
      <w:shd w:val="clear" w:color="auto" w:fill="auto"/>
    </w:tcPr>
    <w:tblStylePr w:type="firstRow">
      <w:rPr>
        <w:color w:val="FFFFFF" w:themeColor="background1"/>
      </w:rPr>
      <w:tblPr/>
      <w:trPr>
        <w:cantSplit/>
        <w:tblHeader/>
      </w:trPr>
      <w:tcPr>
        <w:tcBorders>
          <w:insideV w:val="single" w:sz="4" w:space="0" w:color="FFFFFF" w:themeColor="background1"/>
        </w:tcBorders>
        <w:shd w:val="clear" w:color="auto" w:fill="7F7F7F" w:themeFill="text1" w:themeFillTint="80"/>
      </w:tcPr>
    </w:tblStylePr>
    <w:tblStylePr w:type="lastRow">
      <w:rPr>
        <w:b/>
      </w:rPr>
      <w:tblPr/>
      <w:tcPr>
        <w:shd w:val="clear" w:color="auto" w:fill="CBCBCB" w:themeFill="text2" w:themeFillTint="66"/>
      </w:tcPr>
    </w:tblStylePr>
    <w:tblStylePr w:type="firstCol">
      <w:rPr>
        <w:color w:val="FFFFFF" w:themeColor="background1"/>
      </w:rPr>
      <w:tblPr/>
      <w:tcPr>
        <w:tcBorders>
          <w:insideH w:val="nil"/>
        </w:tcBorders>
        <w:shd w:val="clear" w:color="auto" w:fill="7F7F7F" w:themeFill="text1" w:themeFillTint="80"/>
      </w:tcPr>
    </w:tblStylePr>
    <w:tblStylePr w:type="band2Vert">
      <w:tblPr/>
      <w:tcPr>
        <w:shd w:val="clear" w:color="auto" w:fill="E5E5E5" w:themeFill="text2" w:themeFillTint="33"/>
      </w:tcPr>
    </w:tblStylePr>
    <w:tblStylePr w:type="band2Horz">
      <w:tblPr/>
      <w:tcPr>
        <w:shd w:val="clear" w:color="auto" w:fill="E5E5E5" w:themeFill="text2" w:themeFillTint="33"/>
      </w:tcPr>
    </w:tblStylePr>
  </w:style>
  <w:style w:type="character" w:styleId="PlaceholderText">
    <w:name w:val="Placeholder Text"/>
    <w:basedOn w:val="DefaultParagraphFont"/>
    <w:uiPriority w:val="99"/>
    <w:semiHidden/>
    <w:rsid w:val="002106C4"/>
    <w:rPr>
      <w:color w:val="808080"/>
    </w:rPr>
  </w:style>
  <w:style w:type="table" w:customStyle="1" w:styleId="GreenTable">
    <w:name w:val="Green Table"/>
    <w:basedOn w:val="NavyTable"/>
    <w:uiPriority w:val="99"/>
    <w:rsid w:val="00C20D82"/>
    <w:tblPr>
      <w:tblBorders>
        <w:bottom w:val="single" w:sz="4" w:space="0" w:color="7AB800" w:themeColor="accent2"/>
        <w:insideH w:val="single" w:sz="4" w:space="0" w:color="7AB800" w:themeColor="accent2"/>
        <w:insideV w:val="none" w:sz="0" w:space="0" w:color="auto"/>
      </w:tblBorders>
    </w:tblPr>
    <w:tcPr>
      <w:shd w:val="clear" w:color="auto" w:fill="auto"/>
    </w:tcPr>
    <w:tblStylePr w:type="firstRow">
      <w:rPr>
        <w:color w:val="FFFFFF" w:themeColor="background1"/>
      </w:rPr>
      <w:tblPr/>
      <w:tcPr>
        <w:tcBorders>
          <w:insideV w:val="single" w:sz="4" w:space="0" w:color="FFFFFF" w:themeColor="background1"/>
        </w:tcBorders>
        <w:shd w:val="clear" w:color="auto" w:fill="7AB800" w:themeFill="accent2"/>
      </w:tcPr>
    </w:tblStylePr>
    <w:tblStylePr w:type="lastRow">
      <w:rPr>
        <w:b w:val="0"/>
      </w:rPr>
      <w:tblPr/>
      <w:tcPr>
        <w:shd w:val="clear" w:color="auto" w:fill="C9E3B4"/>
      </w:tcPr>
    </w:tblStylePr>
    <w:tblStylePr w:type="firstCol">
      <w:rPr>
        <w:color w:val="FFFFFF" w:themeColor="background1"/>
      </w:rPr>
      <w:tblPr/>
      <w:tcPr>
        <w:tcBorders>
          <w:insideH w:val="nil"/>
        </w:tcBorders>
        <w:shd w:val="clear" w:color="auto" w:fill="7AB800" w:themeFill="accent2"/>
      </w:tcPr>
    </w:tblStylePr>
    <w:tblStylePr w:type="band2Vert">
      <w:tblPr/>
      <w:tcPr>
        <w:shd w:val="clear" w:color="auto" w:fill="E4F1D9"/>
      </w:tcPr>
    </w:tblStylePr>
    <w:tblStylePr w:type="band2Horz">
      <w:tblPr/>
      <w:tcPr>
        <w:shd w:val="clear" w:color="auto" w:fill="E4F1D9"/>
      </w:tcPr>
    </w:tblStylePr>
  </w:style>
  <w:style w:type="paragraph" w:customStyle="1" w:styleId="FooterpageNumber">
    <w:name w:val="Footer page Number"/>
    <w:basedOn w:val="Footer"/>
    <w:uiPriority w:val="13"/>
    <w:semiHidden/>
    <w:rsid w:val="001970FA"/>
    <w:pPr>
      <w:tabs>
        <w:tab w:val="clear" w:pos="9639"/>
      </w:tabs>
      <w:jc w:val="right"/>
    </w:pPr>
    <w:rPr>
      <w:rFonts w:ascii="Arial" w:eastAsia="Times New Roman" w:hAnsi="Arial" w:cs="Times New Roman"/>
      <w:b w:val="0"/>
      <w:color w:val="635D63"/>
      <w:szCs w:val="18"/>
      <w:lang w:eastAsia="en-AU"/>
    </w:rPr>
  </w:style>
  <w:style w:type="paragraph" w:customStyle="1" w:styleId="TOCHeading2">
    <w:name w:val="TOC Heading 2"/>
    <w:basedOn w:val="Heading3"/>
    <w:uiPriority w:val="39"/>
    <w:qFormat/>
    <w:rsid w:val="00AE6A63"/>
  </w:style>
  <w:style w:type="character" w:styleId="UnresolvedMention">
    <w:name w:val="Unresolved Mention"/>
    <w:basedOn w:val="DefaultParagraphFont"/>
    <w:uiPriority w:val="99"/>
    <w:semiHidden/>
    <w:unhideWhenUsed/>
    <w:rsid w:val="00B229EB"/>
    <w:rPr>
      <w:color w:val="605E5C"/>
      <w:shd w:val="clear" w:color="auto" w:fill="E1DFDD"/>
    </w:rPr>
  </w:style>
  <w:style w:type="character" w:customStyle="1" w:styleId="A1">
    <w:name w:val="A1"/>
    <w:uiPriority w:val="99"/>
    <w:rsid w:val="00E11B10"/>
    <w:rPr>
      <w:color w:val="000000"/>
      <w:sz w:val="20"/>
      <w:szCs w:val="20"/>
    </w:rPr>
  </w:style>
  <w:style w:type="paragraph" w:customStyle="1" w:styleId="Pa0">
    <w:name w:val="Pa0"/>
    <w:basedOn w:val="Normal"/>
    <w:next w:val="Normal"/>
    <w:uiPriority w:val="99"/>
    <w:rsid w:val="00E11B10"/>
    <w:pPr>
      <w:autoSpaceDE w:val="0"/>
      <w:autoSpaceDN w:val="0"/>
      <w:adjustRightInd w:val="0"/>
      <w:spacing w:line="221" w:lineRule="atLeast"/>
    </w:pPr>
    <w:rPr>
      <w:rFonts w:ascii="Arial" w:hAnsi="Arial" w:cs="Arial"/>
      <w:sz w:val="24"/>
      <w:szCs w:val="24"/>
    </w:rPr>
  </w:style>
  <w:style w:type="paragraph" w:customStyle="1" w:styleId="Pa1">
    <w:name w:val="Pa1"/>
    <w:basedOn w:val="Normal"/>
    <w:next w:val="Normal"/>
    <w:uiPriority w:val="99"/>
    <w:rsid w:val="00E11B10"/>
    <w:pPr>
      <w:autoSpaceDE w:val="0"/>
      <w:autoSpaceDN w:val="0"/>
      <w:adjustRightInd w:val="0"/>
      <w:spacing w:line="201" w:lineRule="atLeast"/>
    </w:pPr>
    <w:rPr>
      <w:rFonts w:ascii="Arial" w:hAnsi="Arial" w:cs="Arial"/>
      <w:sz w:val="24"/>
      <w:szCs w:val="24"/>
    </w:rPr>
  </w:style>
  <w:style w:type="paragraph" w:customStyle="1" w:styleId="Pa2">
    <w:name w:val="Pa2"/>
    <w:basedOn w:val="Normal"/>
    <w:next w:val="Normal"/>
    <w:uiPriority w:val="99"/>
    <w:rsid w:val="00E11B10"/>
    <w:pPr>
      <w:autoSpaceDE w:val="0"/>
      <w:autoSpaceDN w:val="0"/>
      <w:adjustRightInd w:val="0"/>
      <w:spacing w:line="241" w:lineRule="atLeast"/>
    </w:pPr>
    <w:rPr>
      <w:rFonts w:ascii="Arial" w:hAnsi="Arial" w:cs="Arial"/>
      <w:sz w:val="24"/>
      <w:szCs w:val="24"/>
    </w:rPr>
  </w:style>
  <w:style w:type="paragraph" w:customStyle="1" w:styleId="Pa3">
    <w:name w:val="Pa3"/>
    <w:basedOn w:val="Normal"/>
    <w:next w:val="Normal"/>
    <w:uiPriority w:val="99"/>
    <w:rsid w:val="00E11B10"/>
    <w:pPr>
      <w:autoSpaceDE w:val="0"/>
      <w:autoSpaceDN w:val="0"/>
      <w:adjustRightInd w:val="0"/>
      <w:spacing w:line="201" w:lineRule="atLeast"/>
    </w:pPr>
    <w:rPr>
      <w:rFonts w:ascii="Arial" w:hAnsi="Arial" w:cs="Arial"/>
      <w:sz w:val="24"/>
      <w:szCs w:val="24"/>
    </w:rPr>
  </w:style>
  <w:style w:type="paragraph" w:customStyle="1" w:styleId="Pa4">
    <w:name w:val="Pa4"/>
    <w:basedOn w:val="Normal"/>
    <w:next w:val="Normal"/>
    <w:uiPriority w:val="99"/>
    <w:rsid w:val="00E11B10"/>
    <w:pPr>
      <w:autoSpaceDE w:val="0"/>
      <w:autoSpaceDN w:val="0"/>
      <w:adjustRightInd w:val="0"/>
      <w:spacing w:line="201" w:lineRule="atLeast"/>
    </w:pPr>
    <w:rPr>
      <w:rFonts w:ascii="Arial" w:hAnsi="Arial" w:cs="Arial"/>
      <w:sz w:val="24"/>
      <w:szCs w:val="24"/>
    </w:rPr>
  </w:style>
  <w:style w:type="paragraph" w:customStyle="1" w:styleId="Pa5">
    <w:name w:val="Pa5"/>
    <w:basedOn w:val="Normal"/>
    <w:next w:val="Normal"/>
    <w:uiPriority w:val="99"/>
    <w:rsid w:val="00E11B10"/>
    <w:pPr>
      <w:autoSpaceDE w:val="0"/>
      <w:autoSpaceDN w:val="0"/>
      <w:adjustRightInd w:val="0"/>
      <w:spacing w:line="177" w:lineRule="atLeast"/>
    </w:pPr>
    <w:rPr>
      <w:rFonts w:ascii="Arial" w:hAnsi="Arial" w:cs="Arial"/>
      <w:sz w:val="24"/>
      <w:szCs w:val="24"/>
    </w:rPr>
  </w:style>
  <w:style w:type="paragraph" w:customStyle="1" w:styleId="Default">
    <w:name w:val="Default"/>
    <w:rsid w:val="001078D7"/>
    <w:pPr>
      <w:autoSpaceDE w:val="0"/>
      <w:autoSpaceDN w:val="0"/>
      <w:adjustRightInd w:val="0"/>
      <w:spacing w:before="0" w:after="0"/>
    </w:pPr>
    <w:rPr>
      <w:rFonts w:ascii="Arial" w:hAnsi="Arial" w:cs="Arial"/>
      <w:color w:val="000000"/>
      <w:sz w:val="24"/>
      <w:szCs w:val="24"/>
    </w:rPr>
  </w:style>
  <w:style w:type="table" w:customStyle="1" w:styleId="TableGrid0">
    <w:name w:val="TableGrid"/>
    <w:rsid w:val="001078D7"/>
    <w:pPr>
      <w:spacing w:before="0" w:after="0"/>
    </w:pPr>
    <w:rPr>
      <w:rFonts w:eastAsiaTheme="minorEastAsia"/>
      <w:lang w:eastAsia="en-AU"/>
    </w:rPr>
    <w:tblPr>
      <w:tblCellMar>
        <w:top w:w="0" w:type="dxa"/>
        <w:left w:w="0" w:type="dxa"/>
        <w:bottom w:w="0" w:type="dxa"/>
        <w:right w:w="0" w:type="dxa"/>
      </w:tblCellMar>
    </w:tblPr>
  </w:style>
  <w:style w:type="paragraph" w:customStyle="1" w:styleId="11Subtitle">
    <w:name w:val="1.1 Subtitle"/>
    <w:basedOn w:val="Heading2"/>
    <w:link w:val="11SubtitleChar"/>
    <w:qFormat/>
    <w:rsid w:val="00850F72"/>
    <w:pPr>
      <w:keepNext w:val="0"/>
      <w:keepLines w:val="0"/>
      <w:widowControl w:val="0"/>
      <w:numPr>
        <w:ilvl w:val="1"/>
        <w:numId w:val="9"/>
      </w:numPr>
      <w:autoSpaceDE w:val="0"/>
      <w:autoSpaceDN w:val="0"/>
      <w:spacing w:before="174" w:after="0"/>
      <w:ind w:left="709" w:hanging="681"/>
    </w:pPr>
    <w:rPr>
      <w:color w:val="8BBA00"/>
      <w:sz w:val="24"/>
    </w:rPr>
  </w:style>
  <w:style w:type="paragraph" w:customStyle="1" w:styleId="TableParagraph">
    <w:name w:val="Table Paragraph"/>
    <w:basedOn w:val="Normal"/>
    <w:uiPriority w:val="1"/>
    <w:qFormat/>
    <w:rsid w:val="00F33E98"/>
    <w:pPr>
      <w:widowControl w:val="0"/>
      <w:autoSpaceDE w:val="0"/>
      <w:autoSpaceDN w:val="0"/>
      <w:spacing w:before="61"/>
      <w:ind w:left="80"/>
    </w:pPr>
    <w:rPr>
      <w:rFonts w:ascii="Arial" w:eastAsia="Arial" w:hAnsi="Arial" w:cs="Arial"/>
      <w:sz w:val="22"/>
      <w:lang w:val="en-US" w:bidi="en-US"/>
    </w:rPr>
  </w:style>
  <w:style w:type="character" w:customStyle="1" w:styleId="11SubtitleChar">
    <w:name w:val="1.1 Subtitle Char"/>
    <w:basedOn w:val="Heading2Char"/>
    <w:link w:val="11Subtitle"/>
    <w:rsid w:val="00850F72"/>
    <w:rPr>
      <w:rFonts w:asciiTheme="majorHAnsi" w:eastAsia="Times New Roman" w:hAnsiTheme="majorHAnsi" w:cs="Arial"/>
      <w:b/>
      <w:bCs/>
      <w:iCs/>
      <w:color w:val="8BBA00"/>
      <w:sz w:val="24"/>
      <w:szCs w:val="28"/>
      <w:lang w:eastAsia="en-AU"/>
    </w:rPr>
  </w:style>
  <w:style w:type="paragraph" w:customStyle="1" w:styleId="11New">
    <w:name w:val="1.1New"/>
    <w:basedOn w:val="11Subtitle"/>
    <w:link w:val="11NewChar"/>
    <w:qFormat/>
    <w:rsid w:val="00A06E2B"/>
    <w:pPr>
      <w:spacing w:before="240" w:after="200"/>
      <w:ind w:left="1134" w:hanging="1134"/>
    </w:pPr>
    <w:rPr>
      <w:color w:val="003C69" w:themeColor="accent1"/>
    </w:rPr>
  </w:style>
  <w:style w:type="character" w:styleId="CommentReference">
    <w:name w:val="annotation reference"/>
    <w:basedOn w:val="DefaultParagraphFont"/>
    <w:uiPriority w:val="99"/>
    <w:semiHidden/>
    <w:unhideWhenUsed/>
    <w:rsid w:val="000F4EAD"/>
    <w:rPr>
      <w:sz w:val="16"/>
      <w:szCs w:val="16"/>
    </w:rPr>
  </w:style>
  <w:style w:type="character" w:customStyle="1" w:styleId="11NewChar">
    <w:name w:val="1.1New Char"/>
    <w:basedOn w:val="11SubtitleChar"/>
    <w:link w:val="11New"/>
    <w:rsid w:val="00A06E2B"/>
    <w:rPr>
      <w:rFonts w:asciiTheme="majorHAnsi" w:eastAsia="Times New Roman" w:hAnsiTheme="majorHAnsi" w:cs="Arial"/>
      <w:b/>
      <w:bCs/>
      <w:iCs/>
      <w:color w:val="003C69" w:themeColor="accent1"/>
      <w:sz w:val="24"/>
      <w:szCs w:val="28"/>
      <w:lang w:eastAsia="en-AU"/>
    </w:rPr>
  </w:style>
  <w:style w:type="paragraph" w:styleId="CommentText">
    <w:name w:val="annotation text"/>
    <w:basedOn w:val="Normal"/>
    <w:link w:val="CommentTextChar"/>
    <w:uiPriority w:val="99"/>
    <w:unhideWhenUsed/>
    <w:rsid w:val="000F4EAD"/>
    <w:pPr>
      <w:widowControl w:val="0"/>
      <w:autoSpaceDE w:val="0"/>
      <w:autoSpaceDN w:val="0"/>
    </w:pPr>
    <w:rPr>
      <w:rFonts w:ascii="Times New Roman" w:eastAsia="Times New Roman" w:hAnsi="Times New Roman" w:cs="Times New Roman"/>
      <w:sz w:val="20"/>
      <w:szCs w:val="20"/>
      <w:lang w:val="en-US" w:bidi="en-US"/>
    </w:rPr>
  </w:style>
  <w:style w:type="character" w:customStyle="1" w:styleId="CommentTextChar">
    <w:name w:val="Comment Text Char"/>
    <w:basedOn w:val="DefaultParagraphFont"/>
    <w:link w:val="CommentText"/>
    <w:uiPriority w:val="99"/>
    <w:rsid w:val="000F4EAD"/>
    <w:rPr>
      <w:rFonts w:ascii="Times New Roman" w:eastAsia="Times New Roman" w:hAnsi="Times New Roman" w:cs="Times New Roman"/>
      <w:sz w:val="20"/>
      <w:szCs w:val="20"/>
      <w:lang w:val="en-US" w:bidi="en-US"/>
    </w:rPr>
  </w:style>
  <w:style w:type="paragraph" w:customStyle="1" w:styleId="HeadingP3">
    <w:name w:val="Heading P3"/>
    <w:basedOn w:val="Heading1"/>
    <w:link w:val="HeadingP3Char"/>
    <w:qFormat/>
    <w:rsid w:val="00C60DD8"/>
    <w:pPr>
      <w:spacing w:before="280" w:after="140"/>
    </w:pPr>
    <w:rPr>
      <w:color w:val="006166"/>
      <w:w w:val="90"/>
      <w:sz w:val="28"/>
    </w:rPr>
  </w:style>
  <w:style w:type="paragraph" w:customStyle="1" w:styleId="11P3">
    <w:name w:val="1.1 P3"/>
    <w:basedOn w:val="Heading2"/>
    <w:link w:val="11P3Char"/>
    <w:qFormat/>
    <w:rsid w:val="00F06116"/>
    <w:pPr>
      <w:keepNext w:val="0"/>
      <w:keepLines w:val="0"/>
      <w:widowControl w:val="0"/>
      <w:numPr>
        <w:ilvl w:val="1"/>
        <w:numId w:val="11"/>
      </w:numPr>
      <w:autoSpaceDE w:val="0"/>
      <w:autoSpaceDN w:val="0"/>
      <w:spacing w:before="240"/>
      <w:ind w:left="1134" w:hanging="1134"/>
    </w:pPr>
    <w:rPr>
      <w:color w:val="006166"/>
      <w:sz w:val="24"/>
    </w:rPr>
  </w:style>
  <w:style w:type="character" w:customStyle="1" w:styleId="HeadingP3Char">
    <w:name w:val="Heading P3 Char"/>
    <w:basedOn w:val="Heading1Char"/>
    <w:link w:val="HeadingP3"/>
    <w:rsid w:val="00C60DD8"/>
    <w:rPr>
      <w:rFonts w:asciiTheme="majorHAnsi" w:eastAsia="Times New Roman" w:hAnsiTheme="majorHAnsi" w:cs="Arial"/>
      <w:b/>
      <w:bCs/>
      <w:color w:val="006166"/>
      <w:w w:val="90"/>
      <w:kern w:val="32"/>
      <w:sz w:val="28"/>
      <w:szCs w:val="32"/>
      <w:lang w:eastAsia="en-AU"/>
    </w:rPr>
  </w:style>
  <w:style w:type="character" w:customStyle="1" w:styleId="Heading9Char">
    <w:name w:val="Heading 9 Char"/>
    <w:basedOn w:val="DefaultParagraphFont"/>
    <w:link w:val="Heading9"/>
    <w:uiPriority w:val="99"/>
    <w:semiHidden/>
    <w:rsid w:val="00013769"/>
    <w:rPr>
      <w:rFonts w:asciiTheme="majorHAnsi" w:eastAsiaTheme="majorEastAsia" w:hAnsiTheme="majorHAnsi" w:cstheme="majorBidi"/>
      <w:i/>
      <w:iCs/>
      <w:color w:val="272727" w:themeColor="text1" w:themeTint="D8"/>
      <w:sz w:val="21"/>
      <w:szCs w:val="21"/>
    </w:rPr>
  </w:style>
  <w:style w:type="character" w:customStyle="1" w:styleId="11P3Char">
    <w:name w:val="1.1 P3 Char"/>
    <w:basedOn w:val="Heading2Char"/>
    <w:link w:val="11P3"/>
    <w:rsid w:val="00F06116"/>
    <w:rPr>
      <w:rFonts w:asciiTheme="majorHAnsi" w:eastAsia="Times New Roman" w:hAnsiTheme="majorHAnsi" w:cs="Arial"/>
      <w:b/>
      <w:bCs/>
      <w:iCs/>
      <w:color w:val="006166"/>
      <w:sz w:val="24"/>
      <w:szCs w:val="28"/>
      <w:lang w:eastAsia="en-AU"/>
    </w:rPr>
  </w:style>
  <w:style w:type="paragraph" w:customStyle="1" w:styleId="WhatisSTAS">
    <w:name w:val="WhatisSTAS"/>
    <w:basedOn w:val="Heading3"/>
    <w:link w:val="WhatisSTASChar"/>
    <w:qFormat/>
    <w:rsid w:val="00BF59BF"/>
    <w:pPr>
      <w:spacing w:before="0"/>
    </w:pPr>
  </w:style>
  <w:style w:type="paragraph" w:customStyle="1" w:styleId="Other">
    <w:name w:val="Other"/>
    <w:basedOn w:val="Heading3"/>
    <w:link w:val="OtherChar"/>
    <w:qFormat/>
    <w:rsid w:val="00EC3E10"/>
  </w:style>
  <w:style w:type="character" w:customStyle="1" w:styleId="WhatisSTASChar">
    <w:name w:val="WhatisSTAS Char"/>
    <w:basedOn w:val="Heading3Char"/>
    <w:link w:val="WhatisSTAS"/>
    <w:rsid w:val="00BF59BF"/>
    <w:rPr>
      <w:rFonts w:asciiTheme="majorHAnsi" w:eastAsia="Times New Roman" w:hAnsiTheme="majorHAnsi" w:cs="Times New Roman"/>
      <w:b/>
      <w:bCs/>
      <w:color w:val="003C69" w:themeColor="accent1"/>
      <w:sz w:val="28"/>
      <w:szCs w:val="24"/>
      <w:lang w:eastAsia="en-AU"/>
    </w:rPr>
  </w:style>
  <w:style w:type="paragraph" w:customStyle="1" w:styleId="nil">
    <w:name w:val="nil"/>
    <w:basedOn w:val="Heading3"/>
    <w:link w:val="nilChar"/>
    <w:qFormat/>
    <w:rsid w:val="00BE4D0B"/>
    <w:rPr>
      <w:color w:val="auto"/>
    </w:rPr>
  </w:style>
  <w:style w:type="character" w:customStyle="1" w:styleId="OtherChar">
    <w:name w:val="Other Char"/>
    <w:basedOn w:val="Heading3Char"/>
    <w:link w:val="Other"/>
    <w:rsid w:val="00EC3E10"/>
    <w:rPr>
      <w:rFonts w:asciiTheme="majorHAnsi" w:eastAsia="Times New Roman" w:hAnsiTheme="majorHAnsi" w:cs="Times New Roman"/>
      <w:b/>
      <w:bCs/>
      <w:color w:val="003C69" w:themeColor="accent1"/>
      <w:sz w:val="28"/>
      <w:szCs w:val="24"/>
      <w:lang w:eastAsia="en-AU"/>
    </w:rPr>
  </w:style>
  <w:style w:type="character" w:customStyle="1" w:styleId="Heading7Char">
    <w:name w:val="Heading 7 Char"/>
    <w:basedOn w:val="DefaultParagraphFont"/>
    <w:link w:val="Heading7"/>
    <w:uiPriority w:val="99"/>
    <w:semiHidden/>
    <w:rsid w:val="002E0AEA"/>
    <w:rPr>
      <w:rFonts w:asciiTheme="majorHAnsi" w:eastAsiaTheme="majorEastAsia" w:hAnsiTheme="majorHAnsi" w:cstheme="majorBidi"/>
      <w:i/>
      <w:iCs/>
      <w:color w:val="001D34" w:themeColor="accent1" w:themeShade="7F"/>
      <w:sz w:val="18"/>
    </w:rPr>
  </w:style>
  <w:style w:type="character" w:customStyle="1" w:styleId="nilChar">
    <w:name w:val="nil Char"/>
    <w:basedOn w:val="Heading3Char"/>
    <w:link w:val="nil"/>
    <w:rsid w:val="00BE4D0B"/>
    <w:rPr>
      <w:rFonts w:asciiTheme="majorHAnsi" w:eastAsia="Times New Roman" w:hAnsiTheme="majorHAnsi" w:cs="Times New Roman"/>
      <w:b/>
      <w:bCs/>
      <w:color w:val="003C69" w:themeColor="accent1"/>
      <w:sz w:val="24"/>
      <w:szCs w:val="24"/>
      <w:lang w:eastAsia="en-AU"/>
    </w:rPr>
  </w:style>
  <w:style w:type="character" w:customStyle="1" w:styleId="Heading8Char">
    <w:name w:val="Heading 8 Char"/>
    <w:basedOn w:val="DefaultParagraphFont"/>
    <w:link w:val="Heading8"/>
    <w:uiPriority w:val="99"/>
    <w:semiHidden/>
    <w:rsid w:val="002E0AEA"/>
    <w:rPr>
      <w:rFonts w:asciiTheme="majorHAnsi" w:eastAsiaTheme="majorEastAsia" w:hAnsiTheme="majorHAnsi" w:cstheme="majorBidi"/>
      <w:color w:val="272727" w:themeColor="text1" w:themeTint="D8"/>
      <w:sz w:val="21"/>
      <w:szCs w:val="21"/>
    </w:rPr>
  </w:style>
  <w:style w:type="paragraph" w:styleId="CommentSubject">
    <w:name w:val="annotation subject"/>
    <w:basedOn w:val="CommentText"/>
    <w:next w:val="CommentText"/>
    <w:link w:val="CommentSubjectChar"/>
    <w:uiPriority w:val="99"/>
    <w:semiHidden/>
    <w:unhideWhenUsed/>
    <w:rsid w:val="00BD7BD7"/>
    <w:pPr>
      <w:widowControl/>
      <w:autoSpaceDE/>
      <w:autoSpaceDN/>
    </w:pPr>
    <w:rPr>
      <w:rFonts w:asciiTheme="minorHAnsi" w:eastAsiaTheme="minorHAnsi" w:hAnsiTheme="minorHAnsi" w:cstheme="minorBidi"/>
      <w:b/>
      <w:bCs/>
      <w:lang w:val="en-AU" w:bidi="ar-SA"/>
    </w:rPr>
  </w:style>
  <w:style w:type="character" w:customStyle="1" w:styleId="CommentSubjectChar">
    <w:name w:val="Comment Subject Char"/>
    <w:basedOn w:val="CommentTextChar"/>
    <w:link w:val="CommentSubject"/>
    <w:uiPriority w:val="99"/>
    <w:semiHidden/>
    <w:rsid w:val="00BD7BD7"/>
    <w:rPr>
      <w:rFonts w:ascii="Times New Roman" w:eastAsia="Times New Roman" w:hAnsi="Times New Roman" w:cs="Times New Roman"/>
      <w:b/>
      <w:bCs/>
      <w:sz w:val="20"/>
      <w:szCs w:val="20"/>
      <w:lang w:val="en-US" w:bidi="en-US"/>
    </w:rPr>
  </w:style>
  <w:style w:type="paragraph" w:styleId="Revision">
    <w:name w:val="Revision"/>
    <w:hidden/>
    <w:uiPriority w:val="99"/>
    <w:semiHidden/>
    <w:rsid w:val="00CB41EC"/>
    <w:pPr>
      <w:spacing w:before="0" w:after="0"/>
    </w:pPr>
    <w:rPr>
      <w:sz w:val="18"/>
    </w:rPr>
  </w:style>
  <w:style w:type="paragraph" w:customStyle="1" w:styleId="SubHeading1">
    <w:name w:val="Sub Heading 1"/>
    <w:basedOn w:val="AltHeading3"/>
    <w:next w:val="Normal"/>
    <w:qFormat/>
    <w:rsid w:val="00501D22"/>
    <w:pPr>
      <w:numPr>
        <w:ilvl w:val="0"/>
        <w:numId w:val="0"/>
      </w:numPr>
      <w:spacing w:before="240"/>
      <w:ind w:left="1134" w:hanging="1134"/>
    </w:pPr>
    <w:rPr>
      <w:rFonts w:ascii="Arial" w:hAnsi="Arial"/>
      <w:color w:val="003C69" w:themeColor="accent1"/>
    </w:rPr>
  </w:style>
  <w:style w:type="paragraph" w:customStyle="1" w:styleId="subheading2">
    <w:name w:val="sub heading 2"/>
    <w:basedOn w:val="AltHeading2"/>
    <w:next w:val="Normal"/>
    <w:link w:val="subheading2Char"/>
    <w:qFormat/>
    <w:rsid w:val="00740D55"/>
    <w:pPr>
      <w:numPr>
        <w:ilvl w:val="0"/>
        <w:numId w:val="0"/>
      </w:numPr>
      <w:spacing w:after="0"/>
      <w:ind w:left="1134" w:hanging="1134"/>
    </w:pPr>
    <w:rPr>
      <w:i/>
      <w:sz w:val="18"/>
      <w:szCs w:val="18"/>
    </w:rPr>
  </w:style>
  <w:style w:type="table" w:styleId="TableGridLight">
    <w:name w:val="Grid Table Light"/>
    <w:basedOn w:val="TableNormal"/>
    <w:uiPriority w:val="40"/>
    <w:rsid w:val="00490621"/>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2">
    <w:name w:val="Plain Table 2"/>
    <w:basedOn w:val="TableNormal"/>
    <w:uiPriority w:val="42"/>
    <w:rsid w:val="00490621"/>
    <w:pPr>
      <w:spacing w:after="0"/>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GridTable1Light-Accent3">
    <w:name w:val="Grid Table 1 Light Accent 3"/>
    <w:basedOn w:val="TableNormal"/>
    <w:uiPriority w:val="46"/>
    <w:rsid w:val="000A1B63"/>
    <w:pPr>
      <w:spacing w:after="0"/>
    </w:pPr>
    <w:tblPr>
      <w:tblStyleRowBandSize w:val="1"/>
      <w:tblStyleColBandSize w:val="1"/>
      <w:tblBorders>
        <w:top w:val="single" w:sz="4" w:space="0" w:color="F0EFE4" w:themeColor="accent3" w:themeTint="66"/>
        <w:left w:val="single" w:sz="4" w:space="0" w:color="F0EFE4" w:themeColor="accent3" w:themeTint="66"/>
        <w:bottom w:val="single" w:sz="4" w:space="0" w:color="F0EFE4" w:themeColor="accent3" w:themeTint="66"/>
        <w:right w:val="single" w:sz="4" w:space="0" w:color="F0EFE4" w:themeColor="accent3" w:themeTint="66"/>
        <w:insideH w:val="single" w:sz="4" w:space="0" w:color="F0EFE4" w:themeColor="accent3" w:themeTint="66"/>
        <w:insideV w:val="single" w:sz="4" w:space="0" w:color="F0EFE4" w:themeColor="accent3" w:themeTint="66"/>
      </w:tblBorders>
    </w:tblPr>
    <w:tblStylePr w:type="firstRow">
      <w:rPr>
        <w:b/>
        <w:bCs/>
      </w:rPr>
      <w:tblPr/>
      <w:tcPr>
        <w:tcBorders>
          <w:bottom w:val="single" w:sz="12" w:space="0" w:color="E8E7D6" w:themeColor="accent3" w:themeTint="99"/>
        </w:tcBorders>
      </w:tcPr>
    </w:tblStylePr>
    <w:tblStylePr w:type="lastRow">
      <w:rPr>
        <w:b/>
        <w:bCs/>
      </w:rPr>
      <w:tblPr/>
      <w:tcPr>
        <w:tcBorders>
          <w:top w:val="double" w:sz="2" w:space="0" w:color="E8E7D6" w:themeColor="accent3" w:themeTint="99"/>
        </w:tcBorders>
      </w:tcPr>
    </w:tblStylePr>
    <w:tblStylePr w:type="firstCol">
      <w:rPr>
        <w:b/>
        <w:bCs/>
      </w:rPr>
    </w:tblStylePr>
    <w:tblStylePr w:type="lastCol">
      <w:rPr>
        <w:b/>
        <w:bCs/>
      </w:rPr>
    </w:tblStylePr>
  </w:style>
  <w:style w:type="numbering" w:customStyle="1" w:styleId="ListParagraph0">
    <w:name w:val="List Paragraph0"/>
    <w:uiPriority w:val="99"/>
    <w:rsid w:val="003022C2"/>
    <w:pPr>
      <w:numPr>
        <w:numId w:val="16"/>
      </w:numPr>
    </w:pPr>
  </w:style>
  <w:style w:type="paragraph" w:customStyle="1" w:styleId="Infostattext">
    <w:name w:val="Infostat text"/>
    <w:basedOn w:val="Normal"/>
    <w:rsid w:val="0060246C"/>
    <w:pPr>
      <w:spacing w:after="120"/>
    </w:pPr>
    <w:rPr>
      <w:rFonts w:ascii="Comic Sans MS" w:eastAsia="Times New Roman" w:hAnsi="Comic Sans MS" w:cs="Times New Roman"/>
      <w:sz w:val="22"/>
      <w:szCs w:val="24"/>
    </w:rPr>
  </w:style>
  <w:style w:type="paragraph" w:customStyle="1" w:styleId="Dashbullet">
    <w:name w:val="Dash bullet"/>
    <w:basedOn w:val="ListBullet2"/>
    <w:link w:val="DashbulletChar"/>
    <w:qFormat/>
    <w:rsid w:val="0077384E"/>
    <w:pPr>
      <w:numPr>
        <w:ilvl w:val="0"/>
        <w:numId w:val="20"/>
      </w:numPr>
      <w:ind w:left="1276" w:hanging="425"/>
    </w:pPr>
    <w:rPr>
      <w:w w:val="105"/>
    </w:rPr>
  </w:style>
  <w:style w:type="paragraph" w:customStyle="1" w:styleId="arial9subheading">
    <w:name w:val="arial 9 subheading"/>
    <w:basedOn w:val="subheading2"/>
    <w:link w:val="arial9subheadingChar"/>
    <w:qFormat/>
    <w:rsid w:val="00A33B3E"/>
    <w:rPr>
      <w:rFonts w:asciiTheme="minorHAnsi" w:hAnsiTheme="minorHAnsi" w:cstheme="minorHAnsi"/>
      <w:color w:val="auto"/>
    </w:rPr>
  </w:style>
  <w:style w:type="character" w:customStyle="1" w:styleId="ListBulletChar">
    <w:name w:val="List Bullet Char"/>
    <w:basedOn w:val="DefaultParagraphFont"/>
    <w:link w:val="ListBullet"/>
    <w:uiPriority w:val="2"/>
    <w:rsid w:val="0077384E"/>
    <w:rPr>
      <w:rFonts w:eastAsia="Times New Roman" w:cs="Times New Roman"/>
      <w:sz w:val="18"/>
      <w:szCs w:val="24"/>
      <w:lang w:eastAsia="en-AU"/>
    </w:rPr>
  </w:style>
  <w:style w:type="character" w:customStyle="1" w:styleId="ListBullet2Char">
    <w:name w:val="List Bullet 2 Char"/>
    <w:basedOn w:val="ListBulletChar"/>
    <w:link w:val="ListBullet2"/>
    <w:uiPriority w:val="19"/>
    <w:rsid w:val="0077384E"/>
    <w:rPr>
      <w:rFonts w:eastAsia="Times New Roman" w:cs="Times New Roman"/>
      <w:sz w:val="18"/>
      <w:szCs w:val="24"/>
      <w:lang w:eastAsia="en-AU"/>
    </w:rPr>
  </w:style>
  <w:style w:type="character" w:customStyle="1" w:styleId="DashbulletChar">
    <w:name w:val="Dash bullet Char"/>
    <w:basedOn w:val="ListBullet2Char"/>
    <w:link w:val="Dashbullet"/>
    <w:rsid w:val="0077384E"/>
    <w:rPr>
      <w:rFonts w:eastAsia="Times New Roman" w:cs="Times New Roman"/>
      <w:w w:val="105"/>
      <w:sz w:val="18"/>
      <w:szCs w:val="24"/>
      <w:lang w:eastAsia="en-AU"/>
    </w:rPr>
  </w:style>
  <w:style w:type="character" w:customStyle="1" w:styleId="AltHeading2Char">
    <w:name w:val="Alt Heading 2 Char"/>
    <w:basedOn w:val="Heading2Char"/>
    <w:link w:val="AltHeading2"/>
    <w:rsid w:val="00A33B3E"/>
    <w:rPr>
      <w:rFonts w:asciiTheme="majorHAnsi" w:eastAsia="Times New Roman" w:hAnsiTheme="majorHAnsi" w:cs="Arial"/>
      <w:b/>
      <w:bCs/>
      <w:iCs/>
      <w:color w:val="003C69" w:themeColor="accent1"/>
      <w:sz w:val="24"/>
      <w:szCs w:val="28"/>
      <w:lang w:eastAsia="en-AU"/>
    </w:rPr>
  </w:style>
  <w:style w:type="character" w:customStyle="1" w:styleId="subheading2Char">
    <w:name w:val="sub heading 2 Char"/>
    <w:basedOn w:val="AltHeading2Char"/>
    <w:link w:val="subheading2"/>
    <w:rsid w:val="00740D55"/>
    <w:rPr>
      <w:rFonts w:asciiTheme="majorHAnsi" w:eastAsia="Times New Roman" w:hAnsiTheme="majorHAnsi" w:cs="Arial"/>
      <w:b/>
      <w:bCs/>
      <w:i/>
      <w:iCs/>
      <w:color w:val="003C69" w:themeColor="accent1"/>
      <w:sz w:val="18"/>
      <w:szCs w:val="18"/>
      <w:lang w:eastAsia="en-AU"/>
    </w:rPr>
  </w:style>
  <w:style w:type="character" w:customStyle="1" w:styleId="arial9subheadingChar">
    <w:name w:val="arial 9 subheading Char"/>
    <w:basedOn w:val="subheading2Char"/>
    <w:link w:val="arial9subheading"/>
    <w:rsid w:val="00A33B3E"/>
    <w:rPr>
      <w:rFonts w:asciiTheme="majorHAnsi" w:eastAsia="Times New Roman" w:hAnsiTheme="majorHAnsi" w:cstheme="minorHAnsi"/>
      <w:b/>
      <w:bCs/>
      <w:i/>
      <w:iCs/>
      <w:color w:val="003C69" w:themeColor="accent1"/>
      <w:sz w:val="18"/>
      <w:szCs w:val="18"/>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5934808">
      <w:bodyDiv w:val="1"/>
      <w:marLeft w:val="0"/>
      <w:marRight w:val="0"/>
      <w:marTop w:val="0"/>
      <w:marBottom w:val="0"/>
      <w:divBdr>
        <w:top w:val="none" w:sz="0" w:space="0" w:color="auto"/>
        <w:left w:val="none" w:sz="0" w:space="0" w:color="auto"/>
        <w:bottom w:val="none" w:sz="0" w:space="0" w:color="auto"/>
        <w:right w:val="none" w:sz="0" w:space="0" w:color="auto"/>
      </w:divBdr>
    </w:div>
    <w:div w:id="853693787">
      <w:bodyDiv w:val="1"/>
      <w:marLeft w:val="0"/>
      <w:marRight w:val="0"/>
      <w:marTop w:val="0"/>
      <w:marBottom w:val="0"/>
      <w:divBdr>
        <w:top w:val="none" w:sz="0" w:space="0" w:color="auto"/>
        <w:left w:val="none" w:sz="0" w:space="0" w:color="auto"/>
        <w:bottom w:val="none" w:sz="0" w:space="0" w:color="auto"/>
        <w:right w:val="none" w:sz="0" w:space="0" w:color="auto"/>
      </w:divBdr>
    </w:div>
    <w:div w:id="1015615196">
      <w:bodyDiv w:val="1"/>
      <w:marLeft w:val="0"/>
      <w:marRight w:val="0"/>
      <w:marTop w:val="0"/>
      <w:marBottom w:val="0"/>
      <w:divBdr>
        <w:top w:val="none" w:sz="0" w:space="0" w:color="auto"/>
        <w:left w:val="none" w:sz="0" w:space="0" w:color="auto"/>
        <w:bottom w:val="none" w:sz="0" w:space="0" w:color="auto"/>
        <w:right w:val="none" w:sz="0" w:space="0" w:color="auto"/>
      </w:divBdr>
    </w:div>
    <w:div w:id="1317801826">
      <w:bodyDiv w:val="1"/>
      <w:marLeft w:val="0"/>
      <w:marRight w:val="0"/>
      <w:marTop w:val="0"/>
      <w:marBottom w:val="0"/>
      <w:divBdr>
        <w:top w:val="none" w:sz="0" w:space="0" w:color="auto"/>
        <w:left w:val="none" w:sz="0" w:space="0" w:color="auto"/>
        <w:bottom w:val="none" w:sz="0" w:space="0" w:color="auto"/>
        <w:right w:val="none" w:sz="0" w:space="0" w:color="auto"/>
      </w:divBdr>
    </w:div>
    <w:div w:id="1477796858">
      <w:bodyDiv w:val="1"/>
      <w:marLeft w:val="0"/>
      <w:marRight w:val="0"/>
      <w:marTop w:val="0"/>
      <w:marBottom w:val="0"/>
      <w:divBdr>
        <w:top w:val="none" w:sz="0" w:space="0" w:color="auto"/>
        <w:left w:val="none" w:sz="0" w:space="0" w:color="auto"/>
        <w:bottom w:val="none" w:sz="0" w:space="0" w:color="auto"/>
        <w:right w:val="none" w:sz="0" w:space="0" w:color="auto"/>
      </w:divBdr>
    </w:div>
    <w:div w:id="1843541073">
      <w:bodyDiv w:val="1"/>
      <w:marLeft w:val="0"/>
      <w:marRight w:val="0"/>
      <w:marTop w:val="0"/>
      <w:marBottom w:val="0"/>
      <w:divBdr>
        <w:top w:val="none" w:sz="0" w:space="0" w:color="auto"/>
        <w:left w:val="none" w:sz="0" w:space="0" w:color="auto"/>
        <w:bottom w:val="none" w:sz="0" w:space="0" w:color="auto"/>
        <w:right w:val="none" w:sz="0" w:space="0" w:color="auto"/>
      </w:divBdr>
    </w:div>
    <w:div w:id="2113933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data.qld.gov.au" TargetMode="External"/><Relationship Id="rId18" Type="http://schemas.openxmlformats.org/officeDocument/2006/relationships/image" Target="media/image2.jp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www.tmr.qld.gov.au/Travel-and-transport/Public-transport/Declared-service-contract-areas" TargetMode="External"/><Relationship Id="rId7" Type="http://schemas.openxmlformats.org/officeDocument/2006/relationships/endnotes" Target="endnotes.xml"/><Relationship Id="rId12" Type="http://schemas.openxmlformats.org/officeDocument/2006/relationships/hyperlink" Target="https://schoolsdirectory.eq.edu.au/" TargetMode="External"/><Relationship Id="rId17" Type="http://schemas.openxmlformats.org/officeDocument/2006/relationships/hyperlink" Target="https://education.qld.gov.au/about-us/calendar/school-holidays-policy"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tmr.qld.gov.au/Travel-and-transport/School-transport/Information-statements" TargetMode="External"/><Relationship Id="rId20" Type="http://schemas.openxmlformats.org/officeDocument/2006/relationships/hyperlink" Target="https://www.tmr.qld.gov.au/Travel-and-transport/School-transport/Information-statement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ranslink.com.au/schooltransport" TargetMode="External"/><Relationship Id="rId24" Type="http://schemas.openxmlformats.org/officeDocument/2006/relationships/hyperlink" Target="http://www.translink.com.au/schooltransport" TargetMode="External"/><Relationship Id="rId5" Type="http://schemas.openxmlformats.org/officeDocument/2006/relationships/webSettings" Target="webSettings.xml"/><Relationship Id="rId15" Type="http://schemas.openxmlformats.org/officeDocument/2006/relationships/hyperlink" Target="https://translink.com.au/tickets-and-fares/concessions/school-students/school-transport-assistance" TargetMode="External"/><Relationship Id="rId23" Type="http://schemas.openxmlformats.org/officeDocument/2006/relationships/footer" Target="footer2.xml"/><Relationship Id="rId10" Type="http://schemas.openxmlformats.org/officeDocument/2006/relationships/hyperlink" Target="https://translink.com.au/tickets-and-fares/concessions/school-students/school-transport-assistance" TargetMode="External"/><Relationship Id="rId19" Type="http://schemas.openxmlformats.org/officeDocument/2006/relationships/hyperlink" Target="file:///C:\Users\tlskaan\AppData\Local\Microsoft\Windows\INetCache\Content.Outlook\4I4C6OJQ\t"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translink.com.au/buscode" TargetMode="External"/><Relationship Id="rId22" Type="http://schemas.openxmlformats.org/officeDocument/2006/relationships/hyperlink" Target="https://www.tmr.qld.gov.au/Travel-and-transport/School-transport/Information-statements" TargetMode="External"/></Relationships>
</file>

<file path=word/theme/theme1.xml><?xml version="1.0" encoding="utf-8"?>
<a:theme xmlns:a="http://schemas.openxmlformats.org/drawingml/2006/main" name="Office Theme">
  <a:themeElements>
    <a:clrScheme name="TMR">
      <a:dk1>
        <a:sysClr val="windowText" lastClr="000000"/>
      </a:dk1>
      <a:lt1>
        <a:sysClr val="window" lastClr="FFFFFF"/>
      </a:lt1>
      <a:dk2>
        <a:srgbClr val="7F7F7F"/>
      </a:dk2>
      <a:lt2>
        <a:srgbClr val="F2F2F2"/>
      </a:lt2>
      <a:accent1>
        <a:srgbClr val="003C69"/>
      </a:accent1>
      <a:accent2>
        <a:srgbClr val="7AB800"/>
      </a:accent2>
      <a:accent3>
        <a:srgbClr val="DAD8BC"/>
      </a:accent3>
      <a:accent4>
        <a:srgbClr val="F79427"/>
      </a:accent4>
      <a:accent5>
        <a:srgbClr val="818283"/>
      </a:accent5>
      <a:accent6>
        <a:srgbClr val="BCBDC0"/>
      </a:accent6>
      <a:hlink>
        <a:srgbClr val="003E69"/>
      </a:hlink>
      <a:folHlink>
        <a:srgbClr val="003E69"/>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18512D-BAB2-4A80-9689-137B5A0045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6442</Words>
  <Characters>36722</Characters>
  <Application>Microsoft Office Word</Application>
  <DocSecurity>0</DocSecurity>
  <Lines>306</Lines>
  <Paragraphs>86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43078</CharactersWithSpaces>
  <SharedDoc>false</SharedDoc>
  <HLinks>
    <vt:vector size="204" baseType="variant">
      <vt:variant>
        <vt:i4>7405609</vt:i4>
      </vt:variant>
      <vt:variant>
        <vt:i4>162</vt:i4>
      </vt:variant>
      <vt:variant>
        <vt:i4>0</vt:i4>
      </vt:variant>
      <vt:variant>
        <vt:i4>5</vt:i4>
      </vt:variant>
      <vt:variant>
        <vt:lpwstr>http://www.translink.com.au/schooltransport</vt:lpwstr>
      </vt:variant>
      <vt:variant>
        <vt:lpwstr/>
      </vt:variant>
      <vt:variant>
        <vt:i4>3276845</vt:i4>
      </vt:variant>
      <vt:variant>
        <vt:i4>159</vt:i4>
      </vt:variant>
      <vt:variant>
        <vt:i4>0</vt:i4>
      </vt:variant>
      <vt:variant>
        <vt:i4>5</vt:i4>
      </vt:variant>
      <vt:variant>
        <vt:lpwstr>https://www.tmr.qld.gov.au/Travel-and-transport/School-transport/Information-statements</vt:lpwstr>
      </vt:variant>
      <vt:variant>
        <vt:lpwstr/>
      </vt:variant>
      <vt:variant>
        <vt:i4>6225995</vt:i4>
      </vt:variant>
      <vt:variant>
        <vt:i4>156</vt:i4>
      </vt:variant>
      <vt:variant>
        <vt:i4>0</vt:i4>
      </vt:variant>
      <vt:variant>
        <vt:i4>5</vt:i4>
      </vt:variant>
      <vt:variant>
        <vt:lpwstr>https://www.tmr.qld.gov.au/Travel-and-transport/Public-transport/Declared-service-contract-areas</vt:lpwstr>
      </vt:variant>
      <vt:variant>
        <vt:lpwstr/>
      </vt:variant>
      <vt:variant>
        <vt:i4>3276845</vt:i4>
      </vt:variant>
      <vt:variant>
        <vt:i4>153</vt:i4>
      </vt:variant>
      <vt:variant>
        <vt:i4>0</vt:i4>
      </vt:variant>
      <vt:variant>
        <vt:i4>5</vt:i4>
      </vt:variant>
      <vt:variant>
        <vt:lpwstr>https://www.tmr.qld.gov.au/Travel-and-transport/School-transport/Information-statements</vt:lpwstr>
      </vt:variant>
      <vt:variant>
        <vt:lpwstr/>
      </vt:variant>
      <vt:variant>
        <vt:i4>1638424</vt:i4>
      </vt:variant>
      <vt:variant>
        <vt:i4>150</vt:i4>
      </vt:variant>
      <vt:variant>
        <vt:i4>0</vt:i4>
      </vt:variant>
      <vt:variant>
        <vt:i4>5</vt:i4>
      </vt:variant>
      <vt:variant>
        <vt:lpwstr>http://www.tmr.qld.gov.au/schooltransport</vt:lpwstr>
      </vt:variant>
      <vt:variant>
        <vt:lpwstr/>
      </vt:variant>
      <vt:variant>
        <vt:i4>5570632</vt:i4>
      </vt:variant>
      <vt:variant>
        <vt:i4>147</vt:i4>
      </vt:variant>
      <vt:variant>
        <vt:i4>0</vt:i4>
      </vt:variant>
      <vt:variant>
        <vt:i4>5</vt:i4>
      </vt:variant>
      <vt:variant>
        <vt:lpwstr>https://education.qld.gov.au/about-us/calendar/school-holidays-policy</vt:lpwstr>
      </vt:variant>
      <vt:variant>
        <vt:lpwstr/>
      </vt:variant>
      <vt:variant>
        <vt:i4>3276845</vt:i4>
      </vt:variant>
      <vt:variant>
        <vt:i4>144</vt:i4>
      </vt:variant>
      <vt:variant>
        <vt:i4>0</vt:i4>
      </vt:variant>
      <vt:variant>
        <vt:i4>5</vt:i4>
      </vt:variant>
      <vt:variant>
        <vt:lpwstr>https://www.tmr.qld.gov.au/Travel-and-transport/School-transport/Information-statements</vt:lpwstr>
      </vt:variant>
      <vt:variant>
        <vt:lpwstr/>
      </vt:variant>
      <vt:variant>
        <vt:i4>2752550</vt:i4>
      </vt:variant>
      <vt:variant>
        <vt:i4>141</vt:i4>
      </vt:variant>
      <vt:variant>
        <vt:i4>0</vt:i4>
      </vt:variant>
      <vt:variant>
        <vt:i4>5</vt:i4>
      </vt:variant>
      <vt:variant>
        <vt:lpwstr>https://translink.com.au/tickets-and-fares/concessions/school-students/school-transport-assistance</vt:lpwstr>
      </vt:variant>
      <vt:variant>
        <vt:lpwstr/>
      </vt:variant>
      <vt:variant>
        <vt:i4>720966</vt:i4>
      </vt:variant>
      <vt:variant>
        <vt:i4>138</vt:i4>
      </vt:variant>
      <vt:variant>
        <vt:i4>0</vt:i4>
      </vt:variant>
      <vt:variant>
        <vt:i4>5</vt:i4>
      </vt:variant>
      <vt:variant>
        <vt:lpwstr>https://www.qld.gov.au/transport/public/school/school-transport-assistance/apply-for-school-transport-assistance</vt:lpwstr>
      </vt:variant>
      <vt:variant>
        <vt:lpwstr/>
      </vt:variant>
      <vt:variant>
        <vt:i4>8192042</vt:i4>
      </vt:variant>
      <vt:variant>
        <vt:i4>135</vt:i4>
      </vt:variant>
      <vt:variant>
        <vt:i4>0</vt:i4>
      </vt:variant>
      <vt:variant>
        <vt:i4>5</vt:i4>
      </vt:variant>
      <vt:variant>
        <vt:lpwstr>http://www.translink.com.au/buscode</vt:lpwstr>
      </vt:variant>
      <vt:variant>
        <vt:lpwstr/>
      </vt:variant>
      <vt:variant>
        <vt:i4>6488117</vt:i4>
      </vt:variant>
      <vt:variant>
        <vt:i4>132</vt:i4>
      </vt:variant>
      <vt:variant>
        <vt:i4>0</vt:i4>
      </vt:variant>
      <vt:variant>
        <vt:i4>5</vt:i4>
      </vt:variant>
      <vt:variant>
        <vt:lpwstr>http://www.data.qld.gov.au/</vt:lpwstr>
      </vt:variant>
      <vt:variant>
        <vt:lpwstr/>
      </vt:variant>
      <vt:variant>
        <vt:i4>6684771</vt:i4>
      </vt:variant>
      <vt:variant>
        <vt:i4>129</vt:i4>
      </vt:variant>
      <vt:variant>
        <vt:i4>0</vt:i4>
      </vt:variant>
      <vt:variant>
        <vt:i4>5</vt:i4>
      </vt:variant>
      <vt:variant>
        <vt:lpwstr>https://schoolsdirectory.eq.edu.au/</vt:lpwstr>
      </vt:variant>
      <vt:variant>
        <vt:lpwstr/>
      </vt:variant>
      <vt:variant>
        <vt:i4>1835034</vt:i4>
      </vt:variant>
      <vt:variant>
        <vt:i4>126</vt:i4>
      </vt:variant>
      <vt:variant>
        <vt:i4>0</vt:i4>
      </vt:variant>
      <vt:variant>
        <vt:i4>5</vt:i4>
      </vt:variant>
      <vt:variant>
        <vt:lpwstr>https://translink.com.au/schooltransport</vt:lpwstr>
      </vt:variant>
      <vt:variant>
        <vt:lpwstr/>
      </vt:variant>
      <vt:variant>
        <vt:i4>2752550</vt:i4>
      </vt:variant>
      <vt:variant>
        <vt:i4>123</vt:i4>
      </vt:variant>
      <vt:variant>
        <vt:i4>0</vt:i4>
      </vt:variant>
      <vt:variant>
        <vt:i4>5</vt:i4>
      </vt:variant>
      <vt:variant>
        <vt:lpwstr>https://translink.com.au/tickets-and-fares/concessions/school-students/school-transport-assistance</vt:lpwstr>
      </vt:variant>
      <vt:variant>
        <vt:lpwstr/>
      </vt:variant>
      <vt:variant>
        <vt:i4>1245239</vt:i4>
      </vt:variant>
      <vt:variant>
        <vt:i4>116</vt:i4>
      </vt:variant>
      <vt:variant>
        <vt:i4>0</vt:i4>
      </vt:variant>
      <vt:variant>
        <vt:i4>5</vt:i4>
      </vt:variant>
      <vt:variant>
        <vt:lpwstr/>
      </vt:variant>
      <vt:variant>
        <vt:lpwstr>_Toc111557272</vt:lpwstr>
      </vt:variant>
      <vt:variant>
        <vt:i4>1245239</vt:i4>
      </vt:variant>
      <vt:variant>
        <vt:i4>110</vt:i4>
      </vt:variant>
      <vt:variant>
        <vt:i4>0</vt:i4>
      </vt:variant>
      <vt:variant>
        <vt:i4>5</vt:i4>
      </vt:variant>
      <vt:variant>
        <vt:lpwstr/>
      </vt:variant>
      <vt:variant>
        <vt:lpwstr>_Toc111557271</vt:lpwstr>
      </vt:variant>
      <vt:variant>
        <vt:i4>1245239</vt:i4>
      </vt:variant>
      <vt:variant>
        <vt:i4>104</vt:i4>
      </vt:variant>
      <vt:variant>
        <vt:i4>0</vt:i4>
      </vt:variant>
      <vt:variant>
        <vt:i4>5</vt:i4>
      </vt:variant>
      <vt:variant>
        <vt:lpwstr/>
      </vt:variant>
      <vt:variant>
        <vt:lpwstr>_Toc111557270</vt:lpwstr>
      </vt:variant>
      <vt:variant>
        <vt:i4>1179703</vt:i4>
      </vt:variant>
      <vt:variant>
        <vt:i4>98</vt:i4>
      </vt:variant>
      <vt:variant>
        <vt:i4>0</vt:i4>
      </vt:variant>
      <vt:variant>
        <vt:i4>5</vt:i4>
      </vt:variant>
      <vt:variant>
        <vt:lpwstr/>
      </vt:variant>
      <vt:variant>
        <vt:lpwstr>_Toc111557269</vt:lpwstr>
      </vt:variant>
      <vt:variant>
        <vt:i4>1179703</vt:i4>
      </vt:variant>
      <vt:variant>
        <vt:i4>92</vt:i4>
      </vt:variant>
      <vt:variant>
        <vt:i4>0</vt:i4>
      </vt:variant>
      <vt:variant>
        <vt:i4>5</vt:i4>
      </vt:variant>
      <vt:variant>
        <vt:lpwstr/>
      </vt:variant>
      <vt:variant>
        <vt:lpwstr>_Toc111557268</vt:lpwstr>
      </vt:variant>
      <vt:variant>
        <vt:i4>1179703</vt:i4>
      </vt:variant>
      <vt:variant>
        <vt:i4>86</vt:i4>
      </vt:variant>
      <vt:variant>
        <vt:i4>0</vt:i4>
      </vt:variant>
      <vt:variant>
        <vt:i4>5</vt:i4>
      </vt:variant>
      <vt:variant>
        <vt:lpwstr/>
      </vt:variant>
      <vt:variant>
        <vt:lpwstr>_Toc111557267</vt:lpwstr>
      </vt:variant>
      <vt:variant>
        <vt:i4>1179703</vt:i4>
      </vt:variant>
      <vt:variant>
        <vt:i4>80</vt:i4>
      </vt:variant>
      <vt:variant>
        <vt:i4>0</vt:i4>
      </vt:variant>
      <vt:variant>
        <vt:i4>5</vt:i4>
      </vt:variant>
      <vt:variant>
        <vt:lpwstr/>
      </vt:variant>
      <vt:variant>
        <vt:lpwstr>_Toc111557266</vt:lpwstr>
      </vt:variant>
      <vt:variant>
        <vt:i4>1179703</vt:i4>
      </vt:variant>
      <vt:variant>
        <vt:i4>74</vt:i4>
      </vt:variant>
      <vt:variant>
        <vt:i4>0</vt:i4>
      </vt:variant>
      <vt:variant>
        <vt:i4>5</vt:i4>
      </vt:variant>
      <vt:variant>
        <vt:lpwstr/>
      </vt:variant>
      <vt:variant>
        <vt:lpwstr>_Toc111557265</vt:lpwstr>
      </vt:variant>
      <vt:variant>
        <vt:i4>1179703</vt:i4>
      </vt:variant>
      <vt:variant>
        <vt:i4>68</vt:i4>
      </vt:variant>
      <vt:variant>
        <vt:i4>0</vt:i4>
      </vt:variant>
      <vt:variant>
        <vt:i4>5</vt:i4>
      </vt:variant>
      <vt:variant>
        <vt:lpwstr/>
      </vt:variant>
      <vt:variant>
        <vt:lpwstr>_Toc111557264</vt:lpwstr>
      </vt:variant>
      <vt:variant>
        <vt:i4>1179703</vt:i4>
      </vt:variant>
      <vt:variant>
        <vt:i4>62</vt:i4>
      </vt:variant>
      <vt:variant>
        <vt:i4>0</vt:i4>
      </vt:variant>
      <vt:variant>
        <vt:i4>5</vt:i4>
      </vt:variant>
      <vt:variant>
        <vt:lpwstr/>
      </vt:variant>
      <vt:variant>
        <vt:lpwstr>_Toc111557263</vt:lpwstr>
      </vt:variant>
      <vt:variant>
        <vt:i4>1179703</vt:i4>
      </vt:variant>
      <vt:variant>
        <vt:i4>56</vt:i4>
      </vt:variant>
      <vt:variant>
        <vt:i4>0</vt:i4>
      </vt:variant>
      <vt:variant>
        <vt:i4>5</vt:i4>
      </vt:variant>
      <vt:variant>
        <vt:lpwstr/>
      </vt:variant>
      <vt:variant>
        <vt:lpwstr>_Toc111557262</vt:lpwstr>
      </vt:variant>
      <vt:variant>
        <vt:i4>1179703</vt:i4>
      </vt:variant>
      <vt:variant>
        <vt:i4>50</vt:i4>
      </vt:variant>
      <vt:variant>
        <vt:i4>0</vt:i4>
      </vt:variant>
      <vt:variant>
        <vt:i4>5</vt:i4>
      </vt:variant>
      <vt:variant>
        <vt:lpwstr/>
      </vt:variant>
      <vt:variant>
        <vt:lpwstr>_Toc111557261</vt:lpwstr>
      </vt:variant>
      <vt:variant>
        <vt:i4>1179703</vt:i4>
      </vt:variant>
      <vt:variant>
        <vt:i4>44</vt:i4>
      </vt:variant>
      <vt:variant>
        <vt:i4>0</vt:i4>
      </vt:variant>
      <vt:variant>
        <vt:i4>5</vt:i4>
      </vt:variant>
      <vt:variant>
        <vt:lpwstr/>
      </vt:variant>
      <vt:variant>
        <vt:lpwstr>_Toc111557260</vt:lpwstr>
      </vt:variant>
      <vt:variant>
        <vt:i4>1114167</vt:i4>
      </vt:variant>
      <vt:variant>
        <vt:i4>38</vt:i4>
      </vt:variant>
      <vt:variant>
        <vt:i4>0</vt:i4>
      </vt:variant>
      <vt:variant>
        <vt:i4>5</vt:i4>
      </vt:variant>
      <vt:variant>
        <vt:lpwstr/>
      </vt:variant>
      <vt:variant>
        <vt:lpwstr>_Toc111557259</vt:lpwstr>
      </vt:variant>
      <vt:variant>
        <vt:i4>1114167</vt:i4>
      </vt:variant>
      <vt:variant>
        <vt:i4>32</vt:i4>
      </vt:variant>
      <vt:variant>
        <vt:i4>0</vt:i4>
      </vt:variant>
      <vt:variant>
        <vt:i4>5</vt:i4>
      </vt:variant>
      <vt:variant>
        <vt:lpwstr/>
      </vt:variant>
      <vt:variant>
        <vt:lpwstr>_Toc111557258</vt:lpwstr>
      </vt:variant>
      <vt:variant>
        <vt:i4>1114167</vt:i4>
      </vt:variant>
      <vt:variant>
        <vt:i4>26</vt:i4>
      </vt:variant>
      <vt:variant>
        <vt:i4>0</vt:i4>
      </vt:variant>
      <vt:variant>
        <vt:i4>5</vt:i4>
      </vt:variant>
      <vt:variant>
        <vt:lpwstr/>
      </vt:variant>
      <vt:variant>
        <vt:lpwstr>_Toc111557257</vt:lpwstr>
      </vt:variant>
      <vt:variant>
        <vt:i4>1114167</vt:i4>
      </vt:variant>
      <vt:variant>
        <vt:i4>20</vt:i4>
      </vt:variant>
      <vt:variant>
        <vt:i4>0</vt:i4>
      </vt:variant>
      <vt:variant>
        <vt:i4>5</vt:i4>
      </vt:variant>
      <vt:variant>
        <vt:lpwstr/>
      </vt:variant>
      <vt:variant>
        <vt:lpwstr>_Toc111557256</vt:lpwstr>
      </vt:variant>
      <vt:variant>
        <vt:i4>1114167</vt:i4>
      </vt:variant>
      <vt:variant>
        <vt:i4>14</vt:i4>
      </vt:variant>
      <vt:variant>
        <vt:i4>0</vt:i4>
      </vt:variant>
      <vt:variant>
        <vt:i4>5</vt:i4>
      </vt:variant>
      <vt:variant>
        <vt:lpwstr/>
      </vt:variant>
      <vt:variant>
        <vt:lpwstr>_Toc111557255</vt:lpwstr>
      </vt:variant>
      <vt:variant>
        <vt:i4>1114167</vt:i4>
      </vt:variant>
      <vt:variant>
        <vt:i4>8</vt:i4>
      </vt:variant>
      <vt:variant>
        <vt:i4>0</vt:i4>
      </vt:variant>
      <vt:variant>
        <vt:i4>5</vt:i4>
      </vt:variant>
      <vt:variant>
        <vt:lpwstr/>
      </vt:variant>
      <vt:variant>
        <vt:lpwstr>_Toc111557254</vt:lpwstr>
      </vt:variant>
      <vt:variant>
        <vt:i4>1114167</vt:i4>
      </vt:variant>
      <vt:variant>
        <vt:i4>2</vt:i4>
      </vt:variant>
      <vt:variant>
        <vt:i4>0</vt:i4>
      </vt:variant>
      <vt:variant>
        <vt:i4>5</vt:i4>
      </vt:variant>
      <vt:variant>
        <vt:lpwstr/>
      </vt:variant>
      <vt:variant>
        <vt:lpwstr>_Toc111557253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School Transport Assistance Scheme</dc:title>
  <dc:subject/>
  <dc:creator/>
  <cp:keywords/>
  <dc:description/>
  <cp:lastModifiedBy/>
  <cp:revision>1</cp:revision>
  <dcterms:created xsi:type="dcterms:W3CDTF">2025-05-09T04:51:00Z</dcterms:created>
  <dcterms:modified xsi:type="dcterms:W3CDTF">2025-05-09T04:51:00Z</dcterms:modified>
</cp:coreProperties>
</file>