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23880B9" w14:textId="364EE336" w:rsidR="006C7405" w:rsidRPr="00CB6EF7" w:rsidRDefault="00CB6EF7" w:rsidP="002777C1">
      <w:pPr>
        <w:pStyle w:val="Heading3"/>
        <w:rPr>
          <w:rFonts w:cs="Arial"/>
          <w:kern w:val="32"/>
          <w:sz w:val="40"/>
          <w:szCs w:val="32"/>
        </w:rPr>
      </w:pPr>
      <w:bookmarkStart w:id="0" w:name="_Toc37935322"/>
      <w:r w:rsidRPr="00DD3C07">
        <w:rPr>
          <w:rFonts w:cs="Arial"/>
          <w:kern w:val="32"/>
          <w:sz w:val="40"/>
          <w:szCs w:val="32"/>
        </w:rPr>
        <w:t xml:space="preserve">Tóm tắt </w:t>
      </w:r>
      <w:r>
        <w:rPr>
          <w:rFonts w:cs="Arial"/>
          <w:kern w:val="32"/>
          <w:sz w:val="40"/>
          <w:szCs w:val="32"/>
        </w:rPr>
        <w:t xml:space="preserve">- </w:t>
      </w:r>
      <w:r w:rsidR="00DD3C07" w:rsidRPr="00DD3C07">
        <w:rPr>
          <w:rFonts w:cs="Arial"/>
          <w:kern w:val="32"/>
          <w:sz w:val="40"/>
          <w:szCs w:val="32"/>
        </w:rPr>
        <w:t xml:space="preserve">Chiến lược </w:t>
      </w:r>
      <w:r w:rsidR="00770CBD" w:rsidRPr="00DD3C07">
        <w:rPr>
          <w:rFonts w:cs="Arial"/>
          <w:kern w:val="32"/>
          <w:sz w:val="40"/>
          <w:szCs w:val="32"/>
        </w:rPr>
        <w:t xml:space="preserve">Tiếp </w:t>
      </w:r>
      <w:r w:rsidR="00DD3C07" w:rsidRPr="00DD3C07">
        <w:rPr>
          <w:rFonts w:cs="Arial"/>
          <w:kern w:val="32"/>
          <w:sz w:val="40"/>
          <w:szCs w:val="32"/>
        </w:rPr>
        <w:t xml:space="preserve">cận và </w:t>
      </w:r>
      <w:r w:rsidR="00956DA4">
        <w:rPr>
          <w:rFonts w:cs="Arial"/>
          <w:kern w:val="32"/>
          <w:sz w:val="40"/>
          <w:szCs w:val="32"/>
        </w:rPr>
        <w:t>Toàn diện</w:t>
      </w:r>
      <w:r w:rsidR="00DD3C07" w:rsidRPr="00DD3C07">
        <w:rPr>
          <w:rFonts w:cs="Arial"/>
          <w:kern w:val="32"/>
          <w:sz w:val="40"/>
          <w:szCs w:val="32"/>
        </w:rPr>
        <w:t xml:space="preserve"> </w:t>
      </w:r>
      <w:r>
        <w:rPr>
          <w:rFonts w:cs="Arial"/>
          <w:kern w:val="32"/>
          <w:sz w:val="40"/>
          <w:szCs w:val="32"/>
        </w:rPr>
        <w:t xml:space="preserve">           </w:t>
      </w:r>
      <w:r w:rsidR="00770CBD" w:rsidRPr="00DD3C07">
        <w:rPr>
          <w:rFonts w:cs="Arial"/>
          <w:kern w:val="32"/>
          <w:sz w:val="40"/>
          <w:szCs w:val="32"/>
        </w:rPr>
        <w:t xml:space="preserve">Giao </w:t>
      </w:r>
      <w:r w:rsidR="00DD3C07" w:rsidRPr="00DD3C07">
        <w:rPr>
          <w:rFonts w:cs="Arial"/>
          <w:kern w:val="32"/>
          <w:sz w:val="40"/>
          <w:szCs w:val="32"/>
        </w:rPr>
        <w:t xml:space="preserve">thông </w:t>
      </w:r>
      <w:r w:rsidR="00770CBD">
        <w:rPr>
          <w:rFonts w:cs="Arial"/>
          <w:kern w:val="32"/>
          <w:sz w:val="40"/>
          <w:szCs w:val="32"/>
        </w:rPr>
        <w:t xml:space="preserve">và </w:t>
      </w:r>
      <w:r w:rsidR="00770CBD" w:rsidRPr="00DD3C07">
        <w:rPr>
          <w:rFonts w:cs="Arial"/>
          <w:kern w:val="32"/>
          <w:sz w:val="40"/>
          <w:szCs w:val="32"/>
        </w:rPr>
        <w:t xml:space="preserve">Đường </w:t>
      </w:r>
      <w:r w:rsidR="009A7B6B">
        <w:rPr>
          <w:rFonts w:cs="Arial"/>
          <w:kern w:val="32"/>
          <w:sz w:val="40"/>
          <w:szCs w:val="32"/>
        </w:rPr>
        <w:t>chính</w:t>
      </w:r>
    </w:p>
    <w:bookmarkEnd w:id="0"/>
    <w:p w14:paraId="799BC821" w14:textId="34718A0A" w:rsidR="00770CBD" w:rsidRDefault="00A74A4F" w:rsidP="00DD3C07">
      <w:pPr>
        <w:pStyle w:val="Heading3"/>
      </w:pPr>
      <w:r>
        <w:t xml:space="preserve">Thông điệp </w:t>
      </w:r>
      <w:r w:rsidR="00770CBD" w:rsidRPr="00770CBD">
        <w:t>của Tổng Giám đốc</w:t>
      </w:r>
    </w:p>
    <w:p w14:paraId="2B7D0CCC" w14:textId="6BEEE414"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Với </w:t>
      </w:r>
      <w:r w:rsidR="00CB6EF7">
        <w:rPr>
          <w:rFonts w:asciiTheme="minorHAnsi" w:eastAsiaTheme="minorEastAsia" w:hAnsiTheme="minorHAnsi" w:cstheme="minorBidi"/>
          <w:b w:val="0"/>
          <w:bCs w:val="0"/>
          <w:noProof/>
          <w:color w:val="auto"/>
          <w:sz w:val="24"/>
          <w:lang w:val="en-US"/>
        </w:rPr>
        <w:t>vai trò</w:t>
      </w:r>
      <w:r w:rsidRPr="00DD3C07">
        <w:rPr>
          <w:rFonts w:asciiTheme="minorHAnsi" w:eastAsiaTheme="minorEastAsia" w:hAnsiTheme="minorHAnsi" w:cstheme="minorBidi"/>
          <w:b w:val="0"/>
          <w:bCs w:val="0"/>
          <w:noProof/>
          <w:color w:val="auto"/>
          <w:sz w:val="24"/>
          <w:lang w:val="en-US"/>
        </w:rPr>
        <w:t xml:space="preserve"> là Tổng giám đốc TMR và Nhà </w:t>
      </w:r>
      <w:r w:rsidR="00403CBB" w:rsidRPr="00DD3C07">
        <w:rPr>
          <w:rFonts w:asciiTheme="minorHAnsi" w:eastAsiaTheme="minorEastAsia" w:hAnsiTheme="minorHAnsi" w:cstheme="minorBidi"/>
          <w:b w:val="0"/>
          <w:bCs w:val="0"/>
          <w:noProof/>
          <w:color w:val="auto"/>
          <w:sz w:val="24"/>
          <w:lang w:val="en-US"/>
        </w:rPr>
        <w:t xml:space="preserve">Vô </w:t>
      </w:r>
      <w:r w:rsidRPr="00DD3C07">
        <w:rPr>
          <w:rFonts w:asciiTheme="minorHAnsi" w:eastAsiaTheme="minorEastAsia" w:hAnsiTheme="minorHAnsi" w:cstheme="minorBidi"/>
          <w:b w:val="0"/>
          <w:bCs w:val="0"/>
          <w:noProof/>
          <w:color w:val="auto"/>
          <w:sz w:val="24"/>
          <w:lang w:val="en-US"/>
        </w:rPr>
        <w:t xml:space="preserve">địch </w:t>
      </w:r>
      <w:r w:rsidR="00403CBB">
        <w:rPr>
          <w:rFonts w:asciiTheme="minorHAnsi" w:eastAsiaTheme="minorEastAsia" w:hAnsiTheme="minorHAnsi" w:cstheme="minorBidi"/>
          <w:b w:val="0"/>
          <w:bCs w:val="0"/>
          <w:noProof/>
          <w:color w:val="auto"/>
          <w:sz w:val="24"/>
          <w:lang w:val="en-US"/>
        </w:rPr>
        <w:t xml:space="preserve">của </w:t>
      </w:r>
      <w:r w:rsidR="00CB6EF7" w:rsidRPr="00DD3C07">
        <w:rPr>
          <w:rFonts w:asciiTheme="minorHAnsi" w:eastAsiaTheme="minorEastAsia" w:hAnsiTheme="minorHAnsi" w:cstheme="minorBidi"/>
          <w:b w:val="0"/>
          <w:bCs w:val="0"/>
          <w:noProof/>
          <w:color w:val="auto"/>
          <w:sz w:val="24"/>
          <w:lang w:val="en-US"/>
        </w:rPr>
        <w:t xml:space="preserve">Người </w:t>
      </w:r>
      <w:r w:rsidRPr="00DD3C07">
        <w:rPr>
          <w:rFonts w:asciiTheme="minorHAnsi" w:eastAsiaTheme="minorEastAsia" w:hAnsiTheme="minorHAnsi" w:cstheme="minorBidi"/>
          <w:b w:val="0"/>
          <w:bCs w:val="0"/>
          <w:noProof/>
          <w:color w:val="auto"/>
          <w:sz w:val="24"/>
          <w:lang w:val="en-US"/>
        </w:rPr>
        <w:t xml:space="preserve">khuyết tật, tôi rất </w:t>
      </w:r>
      <w:r w:rsidR="00CB6EF7">
        <w:rPr>
          <w:rFonts w:asciiTheme="minorHAnsi" w:eastAsiaTheme="minorEastAsia" w:hAnsiTheme="minorHAnsi" w:cstheme="minorBidi"/>
          <w:b w:val="0"/>
          <w:bCs w:val="0"/>
          <w:noProof/>
          <w:color w:val="auto"/>
          <w:sz w:val="24"/>
          <w:lang w:val="en-US"/>
        </w:rPr>
        <w:t>hân hạnh</w:t>
      </w:r>
      <w:r w:rsidRPr="00DD3C07">
        <w:rPr>
          <w:rFonts w:asciiTheme="minorHAnsi" w:eastAsiaTheme="minorEastAsia" w:hAnsiTheme="minorHAnsi" w:cstheme="minorBidi"/>
          <w:b w:val="0"/>
          <w:bCs w:val="0"/>
          <w:noProof/>
          <w:color w:val="auto"/>
          <w:sz w:val="24"/>
          <w:lang w:val="en-US"/>
        </w:rPr>
        <w:t xml:space="preserve"> được trình bày </w:t>
      </w:r>
      <w:bookmarkStart w:id="1" w:name="OLE_LINK30"/>
      <w:r w:rsidRPr="00DD3C07">
        <w:rPr>
          <w:rFonts w:asciiTheme="minorHAnsi" w:eastAsiaTheme="minorEastAsia" w:hAnsiTheme="minorHAnsi" w:cstheme="minorBidi"/>
          <w:b w:val="0"/>
          <w:bCs w:val="0"/>
          <w:noProof/>
          <w:color w:val="auto"/>
          <w:sz w:val="24"/>
          <w:lang w:val="en-US"/>
        </w:rPr>
        <w:t xml:space="preserve">Chiến lược </w:t>
      </w:r>
      <w:r w:rsidR="00CB6EF7" w:rsidRPr="00DD3C07">
        <w:rPr>
          <w:rFonts w:asciiTheme="minorHAnsi" w:eastAsiaTheme="minorEastAsia" w:hAnsiTheme="minorHAnsi" w:cstheme="minorBidi"/>
          <w:b w:val="0"/>
          <w:bCs w:val="0"/>
          <w:noProof/>
          <w:color w:val="auto"/>
          <w:sz w:val="24"/>
          <w:lang w:val="en-US"/>
        </w:rPr>
        <w:t xml:space="preserve">Tiếp </w:t>
      </w:r>
      <w:r w:rsidRPr="00DD3C07">
        <w:rPr>
          <w:rFonts w:asciiTheme="minorHAnsi" w:eastAsiaTheme="minorEastAsia" w:hAnsiTheme="minorHAnsi" w:cstheme="minorBidi"/>
          <w:b w:val="0"/>
          <w:bCs w:val="0"/>
          <w:noProof/>
          <w:color w:val="auto"/>
          <w:sz w:val="24"/>
          <w:lang w:val="en-US"/>
        </w:rPr>
        <w:t xml:space="preserve">cận và </w:t>
      </w:r>
      <w:r w:rsidR="00956DA4">
        <w:rPr>
          <w:rFonts w:asciiTheme="minorHAnsi" w:eastAsiaTheme="minorEastAsia" w:hAnsiTheme="minorHAnsi" w:cstheme="minorBidi"/>
          <w:b w:val="0"/>
          <w:bCs w:val="0"/>
          <w:noProof/>
          <w:color w:val="auto"/>
          <w:sz w:val="24"/>
          <w:lang w:val="en-US"/>
        </w:rPr>
        <w:t>Toàn diện</w:t>
      </w:r>
      <w:r w:rsidRPr="00DD3C07">
        <w:rPr>
          <w:rFonts w:asciiTheme="minorHAnsi" w:eastAsiaTheme="minorEastAsia" w:hAnsiTheme="minorHAnsi" w:cstheme="minorBidi"/>
          <w:b w:val="0"/>
          <w:bCs w:val="0"/>
          <w:noProof/>
          <w:color w:val="auto"/>
          <w:sz w:val="24"/>
          <w:lang w:val="en-US"/>
        </w:rPr>
        <w:t xml:space="preserve"> </w:t>
      </w:r>
      <w:r w:rsidR="0085674C" w:rsidRPr="00DD3C07">
        <w:rPr>
          <w:rFonts w:asciiTheme="minorHAnsi" w:eastAsiaTheme="minorEastAsia" w:hAnsiTheme="minorHAnsi" w:cstheme="minorBidi"/>
          <w:b w:val="0"/>
          <w:bCs w:val="0"/>
          <w:noProof/>
          <w:color w:val="auto"/>
          <w:sz w:val="24"/>
          <w:lang w:val="en-US"/>
        </w:rPr>
        <w:t>(AIS)</w:t>
      </w:r>
      <w:r w:rsidR="0085674C">
        <w:rPr>
          <w:rFonts w:asciiTheme="minorHAnsi" w:eastAsiaTheme="minorEastAsia" w:hAnsiTheme="minorHAnsi" w:cstheme="minorBidi"/>
          <w:b w:val="0"/>
          <w:bCs w:val="0"/>
          <w:noProof/>
          <w:color w:val="auto"/>
          <w:sz w:val="24"/>
          <w:lang w:val="en-US"/>
        </w:rPr>
        <w:t xml:space="preserve"> của</w:t>
      </w:r>
      <w:r w:rsidR="0085674C" w:rsidRPr="00DD3C07">
        <w:rPr>
          <w:rFonts w:asciiTheme="minorHAnsi" w:eastAsiaTheme="minorEastAsia" w:hAnsiTheme="minorHAnsi" w:cstheme="minorBidi"/>
          <w:b w:val="0"/>
          <w:bCs w:val="0"/>
          <w:noProof/>
          <w:color w:val="auto"/>
          <w:sz w:val="24"/>
          <w:lang w:val="en-US"/>
        </w:rPr>
        <w:t xml:space="preserve"> </w:t>
      </w:r>
      <w:r w:rsidRPr="00DD3C07">
        <w:rPr>
          <w:rFonts w:asciiTheme="minorHAnsi" w:eastAsiaTheme="minorEastAsia" w:hAnsiTheme="minorHAnsi" w:cstheme="minorBidi"/>
          <w:b w:val="0"/>
          <w:bCs w:val="0"/>
          <w:noProof/>
          <w:color w:val="auto"/>
          <w:sz w:val="24"/>
          <w:lang w:val="en-US"/>
        </w:rPr>
        <w:t>TMR</w:t>
      </w:r>
      <w:r w:rsidR="0085674C">
        <w:rPr>
          <w:rFonts w:asciiTheme="minorHAnsi" w:eastAsiaTheme="minorEastAsia" w:hAnsiTheme="minorHAnsi" w:cstheme="minorBidi"/>
          <w:b w:val="0"/>
          <w:bCs w:val="0"/>
          <w:noProof/>
          <w:color w:val="auto"/>
          <w:sz w:val="24"/>
          <w:lang w:val="en-US"/>
        </w:rPr>
        <w:t>.</w:t>
      </w:r>
      <w:r w:rsidRPr="00DD3C07">
        <w:rPr>
          <w:rFonts w:asciiTheme="minorHAnsi" w:eastAsiaTheme="minorEastAsia" w:hAnsiTheme="minorHAnsi" w:cstheme="minorBidi"/>
          <w:b w:val="0"/>
          <w:bCs w:val="0"/>
          <w:noProof/>
          <w:color w:val="auto"/>
          <w:sz w:val="24"/>
          <w:lang w:val="en-US"/>
        </w:rPr>
        <w:t xml:space="preserve"> </w:t>
      </w:r>
      <w:bookmarkEnd w:id="1"/>
      <w:r w:rsidRPr="00DD3C07">
        <w:rPr>
          <w:rFonts w:asciiTheme="minorHAnsi" w:eastAsiaTheme="minorEastAsia" w:hAnsiTheme="minorHAnsi" w:cstheme="minorBidi"/>
          <w:b w:val="0"/>
          <w:bCs w:val="0"/>
          <w:noProof/>
          <w:color w:val="auto"/>
          <w:sz w:val="24"/>
          <w:lang w:val="en-US"/>
        </w:rPr>
        <w:t xml:space="preserve">AIS sẽ hỗ trợ TMR trong việc đạt được tầm nhìn của </w:t>
      </w:r>
      <w:r w:rsidR="00320C6D">
        <w:rPr>
          <w:rFonts w:asciiTheme="minorHAnsi" w:eastAsiaTheme="minorEastAsia" w:hAnsiTheme="minorHAnsi" w:cstheme="minorBidi"/>
          <w:b w:val="0"/>
          <w:bCs w:val="0"/>
          <w:noProof/>
          <w:color w:val="auto"/>
          <w:sz w:val="24"/>
          <w:lang w:val="en-US"/>
        </w:rPr>
        <w:t>mình</w:t>
      </w:r>
      <w:r w:rsidRPr="00DD3C07">
        <w:rPr>
          <w:rFonts w:asciiTheme="minorHAnsi" w:eastAsiaTheme="minorEastAsia" w:hAnsiTheme="minorHAnsi" w:cstheme="minorBidi"/>
          <w:b w:val="0"/>
          <w:bCs w:val="0"/>
          <w:noProof/>
          <w:color w:val="auto"/>
          <w:sz w:val="24"/>
          <w:lang w:val="en-US"/>
        </w:rPr>
        <w:t xml:space="preserve"> để tạo ra một mạng lưới giao thông tích hợp duy nhất </w:t>
      </w:r>
      <w:r w:rsidR="0085674C">
        <w:rPr>
          <w:rFonts w:asciiTheme="minorHAnsi" w:eastAsiaTheme="minorEastAsia" w:hAnsiTheme="minorHAnsi" w:cstheme="minorBidi"/>
          <w:b w:val="0"/>
          <w:bCs w:val="0"/>
          <w:noProof/>
          <w:color w:val="auto"/>
          <w:sz w:val="24"/>
          <w:lang w:val="en-US"/>
        </w:rPr>
        <w:t xml:space="preserve">đến với tất cả </w:t>
      </w:r>
      <w:r w:rsidRPr="00DD3C07">
        <w:rPr>
          <w:rFonts w:asciiTheme="minorHAnsi" w:eastAsiaTheme="minorEastAsia" w:hAnsiTheme="minorHAnsi" w:cstheme="minorBidi"/>
          <w:b w:val="0"/>
          <w:bCs w:val="0"/>
          <w:noProof/>
          <w:color w:val="auto"/>
          <w:sz w:val="24"/>
          <w:lang w:val="en-US"/>
        </w:rPr>
        <w:t>mọi người.</w:t>
      </w:r>
    </w:p>
    <w:p w14:paraId="7760B104" w14:textId="75E8872B"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Chiến lược </w:t>
      </w:r>
      <w:r w:rsidR="0085674C">
        <w:rPr>
          <w:rFonts w:asciiTheme="minorHAnsi" w:eastAsiaTheme="minorEastAsia" w:hAnsiTheme="minorHAnsi" w:cstheme="minorBidi"/>
          <w:b w:val="0"/>
          <w:bCs w:val="0"/>
          <w:noProof/>
          <w:color w:val="auto"/>
          <w:sz w:val="24"/>
          <w:lang w:val="en-US"/>
        </w:rPr>
        <w:t xml:space="preserve">này </w:t>
      </w:r>
      <w:r w:rsidRPr="00DD3C07">
        <w:rPr>
          <w:rFonts w:asciiTheme="minorHAnsi" w:eastAsiaTheme="minorEastAsia" w:hAnsiTheme="minorHAnsi" w:cstheme="minorBidi"/>
          <w:b w:val="0"/>
          <w:bCs w:val="0"/>
          <w:noProof/>
          <w:color w:val="auto"/>
          <w:sz w:val="24"/>
          <w:lang w:val="en-US"/>
        </w:rPr>
        <w:t xml:space="preserve">là tạo ra một mạng lưới giao thông thuận tiện sử dụng, dễ dàng </w:t>
      </w:r>
      <w:r w:rsidR="00956DA4">
        <w:rPr>
          <w:rFonts w:asciiTheme="minorHAnsi" w:eastAsiaTheme="minorEastAsia" w:hAnsiTheme="minorHAnsi" w:cstheme="minorBidi"/>
          <w:b w:val="0"/>
          <w:bCs w:val="0"/>
          <w:noProof/>
          <w:color w:val="auto"/>
          <w:sz w:val="24"/>
          <w:lang w:val="en-US"/>
        </w:rPr>
        <w:t>tiếp cận</w:t>
      </w:r>
      <w:r w:rsidRPr="00DD3C07">
        <w:rPr>
          <w:rFonts w:asciiTheme="minorHAnsi" w:eastAsiaTheme="minorEastAsia" w:hAnsiTheme="minorHAnsi" w:cstheme="minorBidi"/>
          <w:b w:val="0"/>
          <w:bCs w:val="0"/>
          <w:noProof/>
          <w:color w:val="auto"/>
          <w:sz w:val="24"/>
          <w:lang w:val="en-US"/>
        </w:rPr>
        <w:t xml:space="preserve"> và chào đón tất cả mọi người.</w:t>
      </w:r>
    </w:p>
    <w:p w14:paraId="5373EE86" w14:textId="67A6468F"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Tôi cam kết </w:t>
      </w:r>
      <w:r w:rsidR="00956DA4">
        <w:rPr>
          <w:rFonts w:asciiTheme="minorHAnsi" w:eastAsiaTheme="minorEastAsia" w:hAnsiTheme="minorHAnsi" w:cstheme="minorBidi"/>
          <w:b w:val="0"/>
          <w:bCs w:val="0"/>
          <w:noProof/>
          <w:color w:val="auto"/>
          <w:sz w:val="24"/>
          <w:lang w:val="en-US"/>
        </w:rPr>
        <w:t>làm cho</w:t>
      </w:r>
      <w:r w:rsidRPr="00DD3C07">
        <w:rPr>
          <w:rFonts w:asciiTheme="minorHAnsi" w:eastAsiaTheme="minorEastAsia" w:hAnsiTheme="minorHAnsi" w:cstheme="minorBidi"/>
          <w:b w:val="0"/>
          <w:bCs w:val="0"/>
          <w:noProof/>
          <w:color w:val="auto"/>
          <w:sz w:val="24"/>
          <w:lang w:val="en-US"/>
        </w:rPr>
        <w:t xml:space="preserve"> TMR không chỉ trở thành </w:t>
      </w:r>
      <w:r w:rsidR="003F523B">
        <w:rPr>
          <w:rFonts w:asciiTheme="minorHAnsi" w:eastAsiaTheme="minorEastAsia" w:hAnsiTheme="minorHAnsi" w:cstheme="minorBidi"/>
          <w:b w:val="0"/>
          <w:bCs w:val="0"/>
          <w:noProof/>
          <w:color w:val="auto"/>
          <w:sz w:val="24"/>
          <w:lang w:val="en-US"/>
        </w:rPr>
        <w:t xml:space="preserve">cơ quan </w:t>
      </w:r>
      <w:r w:rsidRPr="00DD3C07">
        <w:rPr>
          <w:rFonts w:asciiTheme="minorHAnsi" w:eastAsiaTheme="minorEastAsia" w:hAnsiTheme="minorHAnsi" w:cstheme="minorBidi"/>
          <w:b w:val="0"/>
          <w:bCs w:val="0"/>
          <w:noProof/>
          <w:color w:val="auto"/>
          <w:sz w:val="24"/>
          <w:lang w:val="en-US"/>
        </w:rPr>
        <w:t xml:space="preserve">hàng đầu thế giới trong việc cung cấp dịch vụ vận chuyển </w:t>
      </w:r>
      <w:r w:rsidR="00956DA4" w:rsidRPr="00DD3C07">
        <w:rPr>
          <w:rFonts w:asciiTheme="minorHAnsi" w:eastAsiaTheme="minorEastAsia" w:hAnsiTheme="minorHAnsi" w:cstheme="minorBidi"/>
          <w:b w:val="0"/>
          <w:bCs w:val="0"/>
          <w:noProof/>
          <w:color w:val="auto"/>
          <w:sz w:val="24"/>
          <w:lang w:val="en-US"/>
        </w:rPr>
        <w:t xml:space="preserve">dễ tiếp cận </w:t>
      </w:r>
      <w:r w:rsidRPr="00DD3C07">
        <w:rPr>
          <w:rFonts w:asciiTheme="minorHAnsi" w:eastAsiaTheme="minorEastAsia" w:hAnsiTheme="minorHAnsi" w:cstheme="minorBidi"/>
          <w:b w:val="0"/>
          <w:bCs w:val="0"/>
          <w:noProof/>
          <w:color w:val="auto"/>
          <w:sz w:val="24"/>
          <w:lang w:val="en-US"/>
        </w:rPr>
        <w:t xml:space="preserve">và </w:t>
      </w:r>
      <w:r w:rsidR="00956DA4" w:rsidRPr="00DD3C07">
        <w:rPr>
          <w:rFonts w:asciiTheme="minorHAnsi" w:eastAsiaTheme="minorEastAsia" w:hAnsiTheme="minorHAnsi" w:cstheme="minorBidi"/>
          <w:b w:val="0"/>
          <w:bCs w:val="0"/>
          <w:noProof/>
          <w:color w:val="auto"/>
          <w:sz w:val="24"/>
          <w:lang w:val="en-US"/>
        </w:rPr>
        <w:t>toàn diện</w:t>
      </w:r>
      <w:r w:rsidR="00956DA4">
        <w:rPr>
          <w:rFonts w:asciiTheme="minorHAnsi" w:eastAsiaTheme="minorEastAsia" w:hAnsiTheme="minorHAnsi" w:cstheme="minorBidi"/>
          <w:b w:val="0"/>
          <w:bCs w:val="0"/>
          <w:noProof/>
          <w:color w:val="auto"/>
          <w:sz w:val="24"/>
          <w:lang w:val="en-US"/>
        </w:rPr>
        <w:t>,</w:t>
      </w:r>
      <w:r w:rsidR="00956DA4" w:rsidRPr="00DD3C07">
        <w:rPr>
          <w:rFonts w:asciiTheme="minorHAnsi" w:eastAsiaTheme="minorEastAsia" w:hAnsiTheme="minorHAnsi" w:cstheme="minorBidi"/>
          <w:b w:val="0"/>
          <w:bCs w:val="0"/>
          <w:noProof/>
          <w:color w:val="auto"/>
          <w:sz w:val="24"/>
          <w:lang w:val="en-US"/>
        </w:rPr>
        <w:t xml:space="preserve"> </w:t>
      </w:r>
      <w:r w:rsidRPr="00DD3C07">
        <w:rPr>
          <w:rFonts w:asciiTheme="minorHAnsi" w:eastAsiaTheme="minorEastAsia" w:hAnsiTheme="minorHAnsi" w:cstheme="minorBidi"/>
          <w:b w:val="0"/>
          <w:bCs w:val="0"/>
          <w:noProof/>
          <w:color w:val="auto"/>
          <w:sz w:val="24"/>
          <w:lang w:val="en-US"/>
        </w:rPr>
        <w:t xml:space="preserve">mà còn là </w:t>
      </w:r>
      <w:r w:rsidR="0085674C">
        <w:rPr>
          <w:rFonts w:asciiTheme="minorHAnsi" w:eastAsiaTheme="minorEastAsia" w:hAnsiTheme="minorHAnsi" w:cstheme="minorBidi"/>
          <w:b w:val="0"/>
          <w:bCs w:val="0"/>
          <w:noProof/>
          <w:color w:val="auto"/>
          <w:sz w:val="24"/>
          <w:lang w:val="en-US"/>
        </w:rPr>
        <w:t xml:space="preserve">người </w:t>
      </w:r>
      <w:r w:rsidR="007E34E8">
        <w:rPr>
          <w:rFonts w:asciiTheme="minorHAnsi" w:eastAsiaTheme="minorEastAsia" w:hAnsiTheme="minorHAnsi" w:cstheme="minorBidi"/>
          <w:b w:val="0"/>
          <w:bCs w:val="0"/>
          <w:noProof/>
          <w:color w:val="auto"/>
          <w:sz w:val="24"/>
          <w:lang w:val="en-US"/>
        </w:rPr>
        <w:t xml:space="preserve">chủ </w:t>
      </w:r>
      <w:r w:rsidRPr="00DD3C07">
        <w:rPr>
          <w:rFonts w:asciiTheme="minorHAnsi" w:eastAsiaTheme="minorEastAsia" w:hAnsiTheme="minorHAnsi" w:cstheme="minorBidi"/>
          <w:b w:val="0"/>
          <w:bCs w:val="0"/>
          <w:noProof/>
          <w:color w:val="auto"/>
          <w:sz w:val="24"/>
          <w:lang w:val="en-US"/>
        </w:rPr>
        <w:t>dễ tiếp cận và toàn diện</w:t>
      </w:r>
      <w:r w:rsidR="0085674C">
        <w:rPr>
          <w:rFonts w:asciiTheme="minorHAnsi" w:eastAsiaTheme="minorEastAsia" w:hAnsiTheme="minorHAnsi" w:cstheme="minorBidi"/>
          <w:b w:val="0"/>
          <w:bCs w:val="0"/>
          <w:noProof/>
          <w:color w:val="auto"/>
          <w:sz w:val="24"/>
          <w:lang w:val="en-US"/>
        </w:rPr>
        <w:t xml:space="preserve"> </w:t>
      </w:r>
      <w:r w:rsidR="00C30305">
        <w:rPr>
          <w:rFonts w:asciiTheme="minorHAnsi" w:eastAsiaTheme="minorEastAsia" w:hAnsiTheme="minorHAnsi" w:cstheme="minorBidi"/>
          <w:b w:val="0"/>
          <w:bCs w:val="0"/>
          <w:noProof/>
          <w:color w:val="auto"/>
          <w:sz w:val="24"/>
          <w:lang w:val="en-US"/>
        </w:rPr>
        <w:t>nên</w:t>
      </w:r>
      <w:r w:rsidR="0085674C">
        <w:rPr>
          <w:rFonts w:asciiTheme="minorHAnsi" w:eastAsiaTheme="minorEastAsia" w:hAnsiTheme="minorHAnsi" w:cstheme="minorBidi"/>
          <w:b w:val="0"/>
          <w:bCs w:val="0"/>
          <w:noProof/>
          <w:color w:val="auto"/>
          <w:sz w:val="24"/>
          <w:lang w:val="en-US"/>
        </w:rPr>
        <w:t xml:space="preserve"> lựa chọn</w:t>
      </w:r>
      <w:r w:rsidRPr="00DD3C07">
        <w:rPr>
          <w:rFonts w:asciiTheme="minorHAnsi" w:eastAsiaTheme="minorEastAsia" w:hAnsiTheme="minorHAnsi" w:cstheme="minorBidi"/>
          <w:b w:val="0"/>
          <w:bCs w:val="0"/>
          <w:noProof/>
          <w:color w:val="auto"/>
          <w:sz w:val="24"/>
          <w:lang w:val="en-US"/>
        </w:rPr>
        <w:t xml:space="preserve">. TMR </w:t>
      </w:r>
      <w:r w:rsidR="00131E77">
        <w:rPr>
          <w:rFonts w:asciiTheme="minorHAnsi" w:eastAsiaTheme="minorEastAsia" w:hAnsiTheme="minorHAnsi" w:cstheme="minorBidi"/>
          <w:b w:val="0"/>
          <w:bCs w:val="0"/>
          <w:noProof/>
          <w:color w:val="auto"/>
          <w:sz w:val="24"/>
          <w:lang w:val="en-US"/>
        </w:rPr>
        <w:t>chuyên về việc nhân rộng</w:t>
      </w:r>
      <w:r w:rsidRPr="00DD3C07">
        <w:rPr>
          <w:rFonts w:asciiTheme="minorHAnsi" w:eastAsiaTheme="minorEastAsia" w:hAnsiTheme="minorHAnsi" w:cstheme="minorBidi"/>
          <w:b w:val="0"/>
          <w:bCs w:val="0"/>
          <w:noProof/>
          <w:color w:val="auto"/>
          <w:sz w:val="24"/>
          <w:lang w:val="en-US"/>
        </w:rPr>
        <w:t xml:space="preserve"> sự đa dạng của cơ sở khách hàng trong </w:t>
      </w:r>
      <w:r w:rsidR="00956DA4">
        <w:rPr>
          <w:rFonts w:asciiTheme="minorHAnsi" w:eastAsiaTheme="minorEastAsia" w:hAnsiTheme="minorHAnsi" w:cstheme="minorBidi"/>
          <w:b w:val="0"/>
          <w:bCs w:val="0"/>
          <w:noProof/>
          <w:color w:val="auto"/>
          <w:sz w:val="24"/>
          <w:lang w:val="en-US"/>
        </w:rPr>
        <w:t xml:space="preserve">nguồn </w:t>
      </w:r>
      <w:r w:rsidR="00131E77">
        <w:rPr>
          <w:rFonts w:asciiTheme="minorHAnsi" w:eastAsiaTheme="minorEastAsia" w:hAnsiTheme="minorHAnsi" w:cstheme="minorBidi"/>
          <w:b w:val="0"/>
          <w:bCs w:val="0"/>
          <w:noProof/>
          <w:color w:val="auto"/>
          <w:sz w:val="24"/>
          <w:lang w:val="en-US"/>
        </w:rPr>
        <w:t xml:space="preserve">nhân </w:t>
      </w:r>
      <w:r w:rsidRPr="00DD3C07">
        <w:rPr>
          <w:rFonts w:asciiTheme="minorHAnsi" w:eastAsiaTheme="minorEastAsia" w:hAnsiTheme="minorHAnsi" w:cstheme="minorBidi"/>
          <w:b w:val="0"/>
          <w:bCs w:val="0"/>
          <w:noProof/>
          <w:color w:val="auto"/>
          <w:sz w:val="24"/>
          <w:lang w:val="en-US"/>
        </w:rPr>
        <w:t xml:space="preserve">lực của chúng tôi bằng cách đảm bảo rằng nơi làm việc và thực tiễn công việc của chúng tôi có thể </w:t>
      </w:r>
      <w:r w:rsidR="000D7BB1">
        <w:rPr>
          <w:rFonts w:asciiTheme="minorHAnsi" w:eastAsiaTheme="minorEastAsia" w:hAnsiTheme="minorHAnsi" w:cstheme="minorBidi"/>
          <w:b w:val="0"/>
          <w:bCs w:val="0"/>
          <w:noProof/>
          <w:color w:val="auto"/>
          <w:sz w:val="24"/>
          <w:lang w:val="en-US"/>
        </w:rPr>
        <w:t>tiếp cận</w:t>
      </w:r>
      <w:r w:rsidRPr="00DD3C07">
        <w:rPr>
          <w:rFonts w:asciiTheme="minorHAnsi" w:eastAsiaTheme="minorEastAsia" w:hAnsiTheme="minorHAnsi" w:cstheme="minorBidi"/>
          <w:b w:val="0"/>
          <w:bCs w:val="0"/>
          <w:noProof/>
          <w:color w:val="auto"/>
          <w:sz w:val="24"/>
          <w:lang w:val="en-US"/>
        </w:rPr>
        <w:t xml:space="preserve"> và </w:t>
      </w:r>
      <w:r w:rsidR="000D7BB1">
        <w:rPr>
          <w:rFonts w:asciiTheme="minorHAnsi" w:eastAsiaTheme="minorEastAsia" w:hAnsiTheme="minorHAnsi" w:cstheme="minorBidi"/>
          <w:b w:val="0"/>
          <w:bCs w:val="0"/>
          <w:noProof/>
          <w:color w:val="auto"/>
          <w:sz w:val="24"/>
          <w:lang w:val="en-US"/>
        </w:rPr>
        <w:t>toàn diện</w:t>
      </w:r>
      <w:r w:rsidRPr="00DD3C07">
        <w:rPr>
          <w:rFonts w:asciiTheme="minorHAnsi" w:eastAsiaTheme="minorEastAsia" w:hAnsiTheme="minorHAnsi" w:cstheme="minorBidi"/>
          <w:b w:val="0"/>
          <w:bCs w:val="0"/>
          <w:noProof/>
          <w:color w:val="auto"/>
          <w:sz w:val="24"/>
          <w:lang w:val="en-US"/>
        </w:rPr>
        <w:t xml:space="preserve"> cho người dân</w:t>
      </w:r>
      <w:r w:rsidR="007B5983">
        <w:rPr>
          <w:rFonts w:asciiTheme="minorHAnsi" w:eastAsiaTheme="minorEastAsia" w:hAnsiTheme="minorHAnsi" w:cstheme="minorBidi"/>
          <w:b w:val="0"/>
          <w:bCs w:val="0"/>
          <w:noProof/>
          <w:color w:val="auto"/>
          <w:sz w:val="24"/>
          <w:lang w:val="en-US"/>
        </w:rPr>
        <w:t xml:space="preserve"> trong</w:t>
      </w:r>
      <w:r w:rsidRPr="00DD3C07">
        <w:rPr>
          <w:rFonts w:asciiTheme="minorHAnsi" w:eastAsiaTheme="minorEastAsia" w:hAnsiTheme="minorHAnsi" w:cstheme="minorBidi"/>
          <w:b w:val="0"/>
          <w:bCs w:val="0"/>
          <w:noProof/>
          <w:color w:val="auto"/>
          <w:sz w:val="24"/>
          <w:lang w:val="en-US"/>
        </w:rPr>
        <w:t xml:space="preserve"> hiện tại và tương lai.</w:t>
      </w:r>
    </w:p>
    <w:p w14:paraId="07581D4E" w14:textId="77777777"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bookmarkStart w:id="2" w:name="OLE_LINK3"/>
      <w:r w:rsidRPr="00DD3C07">
        <w:rPr>
          <w:rFonts w:asciiTheme="minorHAnsi" w:eastAsiaTheme="minorEastAsia" w:hAnsiTheme="minorHAnsi" w:cstheme="minorBidi"/>
          <w:b w:val="0"/>
          <w:bCs w:val="0"/>
          <w:noProof/>
          <w:color w:val="auto"/>
          <w:sz w:val="24"/>
          <w:lang w:val="en-US"/>
        </w:rPr>
        <w:t>Neil Scales OBE</w:t>
      </w:r>
    </w:p>
    <w:bookmarkEnd w:id="2"/>
    <w:p w14:paraId="5A68E22C" w14:textId="4E8A205A"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Tổng </w:t>
      </w:r>
      <w:r w:rsidR="000D7BB1" w:rsidRPr="00DD3C07">
        <w:rPr>
          <w:rFonts w:asciiTheme="minorHAnsi" w:eastAsiaTheme="minorEastAsia" w:hAnsiTheme="minorHAnsi" w:cstheme="minorBidi"/>
          <w:b w:val="0"/>
          <w:bCs w:val="0"/>
          <w:noProof/>
          <w:color w:val="auto"/>
          <w:sz w:val="24"/>
          <w:lang w:val="en-US"/>
        </w:rPr>
        <w:t xml:space="preserve">Giám </w:t>
      </w:r>
      <w:r w:rsidRPr="00DD3C07">
        <w:rPr>
          <w:rFonts w:asciiTheme="minorHAnsi" w:eastAsiaTheme="minorEastAsia" w:hAnsiTheme="minorHAnsi" w:cstheme="minorBidi"/>
          <w:b w:val="0"/>
          <w:bCs w:val="0"/>
          <w:noProof/>
          <w:color w:val="auto"/>
          <w:sz w:val="24"/>
          <w:lang w:val="en-US"/>
        </w:rPr>
        <w:t>đốc</w:t>
      </w:r>
    </w:p>
    <w:p w14:paraId="54FA0ABB" w14:textId="6DDCAD9C" w:rsidR="00DD3C07" w:rsidRDefault="00AE6615" w:rsidP="00DD3C07">
      <w:pPr>
        <w:pStyle w:val="Heading3"/>
        <w:rPr>
          <w:rFonts w:asciiTheme="minorHAnsi" w:eastAsiaTheme="minorEastAsia" w:hAnsiTheme="minorHAnsi" w:cstheme="minorBidi"/>
          <w:b w:val="0"/>
          <w:bCs w:val="0"/>
          <w:noProof/>
          <w:color w:val="auto"/>
          <w:sz w:val="24"/>
          <w:lang w:val="en-US"/>
        </w:rPr>
      </w:pPr>
      <w:r>
        <w:rPr>
          <w:rFonts w:asciiTheme="minorHAnsi" w:eastAsiaTheme="minorEastAsia" w:hAnsiTheme="minorHAnsi" w:cstheme="minorBidi"/>
          <w:b w:val="0"/>
          <w:bCs w:val="0"/>
          <w:noProof/>
          <w:color w:val="auto"/>
          <w:sz w:val="24"/>
          <w:lang w:val="en-US"/>
        </w:rPr>
        <w:t>Bộ</w:t>
      </w:r>
      <w:r w:rsidR="00DD3C07" w:rsidRPr="00DD3C07">
        <w:rPr>
          <w:rFonts w:asciiTheme="minorHAnsi" w:eastAsiaTheme="minorEastAsia" w:hAnsiTheme="minorHAnsi" w:cstheme="minorBidi"/>
          <w:b w:val="0"/>
          <w:bCs w:val="0"/>
          <w:noProof/>
          <w:color w:val="auto"/>
          <w:sz w:val="24"/>
          <w:lang w:val="en-US"/>
        </w:rPr>
        <w:t xml:space="preserve"> </w:t>
      </w:r>
      <w:r w:rsidR="000D7BB1" w:rsidRPr="00DD3C07">
        <w:rPr>
          <w:rFonts w:asciiTheme="minorHAnsi" w:eastAsiaTheme="minorEastAsia" w:hAnsiTheme="minorHAnsi" w:cstheme="minorBidi"/>
          <w:b w:val="0"/>
          <w:bCs w:val="0"/>
          <w:noProof/>
          <w:color w:val="auto"/>
          <w:sz w:val="24"/>
          <w:lang w:val="en-US"/>
        </w:rPr>
        <w:t xml:space="preserve">Giao </w:t>
      </w:r>
      <w:r w:rsidR="00DD3C07" w:rsidRPr="00DD3C07">
        <w:rPr>
          <w:rFonts w:asciiTheme="minorHAnsi" w:eastAsiaTheme="minorEastAsia" w:hAnsiTheme="minorHAnsi" w:cstheme="minorBidi"/>
          <w:b w:val="0"/>
          <w:bCs w:val="0"/>
          <w:noProof/>
          <w:color w:val="auto"/>
          <w:sz w:val="24"/>
          <w:lang w:val="en-US"/>
        </w:rPr>
        <w:t xml:space="preserve">thông và </w:t>
      </w:r>
      <w:r w:rsidR="000D7BB1" w:rsidRPr="00DD3C07">
        <w:rPr>
          <w:rFonts w:asciiTheme="minorHAnsi" w:eastAsiaTheme="minorEastAsia" w:hAnsiTheme="minorHAnsi" w:cstheme="minorBidi"/>
          <w:b w:val="0"/>
          <w:bCs w:val="0"/>
          <w:noProof/>
          <w:color w:val="auto"/>
          <w:sz w:val="24"/>
          <w:lang w:val="en-US"/>
        </w:rPr>
        <w:t xml:space="preserve">Đường </w:t>
      </w:r>
      <w:r w:rsidR="009A7B6B">
        <w:rPr>
          <w:rFonts w:asciiTheme="minorHAnsi" w:eastAsiaTheme="minorEastAsia" w:hAnsiTheme="minorHAnsi" w:cstheme="minorBidi"/>
          <w:b w:val="0"/>
          <w:bCs w:val="0"/>
          <w:noProof/>
          <w:color w:val="auto"/>
          <w:sz w:val="24"/>
          <w:lang w:val="en-US"/>
        </w:rPr>
        <w:t>chính</w:t>
      </w:r>
    </w:p>
    <w:p w14:paraId="04091117" w14:textId="77777777" w:rsidR="00A74A4F" w:rsidRDefault="00A74A4F" w:rsidP="00DD3C07">
      <w:pPr>
        <w:pStyle w:val="Heading3"/>
      </w:pPr>
      <w:bookmarkStart w:id="3" w:name="OLE_LINK4"/>
      <w:r w:rsidRPr="00A74A4F">
        <w:t xml:space="preserve">Thông điệp </w:t>
      </w:r>
      <w:bookmarkEnd w:id="3"/>
      <w:r w:rsidRPr="00A74A4F">
        <w:t>của Bộ trưởng</w:t>
      </w:r>
    </w:p>
    <w:p w14:paraId="7FC19619" w14:textId="1DD77E8E"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Chính phủ Queensland cam kết hỗ trợ người khuyết tật phát huy tối đa tiềm năng và sự tham gia của họ bình đẳng </w:t>
      </w:r>
      <w:r w:rsidR="00320C6D" w:rsidRPr="00DD3C07">
        <w:rPr>
          <w:rFonts w:asciiTheme="minorHAnsi" w:eastAsiaTheme="minorEastAsia" w:hAnsiTheme="minorHAnsi" w:cstheme="minorBidi"/>
          <w:b w:val="0"/>
          <w:bCs w:val="0"/>
          <w:noProof/>
          <w:color w:val="auto"/>
          <w:sz w:val="24"/>
          <w:lang w:val="en-US"/>
        </w:rPr>
        <w:t xml:space="preserve">như những công dân </w:t>
      </w:r>
      <w:r w:rsidRPr="00DD3C07">
        <w:rPr>
          <w:rFonts w:asciiTheme="minorHAnsi" w:eastAsiaTheme="minorEastAsia" w:hAnsiTheme="minorHAnsi" w:cstheme="minorBidi"/>
          <w:b w:val="0"/>
          <w:bCs w:val="0"/>
          <w:noProof/>
          <w:color w:val="auto"/>
          <w:sz w:val="24"/>
          <w:lang w:val="en-US"/>
        </w:rPr>
        <w:t>ở Queensland. Giao thông là quyền cơ bản của con người và người</w:t>
      </w:r>
      <w:r w:rsidR="00320C6D">
        <w:rPr>
          <w:rFonts w:asciiTheme="minorHAnsi" w:eastAsiaTheme="minorEastAsia" w:hAnsiTheme="minorHAnsi" w:cstheme="minorBidi"/>
          <w:b w:val="0"/>
          <w:bCs w:val="0"/>
          <w:noProof/>
          <w:color w:val="auto"/>
          <w:sz w:val="24"/>
          <w:lang w:val="en-US"/>
        </w:rPr>
        <w:t xml:space="preserve"> dân</w:t>
      </w:r>
      <w:r w:rsidRPr="00DD3C07">
        <w:rPr>
          <w:rFonts w:asciiTheme="minorHAnsi" w:eastAsiaTheme="minorEastAsia" w:hAnsiTheme="minorHAnsi" w:cstheme="minorBidi"/>
          <w:b w:val="0"/>
          <w:bCs w:val="0"/>
          <w:noProof/>
          <w:color w:val="auto"/>
          <w:sz w:val="24"/>
          <w:lang w:val="en-US"/>
        </w:rPr>
        <w:t xml:space="preserve"> Queensland có quyền có một mạng lưới giao thông toàn diện và dễ tiếp cận.</w:t>
      </w:r>
    </w:p>
    <w:p w14:paraId="40A844ED" w14:textId="77777777"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Chính phủ của chúng tôi đang lắng nghe và đáp ứng nhu cầu của người dân Queensland khi nói đến việc cải thiện sản phẩm, hàng hóa và dịch vụ của chúng tôi.</w:t>
      </w:r>
    </w:p>
    <w:p w14:paraId="12691E14" w14:textId="252DE5F7"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Chúng tôi cam kết tiếp tục hợp tác </w:t>
      </w:r>
      <w:r w:rsidR="00320C6D">
        <w:rPr>
          <w:rFonts w:asciiTheme="minorHAnsi" w:eastAsiaTheme="minorEastAsia" w:hAnsiTheme="minorHAnsi" w:cstheme="minorBidi"/>
          <w:b w:val="0"/>
          <w:bCs w:val="0"/>
          <w:noProof/>
          <w:color w:val="auto"/>
          <w:sz w:val="24"/>
          <w:lang w:val="en-US"/>
        </w:rPr>
        <w:t xml:space="preserve">làm việc </w:t>
      </w:r>
      <w:r w:rsidRPr="00DD3C07">
        <w:rPr>
          <w:rFonts w:asciiTheme="minorHAnsi" w:eastAsiaTheme="minorEastAsia" w:hAnsiTheme="minorHAnsi" w:cstheme="minorBidi"/>
          <w:b w:val="0"/>
          <w:bCs w:val="0"/>
          <w:noProof/>
          <w:color w:val="auto"/>
          <w:sz w:val="24"/>
          <w:lang w:val="en-US"/>
        </w:rPr>
        <w:t xml:space="preserve">với khách hàng, người dân và đối tác của chúng tôi để trở </w:t>
      </w:r>
      <w:r w:rsidR="00C93CD4">
        <w:rPr>
          <w:rFonts w:asciiTheme="minorHAnsi" w:eastAsiaTheme="minorEastAsia" w:hAnsiTheme="minorHAnsi" w:cstheme="minorBidi"/>
          <w:b w:val="0"/>
          <w:bCs w:val="0"/>
          <w:noProof/>
          <w:color w:val="auto"/>
          <w:sz w:val="24"/>
          <w:lang w:val="en-US"/>
        </w:rPr>
        <w:t>nên</w:t>
      </w:r>
      <w:r w:rsidRPr="00DD3C07">
        <w:rPr>
          <w:rFonts w:asciiTheme="minorHAnsi" w:eastAsiaTheme="minorEastAsia" w:hAnsiTheme="minorHAnsi" w:cstheme="minorBidi"/>
          <w:b w:val="0"/>
          <w:bCs w:val="0"/>
          <w:noProof/>
          <w:color w:val="auto"/>
          <w:sz w:val="24"/>
          <w:lang w:val="en-US"/>
        </w:rPr>
        <w:t xml:space="preserve"> </w:t>
      </w:r>
      <w:r w:rsidR="00C93CD4">
        <w:rPr>
          <w:rFonts w:asciiTheme="minorHAnsi" w:eastAsiaTheme="minorEastAsia" w:hAnsiTheme="minorHAnsi" w:cstheme="minorBidi"/>
          <w:b w:val="0"/>
          <w:bCs w:val="0"/>
          <w:noProof/>
          <w:color w:val="auto"/>
          <w:sz w:val="24"/>
          <w:lang w:val="en-US"/>
        </w:rPr>
        <w:t>dẫn</w:t>
      </w:r>
      <w:r w:rsidRPr="00DD3C07">
        <w:rPr>
          <w:rFonts w:asciiTheme="minorHAnsi" w:eastAsiaTheme="minorEastAsia" w:hAnsiTheme="minorHAnsi" w:cstheme="minorBidi"/>
          <w:b w:val="0"/>
          <w:bCs w:val="0"/>
          <w:noProof/>
          <w:color w:val="auto"/>
          <w:sz w:val="24"/>
          <w:lang w:val="en-US"/>
        </w:rPr>
        <w:t xml:space="preserve"> đầu thế giới trong việc cung cấp mạng lưới giao thông toàn diện và dễ tiếp cận: tạo ra trải nghiệm </w:t>
      </w:r>
      <w:r w:rsidR="00C93CD4">
        <w:rPr>
          <w:rFonts w:asciiTheme="minorHAnsi" w:eastAsiaTheme="minorEastAsia" w:hAnsiTheme="minorHAnsi" w:cstheme="minorBidi"/>
          <w:b w:val="0"/>
          <w:bCs w:val="0"/>
          <w:noProof/>
          <w:color w:val="auto"/>
          <w:sz w:val="24"/>
          <w:lang w:val="en-US"/>
        </w:rPr>
        <w:t>du hành</w:t>
      </w:r>
      <w:r w:rsidRPr="00DD3C07">
        <w:rPr>
          <w:rFonts w:asciiTheme="minorHAnsi" w:eastAsiaTheme="minorEastAsia" w:hAnsiTheme="minorHAnsi" w:cstheme="minorBidi"/>
          <w:b w:val="0"/>
          <w:bCs w:val="0"/>
          <w:noProof/>
          <w:color w:val="auto"/>
          <w:sz w:val="24"/>
          <w:lang w:val="en-US"/>
        </w:rPr>
        <w:t xml:space="preserve"> thú vị và hấp dẫn trong và xung quanh Queensland cho mọi người.</w:t>
      </w:r>
    </w:p>
    <w:p w14:paraId="3730D49A" w14:textId="3D96536B" w:rsidR="00DD3C07" w:rsidRPr="00DD3C07" w:rsidRDefault="00320C6D" w:rsidP="00DD3C07">
      <w:pPr>
        <w:pStyle w:val="Heading3"/>
        <w:rPr>
          <w:rFonts w:asciiTheme="minorHAnsi" w:eastAsiaTheme="minorEastAsia" w:hAnsiTheme="minorHAnsi" w:cstheme="minorBidi"/>
          <w:b w:val="0"/>
          <w:bCs w:val="0"/>
          <w:noProof/>
          <w:color w:val="auto"/>
          <w:sz w:val="24"/>
          <w:lang w:val="en-US"/>
        </w:rPr>
      </w:pPr>
      <w:r>
        <w:rPr>
          <w:rFonts w:asciiTheme="minorHAnsi" w:eastAsiaTheme="minorEastAsia" w:hAnsiTheme="minorHAnsi" w:cstheme="minorBidi"/>
          <w:b w:val="0"/>
          <w:bCs w:val="0"/>
          <w:noProof/>
          <w:color w:val="auto"/>
          <w:sz w:val="24"/>
          <w:lang w:val="en-US"/>
        </w:rPr>
        <w:t>Ngài</w:t>
      </w:r>
      <w:r w:rsidR="00DD3C07" w:rsidRPr="00DD3C07">
        <w:rPr>
          <w:rFonts w:asciiTheme="minorHAnsi" w:eastAsiaTheme="minorEastAsia" w:hAnsiTheme="minorHAnsi" w:cstheme="minorBidi"/>
          <w:b w:val="0"/>
          <w:bCs w:val="0"/>
          <w:noProof/>
          <w:color w:val="auto"/>
          <w:sz w:val="24"/>
          <w:lang w:val="en-US"/>
        </w:rPr>
        <w:t xml:space="preserve"> Mark Bailey</w:t>
      </w:r>
      <w:r>
        <w:rPr>
          <w:rFonts w:asciiTheme="minorHAnsi" w:eastAsiaTheme="minorEastAsia" w:hAnsiTheme="minorHAnsi" w:cstheme="minorBidi"/>
          <w:b w:val="0"/>
          <w:bCs w:val="0"/>
          <w:noProof/>
          <w:color w:val="auto"/>
          <w:sz w:val="24"/>
          <w:lang w:val="en-US"/>
        </w:rPr>
        <w:t xml:space="preserve"> MP</w:t>
      </w:r>
    </w:p>
    <w:p w14:paraId="03A4270A" w14:textId="1294F4A0" w:rsid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Bộ trưởng Bộ Giao thông và Đường </w:t>
      </w:r>
      <w:r w:rsidR="009A7B6B">
        <w:rPr>
          <w:rFonts w:asciiTheme="minorHAnsi" w:eastAsiaTheme="minorEastAsia" w:hAnsiTheme="minorHAnsi" w:cstheme="minorBidi"/>
          <w:b w:val="0"/>
          <w:bCs w:val="0"/>
          <w:noProof/>
          <w:color w:val="auto"/>
          <w:sz w:val="24"/>
          <w:lang w:val="en-US"/>
        </w:rPr>
        <w:t>chính</w:t>
      </w:r>
    </w:p>
    <w:p w14:paraId="1481B087" w14:textId="77777777" w:rsidR="00A74A4F" w:rsidRDefault="00A74A4F" w:rsidP="00DD3C07">
      <w:pPr>
        <w:pStyle w:val="Heading3"/>
      </w:pPr>
      <w:bookmarkStart w:id="4" w:name="_Toc37935331"/>
      <w:r w:rsidRPr="00A74A4F">
        <w:lastRenderedPageBreak/>
        <w:t>Tại sao chúng tôi tạo ra chiến lược này?</w:t>
      </w:r>
    </w:p>
    <w:p w14:paraId="46CD4AB3" w14:textId="7C06BA9D" w:rsidR="00DD3C07" w:rsidRPr="00DD3C07" w:rsidRDefault="0023498B" w:rsidP="00DD3C07">
      <w:pPr>
        <w:pStyle w:val="Heading3"/>
        <w:rPr>
          <w:rFonts w:asciiTheme="minorHAnsi" w:eastAsiaTheme="minorEastAsia" w:hAnsiTheme="minorHAnsi" w:cstheme="minorBidi"/>
          <w:b w:val="0"/>
          <w:bCs w:val="0"/>
          <w:noProof/>
          <w:color w:val="auto"/>
          <w:sz w:val="24"/>
          <w:lang w:val="en-US"/>
        </w:rPr>
      </w:pPr>
      <w:r>
        <w:rPr>
          <w:rFonts w:asciiTheme="minorHAnsi" w:eastAsiaTheme="minorEastAsia" w:hAnsiTheme="minorHAnsi" w:cstheme="minorBidi"/>
          <w:b w:val="0"/>
          <w:bCs w:val="0"/>
          <w:noProof/>
          <w:color w:val="auto"/>
          <w:sz w:val="24"/>
          <w:lang w:val="en-US"/>
        </w:rPr>
        <w:t>Với vai trò l</w:t>
      </w:r>
      <w:r w:rsidR="00DD3C07" w:rsidRPr="00DD3C07">
        <w:rPr>
          <w:rFonts w:asciiTheme="minorHAnsi" w:eastAsiaTheme="minorEastAsia" w:hAnsiTheme="minorHAnsi" w:cstheme="minorBidi"/>
          <w:b w:val="0"/>
          <w:bCs w:val="0"/>
          <w:noProof/>
          <w:color w:val="auto"/>
          <w:sz w:val="24"/>
          <w:lang w:val="en-US"/>
        </w:rPr>
        <w:t xml:space="preserve">à nhà cung cấp và </w:t>
      </w:r>
      <w:r>
        <w:rPr>
          <w:rFonts w:asciiTheme="minorHAnsi" w:eastAsiaTheme="minorEastAsia" w:hAnsiTheme="minorHAnsi" w:cstheme="minorBidi"/>
          <w:b w:val="0"/>
          <w:bCs w:val="0"/>
          <w:noProof/>
          <w:color w:val="auto"/>
          <w:sz w:val="24"/>
          <w:lang w:val="en-US"/>
        </w:rPr>
        <w:t>chủ</w:t>
      </w:r>
      <w:r w:rsidR="00DD3C07" w:rsidRPr="00DD3C07">
        <w:rPr>
          <w:rFonts w:asciiTheme="minorHAnsi" w:eastAsiaTheme="minorEastAsia" w:hAnsiTheme="minorHAnsi" w:cstheme="minorBidi"/>
          <w:b w:val="0"/>
          <w:bCs w:val="0"/>
          <w:noProof/>
          <w:color w:val="auto"/>
          <w:sz w:val="24"/>
          <w:lang w:val="en-US"/>
        </w:rPr>
        <w:t xml:space="preserve"> mạng </w:t>
      </w:r>
      <w:r>
        <w:rPr>
          <w:rFonts w:asciiTheme="minorHAnsi" w:eastAsiaTheme="minorEastAsia" w:hAnsiTheme="minorHAnsi" w:cstheme="minorBidi"/>
          <w:b w:val="0"/>
          <w:bCs w:val="0"/>
          <w:noProof/>
          <w:color w:val="auto"/>
          <w:sz w:val="24"/>
          <w:lang w:val="en-US"/>
        </w:rPr>
        <w:t xml:space="preserve">lưới </w:t>
      </w:r>
      <w:r w:rsidR="00DD3C07" w:rsidRPr="00DD3C07">
        <w:rPr>
          <w:rFonts w:asciiTheme="minorHAnsi" w:eastAsiaTheme="minorEastAsia" w:hAnsiTheme="minorHAnsi" w:cstheme="minorBidi"/>
          <w:b w:val="0"/>
          <w:bCs w:val="0"/>
          <w:noProof/>
          <w:color w:val="auto"/>
          <w:sz w:val="24"/>
          <w:lang w:val="en-US"/>
        </w:rPr>
        <w:t xml:space="preserve">giao thông, TMR có nghĩa vụ tuân thủ tất cả các </w:t>
      </w:r>
      <w:r w:rsidR="00C93CD4">
        <w:rPr>
          <w:rFonts w:asciiTheme="minorHAnsi" w:eastAsiaTheme="minorEastAsia" w:hAnsiTheme="minorHAnsi" w:cstheme="minorBidi"/>
          <w:b w:val="0"/>
          <w:bCs w:val="0"/>
          <w:noProof/>
          <w:color w:val="auto"/>
          <w:sz w:val="24"/>
          <w:lang w:val="en-US"/>
        </w:rPr>
        <w:t xml:space="preserve">điều </w:t>
      </w:r>
      <w:r>
        <w:rPr>
          <w:rFonts w:asciiTheme="minorHAnsi" w:eastAsiaTheme="minorEastAsia" w:hAnsiTheme="minorHAnsi" w:cstheme="minorBidi"/>
          <w:b w:val="0"/>
          <w:bCs w:val="0"/>
          <w:noProof/>
          <w:color w:val="auto"/>
          <w:sz w:val="24"/>
          <w:lang w:val="en-US"/>
        </w:rPr>
        <w:t xml:space="preserve">luật về người </w:t>
      </w:r>
      <w:r w:rsidR="00DD3C07" w:rsidRPr="00DD3C07">
        <w:rPr>
          <w:rFonts w:asciiTheme="minorHAnsi" w:eastAsiaTheme="minorEastAsia" w:hAnsiTheme="minorHAnsi" w:cstheme="minorBidi"/>
          <w:b w:val="0"/>
          <w:bCs w:val="0"/>
          <w:noProof/>
          <w:color w:val="auto"/>
          <w:sz w:val="24"/>
          <w:lang w:val="en-US"/>
        </w:rPr>
        <w:t>khuyết tật, chống phân biệt đối xử và nhân quyền.</w:t>
      </w:r>
    </w:p>
    <w:p w14:paraId="4CB797A2" w14:textId="31F0B047"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Là một tổ chức lấy khách hàng làm trung tâm, TMR cam kết hiểu rõ hơn về </w:t>
      </w:r>
      <w:r w:rsidR="00FB14B2">
        <w:rPr>
          <w:rFonts w:asciiTheme="minorHAnsi" w:eastAsiaTheme="minorEastAsia" w:hAnsiTheme="minorHAnsi" w:cstheme="minorBidi"/>
          <w:b w:val="0"/>
          <w:bCs w:val="0"/>
          <w:noProof/>
          <w:color w:val="auto"/>
          <w:sz w:val="24"/>
          <w:lang w:val="en-US"/>
        </w:rPr>
        <w:t xml:space="preserve">sự </w:t>
      </w:r>
      <w:r w:rsidRPr="00DD3C07">
        <w:rPr>
          <w:rFonts w:asciiTheme="minorHAnsi" w:eastAsiaTheme="minorEastAsia" w:hAnsiTheme="minorHAnsi" w:cstheme="minorBidi"/>
          <w:b w:val="0"/>
          <w:bCs w:val="0"/>
          <w:noProof/>
          <w:color w:val="auto"/>
          <w:sz w:val="24"/>
          <w:lang w:val="en-US"/>
        </w:rPr>
        <w:t>mong đợi và nhu cầu của khách hàng, người dân và đối tác của chúng tôi.</w:t>
      </w:r>
    </w:p>
    <w:p w14:paraId="3A40FD31" w14:textId="70303086"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Khách hàng, nhân viên và đối tác của chúng tôi </w:t>
      </w:r>
      <w:r w:rsidR="00961564">
        <w:rPr>
          <w:rFonts w:asciiTheme="minorHAnsi" w:eastAsiaTheme="minorEastAsia" w:hAnsiTheme="minorHAnsi" w:cstheme="minorBidi"/>
          <w:b w:val="0"/>
          <w:bCs w:val="0"/>
          <w:noProof/>
          <w:color w:val="auto"/>
          <w:sz w:val="24"/>
          <w:lang w:val="en-US"/>
        </w:rPr>
        <w:t>cho</w:t>
      </w:r>
      <w:r w:rsidRPr="00DD3C07">
        <w:rPr>
          <w:rFonts w:asciiTheme="minorHAnsi" w:eastAsiaTheme="minorEastAsia" w:hAnsiTheme="minorHAnsi" w:cstheme="minorBidi"/>
          <w:b w:val="0"/>
          <w:bCs w:val="0"/>
          <w:noProof/>
          <w:color w:val="auto"/>
          <w:sz w:val="24"/>
          <w:lang w:val="en-US"/>
        </w:rPr>
        <w:t xml:space="preserve"> chúng tôi </w:t>
      </w:r>
      <w:r w:rsidR="00961564">
        <w:rPr>
          <w:rFonts w:asciiTheme="minorHAnsi" w:eastAsiaTheme="minorEastAsia" w:hAnsiTheme="minorHAnsi" w:cstheme="minorBidi"/>
          <w:b w:val="0"/>
          <w:bCs w:val="0"/>
          <w:noProof/>
          <w:color w:val="auto"/>
          <w:sz w:val="24"/>
          <w:lang w:val="en-US"/>
        </w:rPr>
        <w:t xml:space="preserve">biết </w:t>
      </w:r>
      <w:r w:rsidRPr="00DD3C07">
        <w:rPr>
          <w:rFonts w:asciiTheme="minorHAnsi" w:eastAsiaTheme="minorEastAsia" w:hAnsiTheme="minorHAnsi" w:cstheme="minorBidi"/>
          <w:b w:val="0"/>
          <w:bCs w:val="0"/>
          <w:noProof/>
          <w:color w:val="auto"/>
          <w:sz w:val="24"/>
          <w:lang w:val="en-US"/>
        </w:rPr>
        <w:t xml:space="preserve">khả năng tiếp cận và </w:t>
      </w:r>
      <w:r w:rsidR="00FB14B2">
        <w:rPr>
          <w:rFonts w:asciiTheme="minorHAnsi" w:eastAsiaTheme="minorEastAsia" w:hAnsiTheme="minorHAnsi" w:cstheme="minorBidi"/>
          <w:b w:val="0"/>
          <w:bCs w:val="0"/>
          <w:noProof/>
          <w:color w:val="auto"/>
          <w:sz w:val="24"/>
          <w:lang w:val="en-US"/>
        </w:rPr>
        <w:t>toàn diện</w:t>
      </w:r>
      <w:r w:rsidRPr="00DD3C07">
        <w:rPr>
          <w:rFonts w:asciiTheme="minorHAnsi" w:eastAsiaTheme="minorEastAsia" w:hAnsiTheme="minorHAnsi" w:cstheme="minorBidi"/>
          <w:b w:val="0"/>
          <w:bCs w:val="0"/>
          <w:noProof/>
          <w:color w:val="auto"/>
          <w:sz w:val="24"/>
          <w:lang w:val="en-US"/>
        </w:rPr>
        <w:t xml:space="preserve"> rất quan trọng đối với họ.</w:t>
      </w:r>
    </w:p>
    <w:p w14:paraId="683B1DA8" w14:textId="77777777" w:rsidR="00DD3C07" w:rsidRPr="00DD3C07" w:rsidRDefault="00DD3C07" w:rsidP="00DD3C07">
      <w:pPr>
        <w:pStyle w:val="Heading3"/>
        <w:rPr>
          <w:rFonts w:asciiTheme="minorHAnsi" w:eastAsiaTheme="minorEastAsia" w:hAnsiTheme="minorHAnsi" w:cstheme="minorBidi"/>
          <w:b w:val="0"/>
          <w:bCs w:val="0"/>
          <w:noProof/>
          <w:color w:val="auto"/>
          <w:sz w:val="24"/>
          <w:lang w:val="en-US"/>
        </w:rPr>
      </w:pPr>
      <w:r w:rsidRPr="00FB14B2">
        <w:rPr>
          <w:rFonts w:asciiTheme="minorHAnsi" w:eastAsiaTheme="minorEastAsia" w:hAnsiTheme="minorHAnsi" w:cstheme="minorBidi"/>
          <w:noProof/>
          <w:color w:val="auto"/>
          <w:sz w:val="24"/>
          <w:lang w:val="en-US"/>
        </w:rPr>
        <w:t>Khách hàng</w:t>
      </w:r>
      <w:r w:rsidRPr="00DD3C07">
        <w:rPr>
          <w:rFonts w:asciiTheme="minorHAnsi" w:eastAsiaTheme="minorEastAsia" w:hAnsiTheme="minorHAnsi" w:cstheme="minorBidi"/>
          <w:b w:val="0"/>
          <w:bCs w:val="0"/>
          <w:noProof/>
          <w:color w:val="auto"/>
          <w:sz w:val="24"/>
          <w:lang w:val="en-US"/>
        </w:rPr>
        <w:t xml:space="preserve"> của chúng tôi mong đợi những điều sau đây từ chúng tôi:</w:t>
      </w:r>
    </w:p>
    <w:p w14:paraId="3EEDB21D" w14:textId="24DAF75D"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Chất lượng và an toàn</w:t>
      </w:r>
      <w:r w:rsidR="00C93CD4" w:rsidRPr="00C93CD4">
        <w:rPr>
          <w:rFonts w:asciiTheme="minorHAnsi" w:eastAsiaTheme="minorEastAsia" w:hAnsiTheme="minorHAnsi" w:cstheme="minorBidi"/>
          <w:b w:val="0"/>
          <w:bCs w:val="0"/>
          <w:noProof/>
          <w:color w:val="auto"/>
          <w:sz w:val="24"/>
          <w:lang w:val="en-US"/>
        </w:rPr>
        <w:t xml:space="preserve"> </w:t>
      </w:r>
      <w:r w:rsidR="00C93CD4" w:rsidRPr="00DD3C07">
        <w:rPr>
          <w:rFonts w:asciiTheme="minorHAnsi" w:eastAsiaTheme="minorEastAsia" w:hAnsiTheme="minorHAnsi" w:cstheme="minorBidi"/>
          <w:b w:val="0"/>
          <w:bCs w:val="0"/>
          <w:noProof/>
          <w:color w:val="auto"/>
          <w:sz w:val="24"/>
          <w:lang w:val="en-US"/>
        </w:rPr>
        <w:t>dịch vụ</w:t>
      </w:r>
    </w:p>
    <w:p w14:paraId="3FD6D495" w14:textId="2E2DF62A" w:rsidR="00DD3C07" w:rsidRPr="00DD3C07" w:rsidRDefault="00FB14B2"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Thông </w:t>
      </w:r>
      <w:r w:rsidR="00DD3C07" w:rsidRPr="00DD3C07">
        <w:rPr>
          <w:rFonts w:asciiTheme="minorHAnsi" w:eastAsiaTheme="minorEastAsia" w:hAnsiTheme="minorHAnsi" w:cstheme="minorBidi"/>
          <w:b w:val="0"/>
          <w:bCs w:val="0"/>
          <w:noProof/>
          <w:color w:val="auto"/>
          <w:sz w:val="24"/>
          <w:lang w:val="en-US"/>
        </w:rPr>
        <w:t>tin</w:t>
      </w:r>
      <w:r>
        <w:rPr>
          <w:rFonts w:asciiTheme="minorHAnsi" w:eastAsiaTheme="minorEastAsia" w:hAnsiTheme="minorHAnsi" w:cstheme="minorBidi"/>
          <w:b w:val="0"/>
          <w:bCs w:val="0"/>
          <w:noProof/>
          <w:color w:val="auto"/>
          <w:sz w:val="24"/>
          <w:lang w:val="en-US"/>
        </w:rPr>
        <w:t xml:space="preserve"> dễ dàng</w:t>
      </w:r>
      <w:r w:rsidR="00DD3C07" w:rsidRPr="00DD3C07">
        <w:rPr>
          <w:rFonts w:asciiTheme="minorHAnsi" w:eastAsiaTheme="minorEastAsia" w:hAnsiTheme="minorHAnsi" w:cstheme="minorBidi"/>
          <w:b w:val="0"/>
          <w:bCs w:val="0"/>
          <w:noProof/>
          <w:color w:val="auto"/>
          <w:sz w:val="24"/>
          <w:lang w:val="en-US"/>
        </w:rPr>
        <w:t xml:space="preserve"> và giao diện hiệu quả</w:t>
      </w:r>
    </w:p>
    <w:p w14:paraId="2FA62E00" w14:textId="49355423"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Dịch vụ trọn gói được đội ngũ nhân viên được đào tạo </w:t>
      </w:r>
      <w:r w:rsidR="00C93CD4">
        <w:rPr>
          <w:rFonts w:asciiTheme="minorHAnsi" w:eastAsiaTheme="minorEastAsia" w:hAnsiTheme="minorHAnsi" w:cstheme="minorBidi"/>
          <w:b w:val="0"/>
          <w:bCs w:val="0"/>
          <w:noProof/>
          <w:color w:val="auto"/>
          <w:sz w:val="24"/>
          <w:lang w:val="en-US"/>
        </w:rPr>
        <w:t>lành nghề</w:t>
      </w:r>
      <w:r w:rsidR="00961564" w:rsidRPr="00961564">
        <w:rPr>
          <w:rFonts w:asciiTheme="minorHAnsi" w:eastAsiaTheme="minorEastAsia" w:hAnsiTheme="minorHAnsi" w:cstheme="minorBidi"/>
          <w:b w:val="0"/>
          <w:bCs w:val="0"/>
          <w:noProof/>
          <w:color w:val="auto"/>
          <w:sz w:val="24"/>
          <w:lang w:val="en-US"/>
        </w:rPr>
        <w:t xml:space="preserve"> </w:t>
      </w:r>
      <w:r w:rsidR="00961564" w:rsidRPr="00DD3C07">
        <w:rPr>
          <w:rFonts w:asciiTheme="minorHAnsi" w:eastAsiaTheme="minorEastAsia" w:hAnsiTheme="minorHAnsi" w:cstheme="minorBidi"/>
          <w:b w:val="0"/>
          <w:bCs w:val="0"/>
          <w:noProof/>
          <w:color w:val="auto"/>
          <w:sz w:val="24"/>
          <w:lang w:val="en-US"/>
        </w:rPr>
        <w:t>hỗ trợ</w:t>
      </w:r>
    </w:p>
    <w:p w14:paraId="153F6F9F" w14:textId="39578ACF"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Nhận thức về sự khác biệt và nhu cầu</w:t>
      </w:r>
    </w:p>
    <w:p w14:paraId="3DA9F463" w14:textId="6E750C80"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Thiết kế sáng tạo trong cơ sở hạ tầng và dịch vụ.</w:t>
      </w:r>
    </w:p>
    <w:p w14:paraId="3C115AB3" w14:textId="77777777" w:rsidR="00DD3C07" w:rsidRPr="00DD3C07" w:rsidRDefault="00DD3C07" w:rsidP="00200047">
      <w:pPr>
        <w:pStyle w:val="Heading3"/>
        <w:spacing w:before="120" w:after="120"/>
        <w:rPr>
          <w:rFonts w:asciiTheme="minorHAnsi" w:eastAsiaTheme="minorEastAsia" w:hAnsiTheme="minorHAnsi" w:cstheme="minorBidi"/>
          <w:b w:val="0"/>
          <w:bCs w:val="0"/>
          <w:noProof/>
          <w:color w:val="auto"/>
          <w:sz w:val="24"/>
          <w:lang w:val="en-US"/>
        </w:rPr>
      </w:pPr>
      <w:r w:rsidRPr="00717230">
        <w:rPr>
          <w:rFonts w:asciiTheme="minorHAnsi" w:eastAsiaTheme="minorEastAsia" w:hAnsiTheme="minorHAnsi" w:cstheme="minorBidi"/>
          <w:noProof/>
          <w:color w:val="auto"/>
          <w:sz w:val="24"/>
          <w:lang w:val="en-US"/>
        </w:rPr>
        <w:t>Nhân viên</w:t>
      </w:r>
      <w:r w:rsidRPr="00DD3C07">
        <w:rPr>
          <w:rFonts w:asciiTheme="minorHAnsi" w:eastAsiaTheme="minorEastAsia" w:hAnsiTheme="minorHAnsi" w:cstheme="minorBidi"/>
          <w:b w:val="0"/>
          <w:bCs w:val="0"/>
          <w:noProof/>
          <w:color w:val="auto"/>
          <w:sz w:val="24"/>
          <w:lang w:val="en-US"/>
        </w:rPr>
        <w:t xml:space="preserve"> của chúng tôi cần sự hỗ trợ sau đây để thực hiện cam kết này:</w:t>
      </w:r>
    </w:p>
    <w:p w14:paraId="00D14B9D" w14:textId="342CCFC5"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Hỗ trợ thông qua đầu tư, cơ hội và </w:t>
      </w:r>
      <w:r w:rsidR="00C93CD4">
        <w:rPr>
          <w:rFonts w:asciiTheme="minorHAnsi" w:eastAsiaTheme="minorEastAsia" w:hAnsiTheme="minorHAnsi" w:cstheme="minorBidi"/>
          <w:b w:val="0"/>
          <w:bCs w:val="0"/>
          <w:noProof/>
          <w:color w:val="auto"/>
          <w:sz w:val="24"/>
          <w:lang w:val="en-US"/>
        </w:rPr>
        <w:t xml:space="preserve">sự </w:t>
      </w:r>
      <w:r w:rsidRPr="00DD3C07">
        <w:rPr>
          <w:rFonts w:asciiTheme="minorHAnsi" w:eastAsiaTheme="minorEastAsia" w:hAnsiTheme="minorHAnsi" w:cstheme="minorBidi"/>
          <w:b w:val="0"/>
          <w:bCs w:val="0"/>
          <w:noProof/>
          <w:color w:val="auto"/>
          <w:sz w:val="24"/>
          <w:lang w:val="en-US"/>
        </w:rPr>
        <w:t>công nhận</w:t>
      </w:r>
    </w:p>
    <w:p w14:paraId="784E7D8E" w14:textId="73B67478"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Chia sẻ trách nhiệm để </w:t>
      </w:r>
      <w:r w:rsidR="00717230">
        <w:rPr>
          <w:rFonts w:asciiTheme="minorHAnsi" w:eastAsiaTheme="minorEastAsia" w:hAnsiTheme="minorHAnsi" w:cstheme="minorBidi"/>
          <w:b w:val="0"/>
          <w:bCs w:val="0"/>
          <w:noProof/>
          <w:color w:val="auto"/>
          <w:sz w:val="24"/>
          <w:lang w:val="en-US"/>
        </w:rPr>
        <w:t>bao hàm</w:t>
      </w:r>
      <w:r w:rsidR="00C93CD4">
        <w:rPr>
          <w:rFonts w:asciiTheme="minorHAnsi" w:eastAsiaTheme="minorEastAsia" w:hAnsiTheme="minorHAnsi" w:cstheme="minorBidi"/>
          <w:b w:val="0"/>
          <w:bCs w:val="0"/>
          <w:noProof/>
          <w:color w:val="auto"/>
          <w:sz w:val="24"/>
          <w:lang w:val="en-US"/>
        </w:rPr>
        <w:t xml:space="preserve"> toàn bộ</w:t>
      </w:r>
    </w:p>
    <w:p w14:paraId="187736A6" w14:textId="438285C5" w:rsidR="00EE67D1" w:rsidRPr="00EE67D1" w:rsidRDefault="00EE67D1" w:rsidP="00EE67D1">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EE67D1">
        <w:rPr>
          <w:rFonts w:asciiTheme="minorHAnsi" w:eastAsiaTheme="minorEastAsia" w:hAnsiTheme="minorHAnsi" w:cstheme="minorBidi"/>
          <w:b w:val="0"/>
          <w:bCs w:val="0"/>
          <w:noProof/>
          <w:color w:val="auto"/>
          <w:sz w:val="24"/>
          <w:lang w:val="en-US"/>
        </w:rPr>
        <w:t xml:space="preserve">Các giải pháp cá nhân cho nơi làm việc </w:t>
      </w:r>
      <w:r>
        <w:rPr>
          <w:rFonts w:asciiTheme="minorHAnsi" w:eastAsiaTheme="minorEastAsia" w:hAnsiTheme="minorHAnsi" w:cstheme="minorBidi"/>
          <w:b w:val="0"/>
          <w:bCs w:val="0"/>
          <w:noProof/>
          <w:color w:val="auto"/>
          <w:sz w:val="24"/>
          <w:lang w:val="en-US"/>
        </w:rPr>
        <w:t xml:space="preserve">đáng </w:t>
      </w:r>
      <w:r w:rsidRPr="00EE67D1">
        <w:rPr>
          <w:rFonts w:asciiTheme="minorHAnsi" w:eastAsiaTheme="minorEastAsia" w:hAnsiTheme="minorHAnsi" w:cstheme="minorBidi"/>
          <w:b w:val="0"/>
          <w:bCs w:val="0"/>
          <w:noProof/>
          <w:color w:val="auto"/>
          <w:sz w:val="24"/>
          <w:lang w:val="en-US"/>
        </w:rPr>
        <w:t>tin cậy dễ tiếp cận và đa dạng</w:t>
      </w:r>
    </w:p>
    <w:p w14:paraId="35BF0D5D" w14:textId="3A78E3E5"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Nơi làm việc </w:t>
      </w:r>
      <w:r w:rsidR="00717230">
        <w:rPr>
          <w:rFonts w:asciiTheme="minorHAnsi" w:eastAsiaTheme="minorEastAsia" w:hAnsiTheme="minorHAnsi" w:cstheme="minorBidi"/>
          <w:b w:val="0"/>
          <w:bCs w:val="0"/>
          <w:noProof/>
          <w:color w:val="auto"/>
          <w:sz w:val="24"/>
          <w:lang w:val="en-US"/>
        </w:rPr>
        <w:t>tin cậy</w:t>
      </w:r>
    </w:p>
    <w:p w14:paraId="7D708A43" w14:textId="1D02C337"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Nhiệm vụ và vai trò dựa trên tính linh hoạt và điểm mạnh</w:t>
      </w:r>
    </w:p>
    <w:p w14:paraId="6175389B" w14:textId="0E07DEF0"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Loại bỏ các rào cản trong quá trình tuyển dụng.</w:t>
      </w:r>
    </w:p>
    <w:p w14:paraId="69096D58" w14:textId="3820C6B8" w:rsidR="00DD3C07" w:rsidRPr="00DD3C07" w:rsidRDefault="00717230" w:rsidP="00200047">
      <w:pPr>
        <w:pStyle w:val="Heading3"/>
        <w:spacing w:before="120" w:after="120"/>
        <w:rPr>
          <w:rFonts w:asciiTheme="minorHAnsi" w:eastAsiaTheme="minorEastAsia" w:hAnsiTheme="minorHAnsi" w:cstheme="minorBidi"/>
          <w:b w:val="0"/>
          <w:bCs w:val="0"/>
          <w:noProof/>
          <w:color w:val="auto"/>
          <w:sz w:val="24"/>
          <w:lang w:val="en-US"/>
        </w:rPr>
      </w:pPr>
      <w:r w:rsidRPr="00717230">
        <w:rPr>
          <w:rFonts w:asciiTheme="minorHAnsi" w:eastAsiaTheme="minorEastAsia" w:hAnsiTheme="minorHAnsi" w:cstheme="minorBidi"/>
          <w:noProof/>
          <w:color w:val="auto"/>
          <w:sz w:val="24"/>
          <w:lang w:val="en-US"/>
        </w:rPr>
        <w:t xml:space="preserve">Đối </w:t>
      </w:r>
      <w:r w:rsidR="00DD3C07" w:rsidRPr="00717230">
        <w:rPr>
          <w:rFonts w:asciiTheme="minorHAnsi" w:eastAsiaTheme="minorEastAsia" w:hAnsiTheme="minorHAnsi" w:cstheme="minorBidi"/>
          <w:noProof/>
          <w:color w:val="auto"/>
          <w:sz w:val="24"/>
          <w:lang w:val="en-US"/>
        </w:rPr>
        <w:t>tác</w:t>
      </w:r>
      <w:r w:rsidR="00DD3C07" w:rsidRPr="00DD3C07">
        <w:rPr>
          <w:rFonts w:asciiTheme="minorHAnsi" w:eastAsiaTheme="minorEastAsia" w:hAnsiTheme="minorHAnsi" w:cstheme="minorBidi"/>
          <w:b w:val="0"/>
          <w:bCs w:val="0"/>
          <w:noProof/>
          <w:color w:val="auto"/>
          <w:sz w:val="24"/>
          <w:lang w:val="en-US"/>
        </w:rPr>
        <w:t xml:space="preserve"> của chúng tôi cần sự hỗ trợ sau đây để thực hiện cam kết này:</w:t>
      </w:r>
    </w:p>
    <w:p w14:paraId="29B4BD69" w14:textId="2E4B4C6E"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Hợp tác và chia sẻ trách nhiệm cho khả năng tiếp cận</w:t>
      </w:r>
    </w:p>
    <w:p w14:paraId="15D322F7" w14:textId="19BFDFAC"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Tài trợ cho các ưu tiên tiếp cận ngoài chu kỳ tài trợ</w:t>
      </w:r>
    </w:p>
    <w:p w14:paraId="5FF10B96" w14:textId="70F47670" w:rsidR="00DD3C07" w:rsidRPr="00DD3C07"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Chính sách mua sắm linh hoạt ưu tiên khả năng tiếp cận</w:t>
      </w:r>
    </w:p>
    <w:p w14:paraId="28ADB564" w14:textId="4F60EF60" w:rsidR="00A72165" w:rsidRDefault="00DD3C07" w:rsidP="00200047">
      <w:pPr>
        <w:pStyle w:val="Heading3"/>
        <w:numPr>
          <w:ilvl w:val="0"/>
          <w:numId w:val="29"/>
        </w:numPr>
        <w:spacing w:before="120" w:after="120"/>
        <w:rPr>
          <w:rFonts w:asciiTheme="minorHAnsi" w:eastAsiaTheme="minorEastAsia" w:hAnsiTheme="minorHAnsi" w:cstheme="minorBidi"/>
          <w:b w:val="0"/>
          <w:bCs w:val="0"/>
          <w:noProof/>
          <w:color w:val="auto"/>
          <w:sz w:val="24"/>
          <w:lang w:val="en-US"/>
        </w:rPr>
      </w:pPr>
      <w:r w:rsidRPr="00DD3C07">
        <w:rPr>
          <w:rFonts w:asciiTheme="minorHAnsi" w:eastAsiaTheme="minorEastAsia" w:hAnsiTheme="minorHAnsi" w:cstheme="minorBidi"/>
          <w:b w:val="0"/>
          <w:bCs w:val="0"/>
          <w:noProof/>
          <w:color w:val="auto"/>
          <w:sz w:val="24"/>
          <w:lang w:val="en-US"/>
        </w:rPr>
        <w:t xml:space="preserve">Rõ ràng về Thiết kế </w:t>
      </w:r>
      <w:r w:rsidR="00717230" w:rsidRPr="00DD3C07">
        <w:rPr>
          <w:rFonts w:asciiTheme="minorHAnsi" w:eastAsiaTheme="minorEastAsia" w:hAnsiTheme="minorHAnsi" w:cstheme="minorBidi"/>
          <w:b w:val="0"/>
          <w:bCs w:val="0"/>
          <w:noProof/>
          <w:color w:val="auto"/>
          <w:sz w:val="24"/>
          <w:lang w:val="en-US"/>
        </w:rPr>
        <w:t xml:space="preserve">Phổ </w:t>
      </w:r>
      <w:r w:rsidRPr="00DD3C07">
        <w:rPr>
          <w:rFonts w:asciiTheme="minorHAnsi" w:eastAsiaTheme="minorEastAsia" w:hAnsiTheme="minorHAnsi" w:cstheme="minorBidi"/>
          <w:b w:val="0"/>
          <w:bCs w:val="0"/>
          <w:noProof/>
          <w:color w:val="auto"/>
          <w:sz w:val="24"/>
          <w:lang w:val="en-US"/>
        </w:rPr>
        <w:t>quát và tính nhất quán giữa các nhà thầu</w:t>
      </w:r>
      <w:r w:rsidR="00717230">
        <w:rPr>
          <w:rFonts w:asciiTheme="minorHAnsi" w:eastAsiaTheme="minorEastAsia" w:hAnsiTheme="minorHAnsi" w:cstheme="minorBidi"/>
          <w:b w:val="0"/>
          <w:bCs w:val="0"/>
          <w:noProof/>
          <w:color w:val="auto"/>
          <w:sz w:val="24"/>
          <w:lang w:val="en-US"/>
        </w:rPr>
        <w:t>.</w:t>
      </w:r>
    </w:p>
    <w:p w14:paraId="10793C17" w14:textId="77777777" w:rsidR="00DD3C07" w:rsidRPr="00DD3C07" w:rsidRDefault="00DD3C07" w:rsidP="00DD3C07">
      <w:pPr>
        <w:pStyle w:val="BodyText"/>
        <w:rPr>
          <w:lang w:val="en-US"/>
        </w:rPr>
      </w:pPr>
    </w:p>
    <w:bookmarkEnd w:id="4"/>
    <w:p w14:paraId="1B90AC27" w14:textId="389A8C36" w:rsidR="00DD3C07" w:rsidRPr="00DD3C07" w:rsidRDefault="00DD3C07" w:rsidP="00DD3C07">
      <w:pPr>
        <w:autoSpaceDE w:val="0"/>
        <w:autoSpaceDN w:val="0"/>
        <w:adjustRightInd w:val="0"/>
        <w:spacing w:before="100" w:after="100" w:line="181" w:lineRule="atLeast"/>
        <w:rPr>
          <w:noProof/>
          <w:sz w:val="24"/>
          <w:szCs w:val="24"/>
          <w:lang w:val="en-US"/>
        </w:rPr>
      </w:pPr>
      <w:r w:rsidRPr="00DD3C07">
        <w:rPr>
          <w:noProof/>
          <w:sz w:val="24"/>
          <w:szCs w:val="24"/>
          <w:lang w:val="en-US"/>
        </w:rPr>
        <w:t xml:space="preserve">Ở Queensland, những rào cản quan trọng đối với giao thông </w:t>
      </w:r>
      <w:r w:rsidR="00961564">
        <w:rPr>
          <w:noProof/>
          <w:sz w:val="24"/>
          <w:szCs w:val="24"/>
          <w:lang w:val="en-US"/>
        </w:rPr>
        <w:t>hiện hữu</w:t>
      </w:r>
      <w:r w:rsidRPr="00DD3C07">
        <w:rPr>
          <w:noProof/>
          <w:sz w:val="24"/>
          <w:szCs w:val="24"/>
          <w:lang w:val="en-US"/>
        </w:rPr>
        <w:t xml:space="preserve"> và không phải ai cũng có cơ hội sử dụng hệ thống giao thông như nhau; đặc biệt là những người dễ bị tổn thương trong xã hội chúng ta cần được xem xét:</w:t>
      </w:r>
    </w:p>
    <w:p w14:paraId="18290A92" w14:textId="598A9981"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t>18</w:t>
      </w:r>
      <w:r w:rsidR="00717230">
        <w:rPr>
          <w:noProof/>
          <w:sz w:val="24"/>
          <w:lang w:val="en-US"/>
        </w:rPr>
        <w:t xml:space="preserve">% </w:t>
      </w:r>
      <w:r w:rsidRPr="00A74A4F">
        <w:rPr>
          <w:noProof/>
          <w:sz w:val="24"/>
          <w:lang w:val="en-US"/>
        </w:rPr>
        <w:t>người Queensland bị khuyết tật.</w:t>
      </w:r>
    </w:p>
    <w:p w14:paraId="79873191" w14:textId="5F3073BB"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t>Mọi người đang sống lâu hơn. Ước tính đến năm 2057, 22% dân số sẽ ở độ tuổi từ 65 trở lên.</w:t>
      </w:r>
    </w:p>
    <w:p w14:paraId="52858029" w14:textId="30D52EA1"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lastRenderedPageBreak/>
        <w:t xml:space="preserve">Khoảng 4,6% tổng dân số </w:t>
      </w:r>
      <w:r w:rsidR="00C93CD4">
        <w:rPr>
          <w:noProof/>
          <w:sz w:val="24"/>
          <w:lang w:val="en-US"/>
        </w:rPr>
        <w:t xml:space="preserve">là </w:t>
      </w:r>
      <w:r w:rsidRPr="00A74A4F">
        <w:rPr>
          <w:noProof/>
          <w:sz w:val="24"/>
          <w:lang w:val="en-US"/>
        </w:rPr>
        <w:t>Thổ dân và dân đảo Torres St</w:t>
      </w:r>
      <w:r w:rsidR="00717230">
        <w:rPr>
          <w:noProof/>
          <w:sz w:val="24"/>
          <w:lang w:val="en-US"/>
        </w:rPr>
        <w:t>rait</w:t>
      </w:r>
      <w:r w:rsidRPr="00A74A4F">
        <w:rPr>
          <w:noProof/>
          <w:sz w:val="24"/>
          <w:lang w:val="en-US"/>
        </w:rPr>
        <w:t xml:space="preserve"> sống ở Queensland, một số sống ở những vùng xa</w:t>
      </w:r>
      <w:r w:rsidR="00717230">
        <w:rPr>
          <w:noProof/>
          <w:sz w:val="24"/>
          <w:lang w:val="en-US"/>
        </w:rPr>
        <w:t xml:space="preserve"> xôi</w:t>
      </w:r>
      <w:r w:rsidRPr="00A74A4F">
        <w:rPr>
          <w:noProof/>
          <w:sz w:val="24"/>
          <w:lang w:val="en-US"/>
        </w:rPr>
        <w:t>.</w:t>
      </w:r>
    </w:p>
    <w:p w14:paraId="669281BB" w14:textId="0C153609"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t>Queensland rất đa dạng về văn hóa, 12% người Queensland nói ngôn ngữ khác tiếng Anh tại nhà. Queensland là quê hương của những người đến từ hơn 220 quốc gia, với 220 ngôn ngữ và 100 tín ngưỡng tôn giáo.</w:t>
      </w:r>
    </w:p>
    <w:p w14:paraId="1D87BECC" w14:textId="2C6A696E"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t xml:space="preserve">Năm 2018-19 khách quốc tế đến Queensland tăng lên 2,8 triệu, khách nội địa Queensland đạt </w:t>
      </w:r>
      <w:r w:rsidR="00717230">
        <w:rPr>
          <w:noProof/>
          <w:sz w:val="24"/>
          <w:lang w:val="en-US"/>
        </w:rPr>
        <w:t xml:space="preserve">đến </w:t>
      </w:r>
      <w:r w:rsidRPr="00A74A4F">
        <w:rPr>
          <w:noProof/>
          <w:sz w:val="24"/>
          <w:lang w:val="en-US"/>
        </w:rPr>
        <w:t>25,3 triệu.</w:t>
      </w:r>
    </w:p>
    <w:p w14:paraId="7BAF661B" w14:textId="44A26ABD"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t xml:space="preserve">Không phải ai cũng có đủ khả năng </w:t>
      </w:r>
      <w:r w:rsidR="00717230">
        <w:rPr>
          <w:noProof/>
          <w:sz w:val="24"/>
          <w:lang w:val="en-US"/>
        </w:rPr>
        <w:t>chi trả cho phương tiện giao thông</w:t>
      </w:r>
      <w:r w:rsidR="00FD1AF0">
        <w:rPr>
          <w:noProof/>
          <w:sz w:val="24"/>
          <w:lang w:val="en-US"/>
        </w:rPr>
        <w:t xml:space="preserve">, </w:t>
      </w:r>
      <w:r w:rsidRPr="00A74A4F">
        <w:rPr>
          <w:noProof/>
          <w:sz w:val="24"/>
          <w:lang w:val="en-US"/>
        </w:rPr>
        <w:t>khoảng 28,3</w:t>
      </w:r>
      <w:r w:rsidR="00717230">
        <w:rPr>
          <w:noProof/>
          <w:sz w:val="24"/>
          <w:lang w:val="en-US"/>
        </w:rPr>
        <w:t xml:space="preserve">% </w:t>
      </w:r>
      <w:r w:rsidRPr="00A74A4F">
        <w:rPr>
          <w:noProof/>
          <w:sz w:val="24"/>
          <w:lang w:val="en-US"/>
        </w:rPr>
        <w:t xml:space="preserve">người Queensland làm việc kiếm được </w:t>
      </w:r>
      <w:r w:rsidR="00FD1AF0">
        <w:rPr>
          <w:noProof/>
          <w:sz w:val="24"/>
          <w:lang w:val="en-US"/>
        </w:rPr>
        <w:t>thấp</w:t>
      </w:r>
      <w:r w:rsidRPr="00A74A4F">
        <w:rPr>
          <w:noProof/>
          <w:sz w:val="24"/>
          <w:lang w:val="en-US"/>
        </w:rPr>
        <w:t xml:space="preserve"> hơn $499 một tuần.</w:t>
      </w:r>
    </w:p>
    <w:p w14:paraId="12ED1D63" w14:textId="77777777" w:rsidR="00DD3C07" w:rsidRPr="00DD3C07" w:rsidRDefault="00DD3C07" w:rsidP="00DD3C07">
      <w:pPr>
        <w:autoSpaceDE w:val="0"/>
        <w:autoSpaceDN w:val="0"/>
        <w:adjustRightInd w:val="0"/>
        <w:spacing w:before="100" w:after="100" w:line="181" w:lineRule="atLeast"/>
        <w:rPr>
          <w:noProof/>
          <w:sz w:val="24"/>
          <w:szCs w:val="24"/>
          <w:lang w:val="en-US"/>
        </w:rPr>
      </w:pPr>
    </w:p>
    <w:p w14:paraId="2D8D10F2" w14:textId="0F03946D" w:rsidR="00DD3C07" w:rsidRPr="00DD3C07" w:rsidRDefault="00DD3C07" w:rsidP="00DD3C07">
      <w:pPr>
        <w:autoSpaceDE w:val="0"/>
        <w:autoSpaceDN w:val="0"/>
        <w:adjustRightInd w:val="0"/>
        <w:spacing w:before="100" w:after="100" w:line="181" w:lineRule="atLeast"/>
        <w:rPr>
          <w:noProof/>
          <w:sz w:val="24"/>
          <w:szCs w:val="24"/>
          <w:lang w:val="en-US"/>
        </w:rPr>
      </w:pPr>
      <w:r w:rsidRPr="00DD3C07">
        <w:rPr>
          <w:noProof/>
          <w:sz w:val="24"/>
          <w:szCs w:val="24"/>
          <w:lang w:val="en-US"/>
        </w:rPr>
        <w:t xml:space="preserve">Giao thông dễ tiếp cận và toàn diện là rất quan trọng để phá vỡ </w:t>
      </w:r>
      <w:r w:rsidR="00622795">
        <w:rPr>
          <w:noProof/>
          <w:sz w:val="24"/>
          <w:szCs w:val="24"/>
          <w:lang w:val="en-US"/>
        </w:rPr>
        <w:t>mọi</w:t>
      </w:r>
      <w:r w:rsidRPr="00DD3C07">
        <w:rPr>
          <w:noProof/>
          <w:sz w:val="24"/>
          <w:szCs w:val="24"/>
          <w:lang w:val="en-US"/>
        </w:rPr>
        <w:t xml:space="preserve"> rào cản </w:t>
      </w:r>
      <w:r w:rsidR="00622795">
        <w:rPr>
          <w:noProof/>
          <w:sz w:val="24"/>
          <w:szCs w:val="24"/>
          <w:lang w:val="en-US"/>
        </w:rPr>
        <w:t xml:space="preserve">và </w:t>
      </w:r>
      <w:r w:rsidRPr="00DD3C07">
        <w:rPr>
          <w:noProof/>
          <w:sz w:val="24"/>
          <w:szCs w:val="24"/>
          <w:lang w:val="en-US"/>
        </w:rPr>
        <w:t xml:space="preserve">tham gia vào cộng đồng của chúng tôi thông qua tiếp cận </w:t>
      </w:r>
      <w:r w:rsidR="0008022E">
        <w:rPr>
          <w:noProof/>
          <w:sz w:val="24"/>
          <w:szCs w:val="24"/>
          <w:lang w:val="en-US"/>
        </w:rPr>
        <w:t xml:space="preserve">đến </w:t>
      </w:r>
      <w:r w:rsidRPr="00DD3C07">
        <w:rPr>
          <w:noProof/>
          <w:sz w:val="24"/>
          <w:szCs w:val="24"/>
          <w:lang w:val="en-US"/>
        </w:rPr>
        <w:t xml:space="preserve">việc làm, y tế, giáo dục, giải trí và văn hóa. TMR </w:t>
      </w:r>
      <w:r w:rsidR="0008022E">
        <w:rPr>
          <w:noProof/>
          <w:sz w:val="24"/>
          <w:szCs w:val="24"/>
          <w:lang w:val="en-US"/>
        </w:rPr>
        <w:t xml:space="preserve">đóng </w:t>
      </w:r>
      <w:r w:rsidRPr="00DD3C07">
        <w:rPr>
          <w:noProof/>
          <w:sz w:val="24"/>
          <w:szCs w:val="24"/>
          <w:lang w:val="en-US"/>
        </w:rPr>
        <w:t>vai trò kết nối mọi người, địa điểm, hàng hóa và dịch vụ một cách an toàn, hiệu quả và hiệu</w:t>
      </w:r>
      <w:r w:rsidR="00622795">
        <w:rPr>
          <w:noProof/>
          <w:sz w:val="24"/>
          <w:szCs w:val="24"/>
          <w:lang w:val="en-US"/>
        </w:rPr>
        <w:t xml:space="preserve"> suất</w:t>
      </w:r>
      <w:r w:rsidRPr="00DD3C07">
        <w:rPr>
          <w:noProof/>
          <w:sz w:val="24"/>
          <w:szCs w:val="24"/>
          <w:lang w:val="en-US"/>
        </w:rPr>
        <w:t xml:space="preserve"> trên khắp Queensland.</w:t>
      </w:r>
    </w:p>
    <w:p w14:paraId="7E53A84D" w14:textId="2D234B40" w:rsidR="004E237E" w:rsidRPr="00E94C15" w:rsidRDefault="00DD3C07" w:rsidP="00DD3C07">
      <w:pPr>
        <w:autoSpaceDE w:val="0"/>
        <w:autoSpaceDN w:val="0"/>
        <w:adjustRightInd w:val="0"/>
        <w:spacing w:before="100" w:after="100" w:line="181" w:lineRule="atLeast"/>
        <w:rPr>
          <w:noProof/>
          <w:sz w:val="24"/>
          <w:szCs w:val="24"/>
          <w:lang w:val="en-US"/>
        </w:rPr>
      </w:pPr>
      <w:r w:rsidRPr="00DD3C07">
        <w:rPr>
          <w:noProof/>
          <w:sz w:val="24"/>
          <w:szCs w:val="24"/>
          <w:lang w:val="en-US"/>
        </w:rPr>
        <w:t xml:space="preserve">Điều quan trọng không kém là TMR thúc đẩy sự đa dạng và </w:t>
      </w:r>
      <w:r w:rsidR="0008022E">
        <w:rPr>
          <w:noProof/>
          <w:sz w:val="24"/>
          <w:szCs w:val="24"/>
          <w:lang w:val="en-US"/>
        </w:rPr>
        <w:t>toàn diện</w:t>
      </w:r>
      <w:r w:rsidRPr="00DD3C07">
        <w:rPr>
          <w:noProof/>
          <w:sz w:val="24"/>
          <w:szCs w:val="24"/>
          <w:lang w:val="en-US"/>
        </w:rPr>
        <w:t xml:space="preserve"> trong </w:t>
      </w:r>
      <w:r w:rsidR="0008022E">
        <w:rPr>
          <w:noProof/>
          <w:sz w:val="24"/>
          <w:szCs w:val="24"/>
          <w:lang w:val="en-US"/>
        </w:rPr>
        <w:t xml:space="preserve">việc </w:t>
      </w:r>
      <w:r w:rsidRPr="00DD3C07">
        <w:rPr>
          <w:noProof/>
          <w:sz w:val="24"/>
          <w:szCs w:val="24"/>
          <w:lang w:val="en-US"/>
        </w:rPr>
        <w:t xml:space="preserve">tuyển dụng, con đường sự nghiệp và nơi làm việc của chúng tôi. Đảm bảo thực </w:t>
      </w:r>
      <w:r w:rsidR="0008022E">
        <w:rPr>
          <w:noProof/>
          <w:sz w:val="24"/>
          <w:szCs w:val="24"/>
          <w:lang w:val="en-US"/>
        </w:rPr>
        <w:t>tế</w:t>
      </w:r>
      <w:r w:rsidRPr="00DD3C07">
        <w:rPr>
          <w:noProof/>
          <w:sz w:val="24"/>
          <w:szCs w:val="24"/>
          <w:lang w:val="en-US"/>
        </w:rPr>
        <w:t xml:space="preserve"> kinh doanh và nơi làm việc của chúng tôi cho phép mọi người </w:t>
      </w:r>
      <w:r w:rsidR="005870BB">
        <w:rPr>
          <w:noProof/>
          <w:sz w:val="24"/>
          <w:szCs w:val="24"/>
          <w:lang w:val="en-US"/>
        </w:rPr>
        <w:t xml:space="preserve">đều </w:t>
      </w:r>
      <w:r w:rsidRPr="00DD3C07">
        <w:rPr>
          <w:noProof/>
          <w:sz w:val="24"/>
          <w:szCs w:val="24"/>
          <w:lang w:val="en-US"/>
        </w:rPr>
        <w:t>tham gia</w:t>
      </w:r>
      <w:r w:rsidR="004E237E" w:rsidRPr="00E94C15">
        <w:rPr>
          <w:noProof/>
          <w:sz w:val="24"/>
          <w:szCs w:val="24"/>
          <w:lang w:val="en-US"/>
        </w:rPr>
        <w:t>.</w:t>
      </w:r>
    </w:p>
    <w:p w14:paraId="64F09E74" w14:textId="77777777" w:rsidR="000732F0" w:rsidRDefault="000732F0" w:rsidP="00DD3C07">
      <w:pPr>
        <w:pStyle w:val="BodyText"/>
        <w:spacing w:before="60" w:line="240" w:lineRule="auto"/>
        <w:rPr>
          <w:rFonts w:asciiTheme="majorHAnsi" w:hAnsiTheme="majorHAnsi"/>
          <w:b/>
          <w:bCs/>
          <w:color w:val="003C69" w:themeColor="accent1"/>
          <w:sz w:val="28"/>
        </w:rPr>
      </w:pPr>
    </w:p>
    <w:p w14:paraId="00B67EEC" w14:textId="6207EBDE" w:rsidR="00A74A4F" w:rsidRDefault="00A74A4F" w:rsidP="00DD3C07">
      <w:pPr>
        <w:pStyle w:val="BodyText"/>
        <w:spacing w:before="60" w:line="240" w:lineRule="auto"/>
        <w:rPr>
          <w:rFonts w:asciiTheme="majorHAnsi" w:hAnsiTheme="majorHAnsi"/>
          <w:b/>
          <w:bCs/>
          <w:color w:val="003C69" w:themeColor="accent1"/>
          <w:sz w:val="28"/>
        </w:rPr>
      </w:pPr>
      <w:r w:rsidRPr="00A74A4F">
        <w:rPr>
          <w:rFonts w:asciiTheme="majorHAnsi" w:hAnsiTheme="majorHAnsi"/>
          <w:b/>
          <w:bCs/>
          <w:color w:val="003C69" w:themeColor="accent1"/>
          <w:sz w:val="28"/>
        </w:rPr>
        <w:t>Chiến lược</w:t>
      </w:r>
    </w:p>
    <w:p w14:paraId="34F404F2" w14:textId="3F8CC8A5" w:rsidR="00DD3C07" w:rsidRPr="00DD3C07" w:rsidRDefault="00DD3C07" w:rsidP="00DD3C07">
      <w:pPr>
        <w:pStyle w:val="BodyText"/>
        <w:spacing w:before="60" w:line="240" w:lineRule="auto"/>
        <w:rPr>
          <w:rFonts w:asciiTheme="majorHAnsi" w:hAnsiTheme="majorHAnsi" w:cstheme="majorHAnsi"/>
          <w:b/>
          <w:bCs/>
          <w:color w:val="000000"/>
          <w:sz w:val="24"/>
        </w:rPr>
      </w:pPr>
      <w:r w:rsidRPr="00DD3C07">
        <w:rPr>
          <w:rFonts w:asciiTheme="majorHAnsi" w:hAnsiTheme="majorHAnsi" w:cstheme="majorHAnsi"/>
          <w:b/>
          <w:bCs/>
          <w:color w:val="000000"/>
          <w:sz w:val="24"/>
        </w:rPr>
        <w:t xml:space="preserve">Khát vọng và mục tiêu của TMR </w:t>
      </w:r>
      <w:r w:rsidR="007317D4">
        <w:rPr>
          <w:rFonts w:asciiTheme="majorHAnsi" w:hAnsiTheme="majorHAnsi" w:cstheme="majorHAnsi"/>
          <w:b/>
          <w:bCs/>
          <w:color w:val="000000"/>
          <w:sz w:val="24"/>
        </w:rPr>
        <w:t>đối với</w:t>
      </w:r>
      <w:r w:rsidRPr="00DD3C07">
        <w:rPr>
          <w:rFonts w:asciiTheme="majorHAnsi" w:hAnsiTheme="majorHAnsi" w:cstheme="majorHAnsi"/>
          <w:b/>
          <w:bCs/>
          <w:color w:val="000000"/>
          <w:sz w:val="24"/>
        </w:rPr>
        <w:t xml:space="preserve"> Chiến lược </w:t>
      </w:r>
      <w:r w:rsidR="007317D4" w:rsidRPr="00DD3C07">
        <w:rPr>
          <w:rFonts w:asciiTheme="majorHAnsi" w:hAnsiTheme="majorHAnsi" w:cstheme="majorHAnsi"/>
          <w:b/>
          <w:bCs/>
          <w:color w:val="000000"/>
          <w:sz w:val="24"/>
        </w:rPr>
        <w:t xml:space="preserve">Tiếp </w:t>
      </w:r>
      <w:r w:rsidRPr="00DD3C07">
        <w:rPr>
          <w:rFonts w:asciiTheme="majorHAnsi" w:hAnsiTheme="majorHAnsi" w:cstheme="majorHAnsi"/>
          <w:b/>
          <w:bCs/>
          <w:color w:val="000000"/>
          <w:sz w:val="24"/>
        </w:rPr>
        <w:t xml:space="preserve">cận và </w:t>
      </w:r>
      <w:r w:rsidR="007317D4">
        <w:rPr>
          <w:rFonts w:asciiTheme="majorHAnsi" w:hAnsiTheme="majorHAnsi" w:cstheme="majorHAnsi"/>
          <w:b/>
          <w:bCs/>
          <w:color w:val="000000"/>
          <w:sz w:val="24"/>
        </w:rPr>
        <w:t>Toàn diện</w:t>
      </w:r>
      <w:r w:rsidRPr="00DD3C07">
        <w:rPr>
          <w:rFonts w:asciiTheme="majorHAnsi" w:hAnsiTheme="majorHAnsi" w:cstheme="majorHAnsi"/>
          <w:b/>
          <w:bCs/>
          <w:color w:val="000000"/>
          <w:sz w:val="24"/>
        </w:rPr>
        <w:t xml:space="preserve"> là gì?</w:t>
      </w:r>
    </w:p>
    <w:p w14:paraId="106E7CDA" w14:textId="1F64DE06" w:rsidR="00DD3C07" w:rsidRPr="00A74A4F" w:rsidRDefault="00DD3C07" w:rsidP="00DD3C07">
      <w:pPr>
        <w:pStyle w:val="BodyText"/>
        <w:spacing w:before="60" w:line="240" w:lineRule="auto"/>
        <w:rPr>
          <w:rFonts w:eastAsiaTheme="minorEastAsia" w:cstheme="minorBidi"/>
          <w:noProof/>
          <w:sz w:val="24"/>
          <w:lang w:val="en-US"/>
        </w:rPr>
      </w:pPr>
      <w:r w:rsidRPr="00A74A4F">
        <w:rPr>
          <w:rFonts w:eastAsiaTheme="minorEastAsia" w:cstheme="minorBidi"/>
          <w:noProof/>
          <w:sz w:val="24"/>
          <w:lang w:val="en-US"/>
        </w:rPr>
        <w:t xml:space="preserve">Tầm nhìn của TMR là tạo ra một mạng lưới giao thông tích hợp duy nhất </w:t>
      </w:r>
      <w:r w:rsidR="00AA15C1">
        <w:rPr>
          <w:rFonts w:eastAsiaTheme="minorEastAsia" w:cstheme="minorBidi"/>
          <w:noProof/>
          <w:sz w:val="24"/>
          <w:lang w:val="en-US"/>
        </w:rPr>
        <w:t>đến với tất cả</w:t>
      </w:r>
      <w:r w:rsidRPr="00A74A4F">
        <w:rPr>
          <w:rFonts w:eastAsiaTheme="minorEastAsia" w:cstheme="minorBidi"/>
          <w:noProof/>
          <w:sz w:val="24"/>
          <w:lang w:val="en-US"/>
        </w:rPr>
        <w:t xml:space="preserve"> mọi người, với mục đích đưa Queensland đến gần nhau hơn. Tất cả người dân Queensland, bất kể họ sống và làm việc ở đâu, đều có thể có các lựa chọn vận chuyển phù hợp và tiếp cận công bằng với hệ thống giao thông.</w:t>
      </w:r>
    </w:p>
    <w:p w14:paraId="79B86EDD" w14:textId="5CE36894" w:rsidR="00DD3C07" w:rsidRPr="00A74A4F" w:rsidRDefault="00DD3C07" w:rsidP="00DD3C07">
      <w:pPr>
        <w:pStyle w:val="BodyText"/>
        <w:spacing w:before="60" w:line="240" w:lineRule="auto"/>
        <w:rPr>
          <w:rFonts w:eastAsiaTheme="minorEastAsia" w:cstheme="minorBidi"/>
          <w:noProof/>
          <w:sz w:val="24"/>
          <w:lang w:val="en-US"/>
        </w:rPr>
      </w:pPr>
      <w:r w:rsidRPr="00A74A4F">
        <w:rPr>
          <w:rFonts w:eastAsiaTheme="minorEastAsia" w:cstheme="minorBidi"/>
          <w:noProof/>
          <w:sz w:val="24"/>
          <w:lang w:val="en-US"/>
        </w:rPr>
        <w:t xml:space="preserve">TMR cam kết dẫn đầu nỗ lực của Queensland về các sản phẩm, dịch vụ, thông tin và cơ sở hạ tầng </w:t>
      </w:r>
      <w:r w:rsidR="007317D4">
        <w:rPr>
          <w:rFonts w:eastAsiaTheme="minorEastAsia" w:cstheme="minorBidi"/>
          <w:noProof/>
          <w:sz w:val="24"/>
          <w:lang w:val="en-US"/>
        </w:rPr>
        <w:t>đàng hoàng</w:t>
      </w:r>
      <w:r w:rsidRPr="00A74A4F">
        <w:rPr>
          <w:rFonts w:eastAsiaTheme="minorEastAsia" w:cstheme="minorBidi"/>
          <w:noProof/>
          <w:sz w:val="24"/>
          <w:lang w:val="en-US"/>
        </w:rPr>
        <w:t xml:space="preserve">, dễ tiếp cận và toàn diện, phù hợp với các mục tiêu của chính phủ liên bang, tiểu bang và địa phương và </w:t>
      </w:r>
      <w:r w:rsidR="007317D4">
        <w:rPr>
          <w:rFonts w:eastAsiaTheme="minorEastAsia" w:cstheme="minorBidi"/>
          <w:noProof/>
          <w:sz w:val="24"/>
          <w:lang w:val="en-US"/>
        </w:rPr>
        <w:t>trách nhiệm</w:t>
      </w:r>
      <w:r w:rsidRPr="00A74A4F">
        <w:rPr>
          <w:rFonts w:eastAsiaTheme="minorEastAsia" w:cstheme="minorBidi"/>
          <w:noProof/>
          <w:sz w:val="24"/>
          <w:lang w:val="en-US"/>
        </w:rPr>
        <w:t xml:space="preserve"> nhân quyền rộng hơn.</w:t>
      </w:r>
    </w:p>
    <w:p w14:paraId="075374DF" w14:textId="74B604F4" w:rsidR="00124795" w:rsidRPr="00A74A4F" w:rsidRDefault="00DD3C07" w:rsidP="00DD3C07">
      <w:pPr>
        <w:pStyle w:val="BodyText"/>
        <w:spacing w:before="60" w:line="240" w:lineRule="auto"/>
        <w:rPr>
          <w:rFonts w:eastAsiaTheme="minorEastAsia" w:cstheme="minorBidi"/>
          <w:noProof/>
          <w:sz w:val="24"/>
          <w:lang w:val="en-US"/>
        </w:rPr>
      </w:pPr>
      <w:r w:rsidRPr="00A74A4F">
        <w:rPr>
          <w:rFonts w:eastAsiaTheme="minorEastAsia" w:cstheme="minorBidi"/>
          <w:noProof/>
          <w:sz w:val="24"/>
          <w:lang w:val="en-US"/>
        </w:rPr>
        <w:t xml:space="preserve">AIS sẽ hướng dẫn chúng tôi xây dựng các dịch vụ </w:t>
      </w:r>
      <w:r w:rsidR="00D2206E">
        <w:rPr>
          <w:rFonts w:eastAsiaTheme="minorEastAsia" w:cstheme="minorBidi"/>
          <w:noProof/>
          <w:sz w:val="24"/>
          <w:lang w:val="en-US"/>
        </w:rPr>
        <w:t>giao thông</w:t>
      </w:r>
      <w:r w:rsidRPr="00A74A4F">
        <w:rPr>
          <w:rFonts w:eastAsiaTheme="minorEastAsia" w:cstheme="minorBidi"/>
          <w:noProof/>
          <w:sz w:val="24"/>
          <w:lang w:val="en-US"/>
        </w:rPr>
        <w:t xml:space="preserve">, sản phẩm, cơ sở hạ tầng và nơi làm việc TMR </w:t>
      </w:r>
      <w:r w:rsidR="00D2206E">
        <w:rPr>
          <w:rFonts w:eastAsiaTheme="minorEastAsia" w:cstheme="minorBidi"/>
          <w:noProof/>
          <w:sz w:val="24"/>
          <w:lang w:val="en-US"/>
        </w:rPr>
        <w:t>cũng như</w:t>
      </w:r>
      <w:r w:rsidRPr="00A74A4F">
        <w:rPr>
          <w:rFonts w:eastAsiaTheme="minorEastAsia" w:cstheme="minorBidi"/>
          <w:noProof/>
          <w:sz w:val="24"/>
          <w:lang w:val="en-US"/>
        </w:rPr>
        <w:t xml:space="preserve"> </w:t>
      </w:r>
      <w:r w:rsidR="00D2206E">
        <w:rPr>
          <w:rFonts w:eastAsiaTheme="minorEastAsia" w:cstheme="minorBidi"/>
          <w:noProof/>
          <w:sz w:val="24"/>
          <w:lang w:val="en-US"/>
        </w:rPr>
        <w:t xml:space="preserve">các </w:t>
      </w:r>
      <w:r w:rsidR="00AA15C1">
        <w:rPr>
          <w:rFonts w:eastAsiaTheme="minorEastAsia" w:cstheme="minorBidi"/>
          <w:noProof/>
          <w:sz w:val="24"/>
          <w:lang w:val="en-US"/>
        </w:rPr>
        <w:t>thực tiễn công việc</w:t>
      </w:r>
      <w:r w:rsidRPr="00A74A4F">
        <w:rPr>
          <w:rFonts w:eastAsiaTheme="minorEastAsia" w:cstheme="minorBidi"/>
          <w:noProof/>
          <w:sz w:val="24"/>
          <w:lang w:val="en-US"/>
        </w:rPr>
        <w:t xml:space="preserve"> có thể </w:t>
      </w:r>
      <w:r w:rsidR="00D2206E">
        <w:rPr>
          <w:rFonts w:eastAsiaTheme="minorEastAsia" w:cstheme="minorBidi"/>
          <w:noProof/>
          <w:sz w:val="24"/>
          <w:lang w:val="en-US"/>
        </w:rPr>
        <w:t>tiếp cận</w:t>
      </w:r>
      <w:r w:rsidRPr="00A74A4F">
        <w:rPr>
          <w:rFonts w:eastAsiaTheme="minorEastAsia" w:cstheme="minorBidi"/>
          <w:noProof/>
          <w:sz w:val="24"/>
          <w:lang w:val="en-US"/>
        </w:rPr>
        <w:t xml:space="preserve"> và </w:t>
      </w:r>
      <w:r w:rsidR="00D2206E">
        <w:rPr>
          <w:rFonts w:eastAsiaTheme="minorEastAsia" w:cstheme="minorBidi"/>
          <w:noProof/>
          <w:sz w:val="24"/>
          <w:lang w:val="en-US"/>
        </w:rPr>
        <w:t>toàn diện</w:t>
      </w:r>
      <w:r w:rsidRPr="00A74A4F">
        <w:rPr>
          <w:rFonts w:eastAsiaTheme="minorEastAsia" w:cstheme="minorBidi"/>
          <w:noProof/>
          <w:sz w:val="24"/>
          <w:lang w:val="en-US"/>
        </w:rPr>
        <w:t>.</w:t>
      </w:r>
      <w:r w:rsidR="00124795" w:rsidRPr="00A74A4F">
        <w:rPr>
          <w:rFonts w:eastAsiaTheme="minorEastAsia" w:cstheme="minorBidi"/>
          <w:noProof/>
          <w:sz w:val="24"/>
          <w:lang w:val="en-US"/>
        </w:rPr>
        <w:t xml:space="preserve"> </w:t>
      </w:r>
    </w:p>
    <w:p w14:paraId="27B74F60" w14:textId="77777777" w:rsidR="00124795" w:rsidRPr="00E94C15" w:rsidRDefault="00124795" w:rsidP="00124795">
      <w:pPr>
        <w:pStyle w:val="BodyText"/>
        <w:spacing w:before="60" w:line="240" w:lineRule="auto"/>
        <w:rPr>
          <w:rFonts w:asciiTheme="majorHAnsi" w:hAnsiTheme="majorHAnsi" w:cstheme="majorHAnsi"/>
          <w:b/>
          <w:bCs/>
          <w:color w:val="000000"/>
          <w:sz w:val="24"/>
        </w:rPr>
      </w:pPr>
    </w:p>
    <w:p w14:paraId="6279B79B" w14:textId="580426C4" w:rsidR="00DD3C07" w:rsidRPr="00DD3C07" w:rsidRDefault="0029603F" w:rsidP="00A74A4F">
      <w:pPr>
        <w:pStyle w:val="BodyText"/>
        <w:spacing w:before="60" w:line="240" w:lineRule="auto"/>
        <w:rPr>
          <w:rFonts w:asciiTheme="majorHAnsi" w:hAnsiTheme="majorHAnsi" w:cstheme="majorHAnsi"/>
          <w:b/>
          <w:bCs/>
          <w:color w:val="000000"/>
          <w:sz w:val="24"/>
        </w:rPr>
      </w:pPr>
      <w:r>
        <w:rPr>
          <w:rFonts w:asciiTheme="majorHAnsi" w:hAnsiTheme="majorHAnsi" w:cstheme="majorHAnsi"/>
          <w:b/>
          <w:bCs/>
          <w:color w:val="000000"/>
          <w:sz w:val="24"/>
        </w:rPr>
        <w:t xml:space="preserve">Lĩnh vực mà </w:t>
      </w:r>
      <w:r w:rsidR="00DD3C07" w:rsidRPr="00DD3C07">
        <w:rPr>
          <w:rFonts w:asciiTheme="majorHAnsi" w:hAnsiTheme="majorHAnsi" w:cstheme="majorHAnsi"/>
          <w:b/>
          <w:bCs/>
          <w:color w:val="000000"/>
          <w:sz w:val="24"/>
        </w:rPr>
        <w:t xml:space="preserve">TMR sẽ tập trung nỗ lực </w:t>
      </w:r>
      <w:r w:rsidR="00D2206E">
        <w:rPr>
          <w:rFonts w:asciiTheme="majorHAnsi" w:hAnsiTheme="majorHAnsi" w:cstheme="majorHAnsi"/>
          <w:b/>
          <w:bCs/>
          <w:color w:val="000000"/>
          <w:sz w:val="24"/>
        </w:rPr>
        <w:t>trong</w:t>
      </w:r>
      <w:r w:rsidR="00DD3C07" w:rsidRPr="00DD3C07">
        <w:rPr>
          <w:rFonts w:asciiTheme="majorHAnsi" w:hAnsiTheme="majorHAnsi" w:cstheme="majorHAnsi"/>
          <w:b/>
          <w:bCs/>
          <w:color w:val="000000"/>
          <w:sz w:val="24"/>
        </w:rPr>
        <w:t xml:space="preserve"> khả năng tiếp cận và </w:t>
      </w:r>
      <w:r w:rsidR="00D2206E">
        <w:rPr>
          <w:rFonts w:asciiTheme="majorHAnsi" w:hAnsiTheme="majorHAnsi" w:cstheme="majorHAnsi"/>
          <w:b/>
          <w:bCs/>
          <w:color w:val="000000"/>
          <w:sz w:val="24"/>
        </w:rPr>
        <w:t>toàn diện</w:t>
      </w:r>
      <w:r w:rsidR="00DD3C07" w:rsidRPr="00DD3C07">
        <w:rPr>
          <w:rFonts w:asciiTheme="majorHAnsi" w:hAnsiTheme="majorHAnsi" w:cstheme="majorHAnsi"/>
          <w:b/>
          <w:bCs/>
          <w:color w:val="000000"/>
          <w:sz w:val="24"/>
        </w:rPr>
        <w:t>?</w:t>
      </w:r>
    </w:p>
    <w:p w14:paraId="7285A58C" w14:textId="64470BE6" w:rsidR="00DD3C07" w:rsidRPr="00A74A4F" w:rsidRDefault="00DD3C07" w:rsidP="00A74A4F">
      <w:pPr>
        <w:pStyle w:val="BodyText"/>
        <w:spacing w:before="60" w:line="240" w:lineRule="auto"/>
        <w:rPr>
          <w:rFonts w:eastAsiaTheme="minorEastAsia" w:cstheme="minorBidi"/>
          <w:noProof/>
          <w:sz w:val="24"/>
          <w:lang w:val="en-US"/>
        </w:rPr>
      </w:pPr>
      <w:r w:rsidRPr="00A74A4F">
        <w:rPr>
          <w:rFonts w:eastAsiaTheme="minorEastAsia" w:cstheme="minorBidi"/>
          <w:noProof/>
          <w:sz w:val="24"/>
          <w:lang w:val="en-US"/>
        </w:rPr>
        <w:t xml:space="preserve">TMR sẽ tập trung vào cả khả năng </w:t>
      </w:r>
      <w:bookmarkStart w:id="5" w:name="OLE_LINK24"/>
      <w:r w:rsidRPr="00A74A4F">
        <w:rPr>
          <w:rFonts w:eastAsiaTheme="minorEastAsia" w:cstheme="minorBidi"/>
          <w:noProof/>
          <w:sz w:val="24"/>
          <w:lang w:val="en-US"/>
        </w:rPr>
        <w:t xml:space="preserve">tiếp cận và </w:t>
      </w:r>
      <w:r w:rsidR="00D2206E">
        <w:rPr>
          <w:rFonts w:eastAsiaTheme="minorEastAsia" w:cstheme="minorBidi"/>
          <w:noProof/>
          <w:sz w:val="24"/>
          <w:lang w:val="en-US"/>
        </w:rPr>
        <w:t>toàn diện</w:t>
      </w:r>
      <w:r w:rsidRPr="00A74A4F">
        <w:rPr>
          <w:rFonts w:eastAsiaTheme="minorEastAsia" w:cstheme="minorBidi"/>
          <w:noProof/>
          <w:sz w:val="24"/>
          <w:lang w:val="en-US"/>
        </w:rPr>
        <w:t xml:space="preserve"> </w:t>
      </w:r>
      <w:bookmarkEnd w:id="5"/>
      <w:r w:rsidRPr="00A74A4F">
        <w:rPr>
          <w:rFonts w:eastAsiaTheme="minorEastAsia" w:cstheme="minorBidi"/>
          <w:noProof/>
          <w:sz w:val="24"/>
          <w:lang w:val="en-US"/>
        </w:rPr>
        <w:t>bằng cách loại bỏ các rào cản và đáp ứng các nhu cầu của:</w:t>
      </w:r>
    </w:p>
    <w:p w14:paraId="0C2CEFD0" w14:textId="432FA35B"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t xml:space="preserve">Tất cả khách hàng của các sản phẩm, dịch vụ, thông tin và cơ sở hạ tầng </w:t>
      </w:r>
      <w:r w:rsidR="00FE3715">
        <w:rPr>
          <w:noProof/>
          <w:sz w:val="24"/>
          <w:lang w:val="en-US"/>
        </w:rPr>
        <w:t xml:space="preserve">giao thông </w:t>
      </w:r>
      <w:r w:rsidRPr="00A74A4F">
        <w:rPr>
          <w:noProof/>
          <w:sz w:val="24"/>
          <w:lang w:val="en-US"/>
        </w:rPr>
        <w:t>của chúng tôi trên khắp Queensland</w:t>
      </w:r>
    </w:p>
    <w:p w14:paraId="32F8AD18" w14:textId="534C47F6"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t xml:space="preserve">Nhân viên </w:t>
      </w:r>
      <w:r w:rsidR="00FE3715">
        <w:rPr>
          <w:noProof/>
          <w:sz w:val="24"/>
          <w:lang w:val="en-US"/>
        </w:rPr>
        <w:t xml:space="preserve">của </w:t>
      </w:r>
      <w:r w:rsidRPr="00A74A4F">
        <w:rPr>
          <w:noProof/>
          <w:sz w:val="24"/>
          <w:lang w:val="en-US"/>
        </w:rPr>
        <w:t>TMR và</w:t>
      </w:r>
    </w:p>
    <w:p w14:paraId="091543D8" w14:textId="4BA53FE1" w:rsidR="00DD3C07" w:rsidRPr="00A74A4F" w:rsidRDefault="00DD3C07" w:rsidP="00A74A4F">
      <w:pPr>
        <w:pStyle w:val="ListParagraph0"/>
        <w:numPr>
          <w:ilvl w:val="0"/>
          <w:numId w:val="29"/>
        </w:numPr>
        <w:autoSpaceDE w:val="0"/>
        <w:autoSpaceDN w:val="0"/>
        <w:adjustRightInd w:val="0"/>
        <w:spacing w:before="100" w:after="100" w:line="181" w:lineRule="atLeast"/>
        <w:rPr>
          <w:noProof/>
          <w:sz w:val="24"/>
          <w:lang w:val="en-US"/>
        </w:rPr>
      </w:pPr>
      <w:r w:rsidRPr="00A74A4F">
        <w:rPr>
          <w:noProof/>
          <w:sz w:val="24"/>
          <w:lang w:val="en-US"/>
        </w:rPr>
        <w:t>đối tác giao hàng</w:t>
      </w:r>
    </w:p>
    <w:p w14:paraId="0FD86BF2" w14:textId="3EE8BC39" w:rsidR="00DD3C07" w:rsidRPr="00A74A4F" w:rsidRDefault="00DD3C07" w:rsidP="00A74A4F">
      <w:pPr>
        <w:pStyle w:val="BodyText"/>
        <w:spacing w:before="60" w:line="240" w:lineRule="auto"/>
        <w:ind w:left="360"/>
        <w:rPr>
          <w:rFonts w:eastAsiaTheme="minorEastAsia" w:cstheme="minorBidi"/>
          <w:noProof/>
          <w:sz w:val="24"/>
          <w:lang w:val="en-US"/>
        </w:rPr>
      </w:pPr>
      <w:r w:rsidRPr="00A74A4F">
        <w:rPr>
          <w:rFonts w:eastAsiaTheme="minorEastAsia" w:cstheme="minorBidi"/>
          <w:noProof/>
          <w:sz w:val="24"/>
          <w:lang w:val="en-US"/>
        </w:rPr>
        <w:t xml:space="preserve">Chúng tôi cam kết dẫn đầu về khả năng tiếp cận và </w:t>
      </w:r>
      <w:r w:rsidR="009A672A">
        <w:rPr>
          <w:rFonts w:eastAsiaTheme="minorEastAsia" w:cstheme="minorBidi"/>
          <w:noProof/>
          <w:sz w:val="24"/>
          <w:lang w:val="en-US"/>
        </w:rPr>
        <w:t>toàn diện</w:t>
      </w:r>
      <w:r w:rsidRPr="00A74A4F">
        <w:rPr>
          <w:rFonts w:eastAsiaTheme="minorEastAsia" w:cstheme="minorBidi"/>
          <w:noProof/>
          <w:sz w:val="24"/>
          <w:lang w:val="en-US"/>
        </w:rPr>
        <w:t xml:space="preserve"> bằng cách ưu tiên:</w:t>
      </w:r>
    </w:p>
    <w:p w14:paraId="7CB1D869" w14:textId="12C3ECD4"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t xml:space="preserve">Sản phẩm, dịch vụ, thông tin và cơ sở hạ tầng </w:t>
      </w:r>
      <w:r w:rsidR="00FE3715">
        <w:rPr>
          <w:noProof/>
          <w:sz w:val="24"/>
          <w:lang w:val="en-US"/>
        </w:rPr>
        <w:t xml:space="preserve">giao thông </w:t>
      </w:r>
      <w:r w:rsidRPr="00A74A4F">
        <w:rPr>
          <w:noProof/>
          <w:sz w:val="24"/>
          <w:lang w:val="en-US"/>
        </w:rPr>
        <w:t>ở Queensland</w:t>
      </w:r>
    </w:p>
    <w:p w14:paraId="4DC82882" w14:textId="344B3BCC"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t xml:space="preserve">Nơi làm việc TMR có thể </w:t>
      </w:r>
      <w:r w:rsidR="009A672A">
        <w:rPr>
          <w:noProof/>
          <w:sz w:val="24"/>
          <w:lang w:val="en-US"/>
        </w:rPr>
        <w:t>tiếp cận và toàn diện</w:t>
      </w:r>
    </w:p>
    <w:p w14:paraId="12C6E084" w14:textId="6F83E539"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lastRenderedPageBreak/>
        <w:t>Đồng thiết kế và hợp tác với các đối tác</w:t>
      </w:r>
    </w:p>
    <w:p w14:paraId="729FE0E5" w14:textId="77777777" w:rsidR="00DD3C07" w:rsidRPr="00DD3C07" w:rsidRDefault="00DD3C07" w:rsidP="00A74A4F">
      <w:pPr>
        <w:pStyle w:val="BodyText"/>
        <w:spacing w:before="60" w:line="240" w:lineRule="auto"/>
        <w:ind w:left="360"/>
        <w:rPr>
          <w:rFonts w:asciiTheme="majorHAnsi" w:hAnsiTheme="majorHAnsi" w:cstheme="majorHAnsi"/>
          <w:b/>
          <w:bCs/>
          <w:color w:val="000000"/>
          <w:sz w:val="24"/>
        </w:rPr>
      </w:pPr>
    </w:p>
    <w:p w14:paraId="7A83B330" w14:textId="2C8D2928" w:rsidR="00DD3C07" w:rsidRPr="00DD3C07" w:rsidRDefault="0029603F" w:rsidP="00A74A4F">
      <w:pPr>
        <w:pStyle w:val="BodyText"/>
        <w:spacing w:before="60" w:line="240" w:lineRule="auto"/>
        <w:rPr>
          <w:rFonts w:asciiTheme="majorHAnsi" w:hAnsiTheme="majorHAnsi" w:cstheme="majorHAnsi"/>
          <w:b/>
          <w:bCs/>
          <w:color w:val="000000"/>
          <w:sz w:val="24"/>
        </w:rPr>
      </w:pPr>
      <w:r>
        <w:rPr>
          <w:rFonts w:asciiTheme="majorHAnsi" w:hAnsiTheme="majorHAnsi" w:cstheme="majorHAnsi"/>
          <w:b/>
          <w:bCs/>
          <w:color w:val="000000"/>
          <w:sz w:val="24"/>
        </w:rPr>
        <w:t xml:space="preserve">Cách </w:t>
      </w:r>
      <w:r w:rsidR="00DD3C07" w:rsidRPr="00DD3C07">
        <w:rPr>
          <w:rFonts w:asciiTheme="majorHAnsi" w:hAnsiTheme="majorHAnsi" w:cstheme="majorHAnsi"/>
          <w:b/>
          <w:bCs/>
          <w:color w:val="000000"/>
          <w:sz w:val="24"/>
        </w:rPr>
        <w:t xml:space="preserve">TMR sẽ thành công trong việc đưa ra tầm nhìn của chúng tôi về khả năng tiếp cận và </w:t>
      </w:r>
      <w:r>
        <w:rPr>
          <w:rFonts w:asciiTheme="majorHAnsi" w:hAnsiTheme="majorHAnsi" w:cstheme="majorHAnsi"/>
          <w:b/>
          <w:bCs/>
          <w:color w:val="000000"/>
          <w:sz w:val="24"/>
        </w:rPr>
        <w:t>toàn diện</w:t>
      </w:r>
      <w:r w:rsidR="00DD3C07" w:rsidRPr="00DD3C07">
        <w:rPr>
          <w:rFonts w:asciiTheme="majorHAnsi" w:hAnsiTheme="majorHAnsi" w:cstheme="majorHAnsi"/>
          <w:b/>
          <w:bCs/>
          <w:color w:val="000000"/>
          <w:sz w:val="24"/>
        </w:rPr>
        <w:t>?</w:t>
      </w:r>
    </w:p>
    <w:p w14:paraId="297E3E56" w14:textId="77777777" w:rsidR="00DD3C07" w:rsidRPr="00A74A4F" w:rsidRDefault="00DD3C07" w:rsidP="00A74A4F">
      <w:pPr>
        <w:pStyle w:val="BodyText"/>
        <w:spacing w:before="60" w:line="240" w:lineRule="auto"/>
        <w:rPr>
          <w:rFonts w:eastAsiaTheme="minorEastAsia" w:cstheme="minorBidi"/>
          <w:noProof/>
          <w:sz w:val="24"/>
          <w:lang w:val="en-US"/>
        </w:rPr>
      </w:pPr>
      <w:r w:rsidRPr="00A74A4F">
        <w:rPr>
          <w:rFonts w:eastAsiaTheme="minorEastAsia" w:cstheme="minorBidi"/>
          <w:noProof/>
          <w:sz w:val="24"/>
          <w:lang w:val="en-US"/>
        </w:rPr>
        <w:t>TMR sẽ cam kết hợp tác thiết kế và gắn kết với khách hàng, người dân và đối tác của chúng tôi bằng cách:</w:t>
      </w:r>
    </w:p>
    <w:p w14:paraId="6B2A337E" w14:textId="6BEE210D" w:rsidR="00DD3C07" w:rsidRPr="00A74A4F" w:rsidRDefault="00DD3C07" w:rsidP="0029603F">
      <w:pPr>
        <w:pStyle w:val="BodyText"/>
        <w:numPr>
          <w:ilvl w:val="0"/>
          <w:numId w:val="40"/>
        </w:numPr>
        <w:spacing w:before="60" w:line="240" w:lineRule="auto"/>
        <w:rPr>
          <w:rFonts w:asciiTheme="majorHAnsi" w:hAnsiTheme="majorHAnsi" w:cstheme="majorHAnsi"/>
          <w:color w:val="000000"/>
          <w:sz w:val="24"/>
        </w:rPr>
      </w:pPr>
      <w:r w:rsidRPr="00A74A4F">
        <w:rPr>
          <w:rFonts w:asciiTheme="majorHAnsi" w:hAnsiTheme="majorHAnsi" w:cstheme="majorHAnsi"/>
          <w:color w:val="000000"/>
          <w:sz w:val="24"/>
        </w:rPr>
        <w:t>Đồng thiết kế với khách hàng, người dân và đối tác của chúng tôi</w:t>
      </w:r>
    </w:p>
    <w:p w14:paraId="4D066933" w14:textId="10F8BE6E" w:rsidR="00DD3C07" w:rsidRPr="00A74A4F" w:rsidRDefault="00DD3C07" w:rsidP="0029603F">
      <w:pPr>
        <w:pStyle w:val="BodyText"/>
        <w:numPr>
          <w:ilvl w:val="0"/>
          <w:numId w:val="40"/>
        </w:numPr>
        <w:spacing w:before="60" w:line="240" w:lineRule="auto"/>
        <w:rPr>
          <w:rFonts w:asciiTheme="majorHAnsi" w:hAnsiTheme="majorHAnsi" w:cstheme="majorHAnsi"/>
          <w:color w:val="000000"/>
          <w:sz w:val="24"/>
        </w:rPr>
      </w:pPr>
      <w:r w:rsidRPr="00A74A4F">
        <w:rPr>
          <w:rFonts w:asciiTheme="majorHAnsi" w:hAnsiTheme="majorHAnsi" w:cstheme="majorHAnsi"/>
          <w:color w:val="000000"/>
          <w:sz w:val="24"/>
        </w:rPr>
        <w:t xml:space="preserve">Làm cho khách hàng và người dân của chúng tôi cảm thấy được chào đón và </w:t>
      </w:r>
      <w:r w:rsidR="00960026">
        <w:rPr>
          <w:rFonts w:asciiTheme="majorHAnsi" w:hAnsiTheme="majorHAnsi" w:cstheme="majorHAnsi"/>
          <w:color w:val="000000"/>
          <w:sz w:val="24"/>
        </w:rPr>
        <w:t>không lệ thuộc</w:t>
      </w:r>
    </w:p>
    <w:p w14:paraId="09FEB042" w14:textId="21C23E80" w:rsidR="00DD3C07" w:rsidRPr="00A74A4F" w:rsidRDefault="00DD3C07" w:rsidP="0029603F">
      <w:pPr>
        <w:pStyle w:val="BodyText"/>
        <w:numPr>
          <w:ilvl w:val="0"/>
          <w:numId w:val="40"/>
        </w:numPr>
        <w:spacing w:before="60" w:line="240" w:lineRule="auto"/>
        <w:rPr>
          <w:rFonts w:asciiTheme="majorHAnsi" w:hAnsiTheme="majorHAnsi" w:cstheme="majorHAnsi"/>
          <w:color w:val="000000"/>
          <w:sz w:val="24"/>
        </w:rPr>
      </w:pPr>
      <w:r w:rsidRPr="00A74A4F">
        <w:rPr>
          <w:rFonts w:asciiTheme="majorHAnsi" w:hAnsiTheme="majorHAnsi" w:cstheme="majorHAnsi"/>
          <w:color w:val="000000"/>
          <w:sz w:val="24"/>
        </w:rPr>
        <w:t xml:space="preserve">Lắng nghe </w:t>
      </w:r>
      <w:r w:rsidR="00351717">
        <w:rPr>
          <w:rFonts w:asciiTheme="majorHAnsi" w:hAnsiTheme="majorHAnsi" w:cstheme="majorHAnsi"/>
          <w:color w:val="000000"/>
          <w:sz w:val="24"/>
        </w:rPr>
        <w:t xml:space="preserve">góp ý </w:t>
      </w:r>
      <w:r w:rsidRPr="00A74A4F">
        <w:rPr>
          <w:rFonts w:asciiTheme="majorHAnsi" w:hAnsiTheme="majorHAnsi" w:cstheme="majorHAnsi"/>
          <w:color w:val="000000"/>
          <w:sz w:val="24"/>
        </w:rPr>
        <w:t>và tiếp tục cải thiện</w:t>
      </w:r>
    </w:p>
    <w:p w14:paraId="5D181237" w14:textId="6349679B" w:rsidR="00124795" w:rsidRPr="00A74A4F" w:rsidRDefault="00351717" w:rsidP="0029603F">
      <w:pPr>
        <w:pStyle w:val="BodyText"/>
        <w:numPr>
          <w:ilvl w:val="0"/>
          <w:numId w:val="40"/>
        </w:numPr>
        <w:spacing w:before="60" w:line="240" w:lineRule="auto"/>
        <w:rPr>
          <w:sz w:val="24"/>
        </w:rPr>
      </w:pPr>
      <w:r>
        <w:rPr>
          <w:rFonts w:asciiTheme="majorHAnsi" w:hAnsiTheme="majorHAnsi" w:cstheme="majorHAnsi"/>
          <w:color w:val="000000"/>
          <w:sz w:val="24"/>
        </w:rPr>
        <w:t>Khiến cho nền</w:t>
      </w:r>
      <w:r w:rsidR="00DD3C07" w:rsidRPr="00A74A4F">
        <w:rPr>
          <w:rFonts w:asciiTheme="majorHAnsi" w:hAnsiTheme="majorHAnsi" w:cstheme="majorHAnsi"/>
          <w:color w:val="000000"/>
          <w:sz w:val="24"/>
        </w:rPr>
        <w:t xml:space="preserve"> văn hóa của chúng t</w:t>
      </w:r>
      <w:r>
        <w:rPr>
          <w:rFonts w:asciiTheme="majorHAnsi" w:hAnsiTheme="majorHAnsi" w:cstheme="majorHAnsi"/>
          <w:color w:val="000000"/>
          <w:sz w:val="24"/>
        </w:rPr>
        <w:t>a toàn diện</w:t>
      </w:r>
    </w:p>
    <w:p w14:paraId="7F7FA75C" w14:textId="77777777" w:rsidR="00124795" w:rsidRPr="00E94C15" w:rsidRDefault="00124795" w:rsidP="00124795">
      <w:pPr>
        <w:pStyle w:val="BodyText"/>
        <w:spacing w:before="60" w:line="240" w:lineRule="auto"/>
        <w:rPr>
          <w:rFonts w:asciiTheme="majorHAnsi" w:hAnsiTheme="majorHAnsi" w:cstheme="majorHAnsi"/>
          <w:b/>
          <w:bCs/>
          <w:color w:val="000000"/>
          <w:sz w:val="24"/>
        </w:rPr>
      </w:pPr>
    </w:p>
    <w:p w14:paraId="670672FC" w14:textId="1BD08F2C" w:rsidR="00DD3C07" w:rsidRPr="00A74A4F" w:rsidRDefault="00DD3C07" w:rsidP="00A74A4F">
      <w:pPr>
        <w:pStyle w:val="BodyText"/>
        <w:spacing w:before="60" w:line="240" w:lineRule="auto"/>
        <w:rPr>
          <w:rFonts w:asciiTheme="majorHAnsi" w:hAnsiTheme="majorHAnsi" w:cstheme="majorHAnsi"/>
          <w:b/>
          <w:bCs/>
          <w:color w:val="000000"/>
          <w:sz w:val="24"/>
        </w:rPr>
      </w:pPr>
      <w:r w:rsidRPr="00A74A4F">
        <w:rPr>
          <w:rFonts w:asciiTheme="majorHAnsi" w:hAnsiTheme="majorHAnsi" w:cstheme="majorHAnsi"/>
          <w:b/>
          <w:bCs/>
          <w:color w:val="000000"/>
          <w:sz w:val="24"/>
        </w:rPr>
        <w:t xml:space="preserve">Những khả năng quan trọng </w:t>
      </w:r>
      <w:r w:rsidR="00351717">
        <w:rPr>
          <w:rFonts w:asciiTheme="majorHAnsi" w:hAnsiTheme="majorHAnsi" w:cstheme="majorHAnsi"/>
          <w:b/>
          <w:bCs/>
          <w:color w:val="000000"/>
          <w:sz w:val="24"/>
        </w:rPr>
        <w:t xml:space="preserve">nào </w:t>
      </w:r>
      <w:r w:rsidRPr="00A74A4F">
        <w:rPr>
          <w:rFonts w:asciiTheme="majorHAnsi" w:hAnsiTheme="majorHAnsi" w:cstheme="majorHAnsi"/>
          <w:b/>
          <w:bCs/>
          <w:color w:val="000000"/>
          <w:sz w:val="24"/>
        </w:rPr>
        <w:t>để thành công?</w:t>
      </w:r>
    </w:p>
    <w:p w14:paraId="7D762162" w14:textId="60E8B18C" w:rsidR="00DD3C07" w:rsidRPr="00A74A4F" w:rsidRDefault="00DD3C07" w:rsidP="00A74A4F">
      <w:pPr>
        <w:pStyle w:val="BodyText"/>
        <w:spacing w:before="60" w:line="240" w:lineRule="auto"/>
        <w:rPr>
          <w:rFonts w:asciiTheme="majorHAnsi" w:eastAsiaTheme="minorEastAsia" w:hAnsiTheme="majorHAnsi" w:cstheme="majorHAnsi"/>
          <w:color w:val="000000"/>
          <w:sz w:val="24"/>
        </w:rPr>
      </w:pPr>
      <w:r w:rsidRPr="00A74A4F">
        <w:rPr>
          <w:rFonts w:asciiTheme="majorHAnsi" w:eastAsiaTheme="minorEastAsia" w:hAnsiTheme="majorHAnsi" w:cstheme="majorHAnsi"/>
          <w:color w:val="000000"/>
          <w:sz w:val="24"/>
        </w:rPr>
        <w:t xml:space="preserve">TMR sẽ phát triển các khả năng cần thiết để trở thành nhà lãnh đạo </w:t>
      </w:r>
      <w:r w:rsidR="00960026">
        <w:rPr>
          <w:rFonts w:asciiTheme="majorHAnsi" w:eastAsiaTheme="minorEastAsia" w:hAnsiTheme="majorHAnsi" w:cstheme="majorHAnsi"/>
          <w:color w:val="000000"/>
          <w:sz w:val="24"/>
        </w:rPr>
        <w:t xml:space="preserve">dễ </w:t>
      </w:r>
      <w:r w:rsidRPr="00A74A4F">
        <w:rPr>
          <w:rFonts w:asciiTheme="majorHAnsi" w:eastAsiaTheme="minorEastAsia" w:hAnsiTheme="majorHAnsi" w:cstheme="majorHAnsi"/>
          <w:color w:val="000000"/>
          <w:sz w:val="24"/>
        </w:rPr>
        <w:t xml:space="preserve">tiếp cận và </w:t>
      </w:r>
      <w:r w:rsidR="00D54074">
        <w:rPr>
          <w:rFonts w:asciiTheme="majorHAnsi" w:eastAsiaTheme="minorEastAsia" w:hAnsiTheme="majorHAnsi" w:cstheme="majorHAnsi"/>
          <w:color w:val="000000"/>
          <w:sz w:val="24"/>
        </w:rPr>
        <w:t>toàn diện</w:t>
      </w:r>
      <w:r w:rsidRPr="00A74A4F">
        <w:rPr>
          <w:rFonts w:asciiTheme="majorHAnsi" w:eastAsiaTheme="minorEastAsia" w:hAnsiTheme="majorHAnsi" w:cstheme="majorHAnsi"/>
          <w:color w:val="000000"/>
          <w:sz w:val="24"/>
        </w:rPr>
        <w:t xml:space="preserve"> trong lĩnh vực </w:t>
      </w:r>
      <w:r w:rsidR="00960026">
        <w:rPr>
          <w:rFonts w:asciiTheme="majorHAnsi" w:eastAsiaTheme="minorEastAsia" w:hAnsiTheme="majorHAnsi" w:cstheme="majorHAnsi"/>
          <w:color w:val="000000"/>
          <w:sz w:val="24"/>
        </w:rPr>
        <w:t>giao thông</w:t>
      </w:r>
      <w:r w:rsidRPr="00A74A4F">
        <w:rPr>
          <w:rFonts w:asciiTheme="majorHAnsi" w:eastAsiaTheme="minorEastAsia" w:hAnsiTheme="majorHAnsi" w:cstheme="majorHAnsi"/>
          <w:color w:val="000000"/>
          <w:sz w:val="24"/>
        </w:rPr>
        <w:t xml:space="preserve">, làm gương cho </w:t>
      </w:r>
      <w:r w:rsidR="00960026">
        <w:rPr>
          <w:rFonts w:asciiTheme="majorHAnsi" w:eastAsiaTheme="minorEastAsia" w:hAnsiTheme="majorHAnsi" w:cstheme="majorHAnsi"/>
          <w:color w:val="000000"/>
          <w:sz w:val="24"/>
        </w:rPr>
        <w:t>các lĩnh vực</w:t>
      </w:r>
      <w:r w:rsidRPr="00A74A4F">
        <w:rPr>
          <w:rFonts w:asciiTheme="majorHAnsi" w:eastAsiaTheme="minorEastAsia" w:hAnsiTheme="majorHAnsi" w:cstheme="majorHAnsi"/>
          <w:color w:val="000000"/>
          <w:sz w:val="24"/>
        </w:rPr>
        <w:t xml:space="preserve"> khác:</w:t>
      </w:r>
    </w:p>
    <w:p w14:paraId="37EBA5C3" w14:textId="2F3EBFDD"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t xml:space="preserve">Thiết kế (áp dụng các nguyên tắc Thiết kế </w:t>
      </w:r>
      <w:r w:rsidR="00D54074" w:rsidRPr="00A74A4F">
        <w:rPr>
          <w:noProof/>
          <w:sz w:val="24"/>
          <w:lang w:val="en-US"/>
        </w:rPr>
        <w:t xml:space="preserve">Phổ </w:t>
      </w:r>
      <w:r w:rsidRPr="00A74A4F">
        <w:rPr>
          <w:noProof/>
          <w:sz w:val="24"/>
          <w:lang w:val="en-US"/>
        </w:rPr>
        <w:t>quát)</w:t>
      </w:r>
    </w:p>
    <w:p w14:paraId="6642F8BD" w14:textId="45FA9205"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t>Thực tiễn kinh doanh</w:t>
      </w:r>
    </w:p>
    <w:p w14:paraId="324D4EC4" w14:textId="50843F04"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t>Thông tin và công cụ khách hàng</w:t>
      </w:r>
    </w:p>
    <w:p w14:paraId="5AD38274" w14:textId="4F6BE20C"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t xml:space="preserve">Báo cáo và dữ liệu về tiến trình khả năng tiếp cận và </w:t>
      </w:r>
      <w:r w:rsidR="00D54074">
        <w:rPr>
          <w:noProof/>
          <w:sz w:val="24"/>
          <w:lang w:val="en-US"/>
        </w:rPr>
        <w:t>toàn diện</w:t>
      </w:r>
      <w:r w:rsidR="00D54074" w:rsidRPr="00D54074">
        <w:rPr>
          <w:noProof/>
          <w:sz w:val="24"/>
          <w:lang w:val="en-US"/>
        </w:rPr>
        <w:t xml:space="preserve"> </w:t>
      </w:r>
      <w:bookmarkStart w:id="6" w:name="OLE_LINK26"/>
      <w:r w:rsidR="00D54074" w:rsidRPr="00A74A4F">
        <w:rPr>
          <w:noProof/>
          <w:sz w:val="24"/>
          <w:lang w:val="en-US"/>
        </w:rPr>
        <w:t>của chúng tôi</w:t>
      </w:r>
      <w:bookmarkEnd w:id="6"/>
    </w:p>
    <w:p w14:paraId="7F408064" w14:textId="221DCE49"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t xml:space="preserve">Văn hóa tổ chức </w:t>
      </w:r>
      <w:r w:rsidR="00D54074">
        <w:rPr>
          <w:noProof/>
          <w:sz w:val="24"/>
          <w:lang w:val="en-US"/>
        </w:rPr>
        <w:t xml:space="preserve">khả năng </w:t>
      </w:r>
      <w:r w:rsidRPr="00A74A4F">
        <w:rPr>
          <w:noProof/>
          <w:sz w:val="24"/>
          <w:lang w:val="en-US"/>
        </w:rPr>
        <w:t xml:space="preserve">tiếp cận và </w:t>
      </w:r>
      <w:r w:rsidR="00D54074">
        <w:rPr>
          <w:noProof/>
          <w:sz w:val="24"/>
          <w:lang w:val="en-US"/>
        </w:rPr>
        <w:t>toàn diện</w:t>
      </w:r>
    </w:p>
    <w:p w14:paraId="688A7DE1" w14:textId="13D5CFBA" w:rsidR="00DD3C07" w:rsidRPr="00A74A4F" w:rsidRDefault="00DD3C07" w:rsidP="00A74A4F">
      <w:pPr>
        <w:pStyle w:val="BodyText"/>
        <w:numPr>
          <w:ilvl w:val="0"/>
          <w:numId w:val="29"/>
        </w:numPr>
        <w:spacing w:before="60" w:line="240" w:lineRule="auto"/>
        <w:rPr>
          <w:noProof/>
          <w:sz w:val="24"/>
          <w:lang w:val="en-US"/>
        </w:rPr>
      </w:pPr>
      <w:r w:rsidRPr="00A74A4F">
        <w:rPr>
          <w:noProof/>
          <w:sz w:val="24"/>
          <w:lang w:val="en-US"/>
        </w:rPr>
        <w:t>Lãnh đạo toàn diện</w:t>
      </w:r>
    </w:p>
    <w:p w14:paraId="240BFCD4" w14:textId="77777777" w:rsidR="00DD3C07" w:rsidRPr="00A74A4F" w:rsidRDefault="00DD3C07" w:rsidP="00A74A4F">
      <w:pPr>
        <w:pStyle w:val="BodyText"/>
        <w:spacing w:before="60" w:line="240" w:lineRule="auto"/>
        <w:ind w:left="360"/>
        <w:rPr>
          <w:rFonts w:asciiTheme="majorHAnsi" w:eastAsiaTheme="minorEastAsia" w:hAnsiTheme="majorHAnsi" w:cstheme="majorHAnsi"/>
          <w:b/>
          <w:bCs/>
          <w:color w:val="000000"/>
          <w:sz w:val="24"/>
        </w:rPr>
      </w:pPr>
    </w:p>
    <w:p w14:paraId="7AEF0D8E" w14:textId="77777777" w:rsidR="00DD3C07" w:rsidRPr="00A74A4F" w:rsidRDefault="00DD3C07" w:rsidP="00A74A4F">
      <w:pPr>
        <w:pStyle w:val="BodyText"/>
        <w:spacing w:before="60" w:line="240" w:lineRule="auto"/>
        <w:rPr>
          <w:rFonts w:asciiTheme="majorHAnsi" w:eastAsiaTheme="minorEastAsia" w:hAnsiTheme="majorHAnsi" w:cstheme="majorHAnsi"/>
          <w:b/>
          <w:bCs/>
          <w:color w:val="000000"/>
          <w:sz w:val="24"/>
        </w:rPr>
      </w:pPr>
      <w:r w:rsidRPr="00A74A4F">
        <w:rPr>
          <w:rFonts w:asciiTheme="majorHAnsi" w:eastAsiaTheme="minorEastAsia" w:hAnsiTheme="majorHAnsi" w:cstheme="majorHAnsi"/>
          <w:b/>
          <w:bCs/>
          <w:color w:val="000000"/>
          <w:sz w:val="24"/>
        </w:rPr>
        <w:t>Lộ trình thực hiện tầm nhìn của TMR là gì?</w:t>
      </w:r>
    </w:p>
    <w:p w14:paraId="3FE7F7CC" w14:textId="6A2E36B6" w:rsidR="00DD3C07" w:rsidRPr="00A74A4F" w:rsidRDefault="005478E6" w:rsidP="00A74A4F">
      <w:pPr>
        <w:pStyle w:val="BodyText"/>
        <w:numPr>
          <w:ilvl w:val="0"/>
          <w:numId w:val="39"/>
        </w:numPr>
        <w:spacing w:before="60" w:line="240" w:lineRule="auto"/>
        <w:rPr>
          <w:rFonts w:asciiTheme="majorHAnsi" w:eastAsiaTheme="minorEastAsia" w:hAnsiTheme="majorHAnsi" w:cstheme="majorHAnsi"/>
          <w:b/>
          <w:bCs/>
          <w:color w:val="000000"/>
          <w:sz w:val="24"/>
        </w:rPr>
      </w:pPr>
      <w:r w:rsidRPr="00A74A4F">
        <w:rPr>
          <w:rFonts w:asciiTheme="majorHAnsi" w:eastAsiaTheme="minorEastAsia" w:hAnsiTheme="majorHAnsi" w:cstheme="majorHAnsi"/>
          <w:b/>
          <w:bCs/>
          <w:color w:val="000000"/>
          <w:sz w:val="24"/>
        </w:rPr>
        <w:t xml:space="preserve">Thay </w:t>
      </w:r>
      <w:r w:rsidR="00DD3C07" w:rsidRPr="00A74A4F">
        <w:rPr>
          <w:rFonts w:asciiTheme="majorHAnsi" w:eastAsiaTheme="minorEastAsia" w:hAnsiTheme="majorHAnsi" w:cstheme="majorHAnsi"/>
          <w:b/>
          <w:bCs/>
          <w:color w:val="000000"/>
          <w:sz w:val="24"/>
        </w:rPr>
        <w:t>đổi</w:t>
      </w:r>
      <w:r>
        <w:rPr>
          <w:rFonts w:asciiTheme="majorHAnsi" w:eastAsiaTheme="minorEastAsia" w:hAnsiTheme="majorHAnsi" w:cstheme="majorHAnsi"/>
          <w:b/>
          <w:bCs/>
          <w:color w:val="000000"/>
          <w:sz w:val="24"/>
        </w:rPr>
        <w:t xml:space="preserve"> ban đầu</w:t>
      </w:r>
    </w:p>
    <w:p w14:paraId="61BD6C6B" w14:textId="36BD8A49" w:rsidR="00DD3C07" w:rsidRPr="00A74A4F" w:rsidRDefault="00DD3C07" w:rsidP="005478E6">
      <w:pPr>
        <w:pStyle w:val="BodyText"/>
        <w:spacing w:before="60" w:line="240" w:lineRule="auto"/>
        <w:ind w:left="720"/>
        <w:rPr>
          <w:sz w:val="24"/>
        </w:rPr>
      </w:pPr>
      <w:r w:rsidRPr="00A74A4F">
        <w:rPr>
          <w:rFonts w:asciiTheme="majorHAnsi" w:eastAsiaTheme="minorEastAsia" w:hAnsiTheme="majorHAnsi" w:cstheme="majorHAnsi"/>
          <w:color w:val="000000"/>
          <w:sz w:val="24"/>
        </w:rPr>
        <w:t xml:space="preserve">Ưu tiên các lĩnh vực </w:t>
      </w:r>
      <w:r w:rsidR="00E0209B">
        <w:rPr>
          <w:rFonts w:asciiTheme="majorHAnsi" w:eastAsiaTheme="minorEastAsia" w:hAnsiTheme="majorHAnsi" w:cstheme="majorHAnsi"/>
          <w:color w:val="000000"/>
          <w:sz w:val="24"/>
        </w:rPr>
        <w:t>nhu cầu</w:t>
      </w:r>
      <w:r w:rsidRPr="00A74A4F">
        <w:rPr>
          <w:rFonts w:asciiTheme="majorHAnsi" w:eastAsiaTheme="minorEastAsia" w:hAnsiTheme="majorHAnsi" w:cstheme="majorHAnsi"/>
          <w:color w:val="000000"/>
          <w:sz w:val="24"/>
        </w:rPr>
        <w:t xml:space="preserve"> khách hàng và nhân viên lớn nhất và thiết lập nền tảng cho sự thay đổi </w:t>
      </w:r>
      <w:r w:rsidR="005478E6">
        <w:rPr>
          <w:rFonts w:asciiTheme="majorHAnsi" w:eastAsiaTheme="minorEastAsia" w:hAnsiTheme="majorHAnsi" w:cstheme="majorHAnsi"/>
          <w:color w:val="000000"/>
          <w:sz w:val="24"/>
        </w:rPr>
        <w:t>x</w:t>
      </w:r>
      <w:r w:rsidRPr="00A74A4F">
        <w:rPr>
          <w:rFonts w:asciiTheme="majorHAnsi" w:eastAsiaTheme="minorEastAsia" w:hAnsiTheme="majorHAnsi" w:cstheme="majorHAnsi"/>
          <w:color w:val="000000"/>
          <w:sz w:val="24"/>
        </w:rPr>
        <w:t>ác định các cơ hội để thu hút các đối tác cùng thiết kế các sản phẩm và dịch vụ của chúng tôi</w:t>
      </w:r>
    </w:p>
    <w:p w14:paraId="42F34812" w14:textId="66E92677" w:rsidR="00DD3C07" w:rsidRPr="00200047" w:rsidRDefault="005478E6" w:rsidP="000732F0">
      <w:pPr>
        <w:pStyle w:val="BodyText"/>
        <w:numPr>
          <w:ilvl w:val="0"/>
          <w:numId w:val="39"/>
        </w:numPr>
        <w:spacing w:before="240"/>
        <w:rPr>
          <w:rFonts w:asciiTheme="majorHAnsi" w:eastAsiaTheme="minorEastAsia" w:hAnsiTheme="majorHAnsi" w:cstheme="majorHAnsi"/>
          <w:b/>
          <w:bCs/>
          <w:color w:val="000000"/>
          <w:sz w:val="24"/>
        </w:rPr>
      </w:pPr>
      <w:r>
        <w:rPr>
          <w:rFonts w:asciiTheme="majorHAnsi" w:eastAsiaTheme="minorEastAsia" w:hAnsiTheme="majorHAnsi" w:cstheme="majorHAnsi"/>
          <w:b/>
          <w:bCs/>
          <w:color w:val="000000"/>
          <w:sz w:val="24"/>
        </w:rPr>
        <w:t>Gắn kết</w:t>
      </w:r>
      <w:r w:rsidR="00DD3C07" w:rsidRPr="00200047">
        <w:rPr>
          <w:rFonts w:asciiTheme="majorHAnsi" w:eastAsiaTheme="minorEastAsia" w:hAnsiTheme="majorHAnsi" w:cstheme="majorHAnsi"/>
          <w:b/>
          <w:bCs/>
          <w:color w:val="000000"/>
          <w:sz w:val="24"/>
        </w:rPr>
        <w:t xml:space="preserve"> các nguyên tắc hướng dẫn của chúng tôi</w:t>
      </w:r>
    </w:p>
    <w:p w14:paraId="0A20A4A6" w14:textId="3512ECAF" w:rsidR="00DD3C07" w:rsidRPr="00A74A4F" w:rsidRDefault="00DD3C07" w:rsidP="005478E6">
      <w:pPr>
        <w:pStyle w:val="BodyText"/>
        <w:ind w:left="720"/>
        <w:rPr>
          <w:sz w:val="24"/>
        </w:rPr>
      </w:pPr>
      <w:r w:rsidRPr="00A74A4F">
        <w:rPr>
          <w:sz w:val="24"/>
        </w:rPr>
        <w:t xml:space="preserve">Phát triển </w:t>
      </w:r>
      <w:r w:rsidR="005478E6">
        <w:rPr>
          <w:sz w:val="24"/>
        </w:rPr>
        <w:t>quan điểm</w:t>
      </w:r>
      <w:r w:rsidRPr="00A74A4F">
        <w:rPr>
          <w:sz w:val="24"/>
        </w:rPr>
        <w:t xml:space="preserve"> và năng </w:t>
      </w:r>
      <w:r w:rsidR="00E0209B">
        <w:rPr>
          <w:sz w:val="24"/>
        </w:rPr>
        <w:t xml:space="preserve">lực </w:t>
      </w:r>
      <w:r w:rsidRPr="00A74A4F">
        <w:rPr>
          <w:sz w:val="24"/>
        </w:rPr>
        <w:t xml:space="preserve">văn hóa cần thiết để biến TMR thành nơi làm việc </w:t>
      </w:r>
      <w:r w:rsidR="005478E6">
        <w:rPr>
          <w:sz w:val="24"/>
        </w:rPr>
        <w:t>toàn diện</w:t>
      </w:r>
      <w:r w:rsidRPr="00A74A4F">
        <w:rPr>
          <w:sz w:val="24"/>
        </w:rPr>
        <w:t xml:space="preserve"> và bắt đầu chuyển đổi các sản phẩm và dịch vụ của chúng tôi</w:t>
      </w:r>
    </w:p>
    <w:p w14:paraId="21591A12" w14:textId="4E7C4C9A" w:rsidR="00DD3C07" w:rsidRPr="00200047" w:rsidRDefault="00DD3C07" w:rsidP="000732F0">
      <w:pPr>
        <w:pStyle w:val="BodyText"/>
        <w:numPr>
          <w:ilvl w:val="0"/>
          <w:numId w:val="39"/>
        </w:numPr>
        <w:spacing w:before="240"/>
        <w:rPr>
          <w:b/>
          <w:bCs/>
          <w:sz w:val="24"/>
        </w:rPr>
      </w:pPr>
      <w:r w:rsidRPr="00200047">
        <w:rPr>
          <w:b/>
          <w:bCs/>
          <w:sz w:val="24"/>
        </w:rPr>
        <w:t>Phát triển phạm vi của chúng tôi trên khắp Queensland</w:t>
      </w:r>
    </w:p>
    <w:p w14:paraId="01DAEA4A" w14:textId="6921F0DC" w:rsidR="00124795" w:rsidRPr="00E94C15" w:rsidRDefault="00DD3C07" w:rsidP="005478E6">
      <w:pPr>
        <w:pStyle w:val="BodyText"/>
        <w:ind w:left="720"/>
        <w:rPr>
          <w:sz w:val="24"/>
        </w:rPr>
      </w:pPr>
      <w:r w:rsidRPr="00200047">
        <w:rPr>
          <w:sz w:val="24"/>
        </w:rPr>
        <w:t>Thiết lập TMR như một nhà lãnh đạo</w:t>
      </w:r>
      <w:r w:rsidR="00E0209B">
        <w:rPr>
          <w:sz w:val="24"/>
        </w:rPr>
        <w:t xml:space="preserve"> dễ </w:t>
      </w:r>
      <w:r w:rsidRPr="00200047">
        <w:rPr>
          <w:sz w:val="24"/>
        </w:rPr>
        <w:t xml:space="preserve">tiếp cận và </w:t>
      </w:r>
      <w:r w:rsidR="0074679D">
        <w:rPr>
          <w:sz w:val="24"/>
        </w:rPr>
        <w:t>toàn diện</w:t>
      </w:r>
      <w:r w:rsidRPr="00200047">
        <w:rPr>
          <w:sz w:val="24"/>
        </w:rPr>
        <w:t xml:space="preserve"> trong lĩnh vực </w:t>
      </w:r>
      <w:r w:rsidR="0074679D">
        <w:rPr>
          <w:sz w:val="24"/>
        </w:rPr>
        <w:t>giao thông</w:t>
      </w:r>
      <w:r w:rsidRPr="00200047">
        <w:rPr>
          <w:sz w:val="24"/>
        </w:rPr>
        <w:t xml:space="preserve"> và tiếp tục chuyển đổi các sản phẩm và dịch vụ của chúng tôi</w:t>
      </w:r>
    </w:p>
    <w:p w14:paraId="465ACED5" w14:textId="2CA372B5" w:rsidR="00155F8C" w:rsidRPr="00FD6321" w:rsidRDefault="0074679D" w:rsidP="0072513F">
      <w:pPr>
        <w:pStyle w:val="AltHeading2"/>
      </w:pPr>
      <w:r>
        <w:lastRenderedPageBreak/>
        <w:t>Liên hệ với chúng tôi</w:t>
      </w:r>
    </w:p>
    <w:tbl>
      <w:tblPr>
        <w:tblW w:w="9242" w:type="dxa"/>
        <w:tblLook w:val="04A0" w:firstRow="1" w:lastRow="0" w:firstColumn="1" w:lastColumn="0" w:noHBand="0" w:noVBand="1"/>
      </w:tblPr>
      <w:tblGrid>
        <w:gridCol w:w="2668"/>
        <w:gridCol w:w="6574"/>
      </w:tblGrid>
      <w:tr w:rsidR="00155F8C" w:rsidRPr="00E9016B" w14:paraId="55B7E862" w14:textId="77777777" w:rsidTr="008509B3">
        <w:tc>
          <w:tcPr>
            <w:tcW w:w="2668" w:type="dxa"/>
          </w:tcPr>
          <w:p w14:paraId="24BD92D5" w14:textId="77777777" w:rsidR="00155F8C" w:rsidRDefault="00155F8C" w:rsidP="008509B3">
            <w:pPr>
              <w:pStyle w:val="captions"/>
              <w:jc w:val="center"/>
            </w:pPr>
            <w:r>
              <w:rPr>
                <w:noProof/>
                <w:lang w:eastAsia="en-GB"/>
              </w:rPr>
              <w:drawing>
                <wp:inline distT="0" distB="0" distL="0" distR="0" wp14:anchorId="07B6E00A" wp14:editId="4D8EDCAB">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nesmal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5300" cy="495300"/>
                          </a:xfrm>
                          <a:prstGeom prst="rect">
                            <a:avLst/>
                          </a:prstGeom>
                          <a:noFill/>
                          <a:ln>
                            <a:noFill/>
                          </a:ln>
                        </pic:spPr>
                      </pic:pic>
                    </a:graphicData>
                  </a:graphic>
                </wp:inline>
              </w:drawing>
            </w:r>
          </w:p>
        </w:tc>
        <w:tc>
          <w:tcPr>
            <w:tcW w:w="6574" w:type="dxa"/>
            <w:vAlign w:val="center"/>
          </w:tcPr>
          <w:p w14:paraId="17B6AA81" w14:textId="12AC0853" w:rsidR="00155F8C" w:rsidRPr="002777C1" w:rsidRDefault="00155F8C" w:rsidP="002777C1">
            <w:pPr>
              <w:pStyle w:val="BodyText"/>
              <w:spacing w:before="60" w:line="240" w:lineRule="auto"/>
              <w:ind w:left="720"/>
              <w:rPr>
                <w:sz w:val="24"/>
              </w:rPr>
            </w:pPr>
            <w:r w:rsidRPr="002777C1">
              <w:rPr>
                <w:sz w:val="24"/>
              </w:rPr>
              <w:t>13 23 80</w:t>
            </w:r>
          </w:p>
        </w:tc>
      </w:tr>
      <w:tr w:rsidR="00155F8C" w:rsidRPr="00E9016B" w14:paraId="1DE078AE" w14:textId="77777777" w:rsidTr="008509B3">
        <w:tc>
          <w:tcPr>
            <w:tcW w:w="2668" w:type="dxa"/>
          </w:tcPr>
          <w:p w14:paraId="0B5AE96C" w14:textId="77777777" w:rsidR="00155F8C" w:rsidRDefault="00155F8C" w:rsidP="008509B3">
            <w:pPr>
              <w:pStyle w:val="captions"/>
              <w:jc w:val="center"/>
            </w:pPr>
            <w:bookmarkStart w:id="7" w:name="_Hlk38649239"/>
            <w:r>
              <w:rPr>
                <w:noProof/>
                <w:lang w:eastAsia="en-GB"/>
              </w:rPr>
              <w:drawing>
                <wp:inline distT="0" distB="0" distL="0" distR="0" wp14:anchorId="3B7C9975" wp14:editId="1D4808EF">
                  <wp:extent cx="563880" cy="402771"/>
                  <wp:effectExtent l="0" t="0" r="7620" b="0"/>
                  <wp:docPr id="5" name="Picture 5" descr="Mailing addres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s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8" cy="409441"/>
                          </a:xfrm>
                          <a:prstGeom prst="rect">
                            <a:avLst/>
                          </a:prstGeom>
                          <a:noFill/>
                          <a:ln>
                            <a:noFill/>
                          </a:ln>
                        </pic:spPr>
                      </pic:pic>
                    </a:graphicData>
                  </a:graphic>
                </wp:inline>
              </w:drawing>
            </w:r>
          </w:p>
        </w:tc>
        <w:tc>
          <w:tcPr>
            <w:tcW w:w="6574" w:type="dxa"/>
            <w:vAlign w:val="center"/>
          </w:tcPr>
          <w:p w14:paraId="39B98457" w14:textId="77777777" w:rsidR="00155F8C" w:rsidRPr="002777C1" w:rsidRDefault="00155F8C" w:rsidP="002777C1">
            <w:pPr>
              <w:pStyle w:val="BodyText"/>
              <w:spacing w:before="60" w:line="240" w:lineRule="auto"/>
              <w:ind w:left="720"/>
              <w:rPr>
                <w:sz w:val="24"/>
              </w:rPr>
            </w:pPr>
            <w:r w:rsidRPr="002777C1">
              <w:rPr>
                <w:sz w:val="24"/>
              </w:rPr>
              <w:t>Queensland Government Department of Transport and Main Roads</w:t>
            </w:r>
          </w:p>
          <w:p w14:paraId="1D16C89C" w14:textId="77777777" w:rsidR="00155F8C" w:rsidRPr="002777C1" w:rsidRDefault="00155F8C" w:rsidP="002777C1">
            <w:pPr>
              <w:pStyle w:val="BodyText"/>
              <w:spacing w:before="60" w:line="240" w:lineRule="auto"/>
              <w:ind w:left="720"/>
              <w:rPr>
                <w:sz w:val="24"/>
              </w:rPr>
            </w:pPr>
            <w:r w:rsidRPr="002777C1">
              <w:rPr>
                <w:sz w:val="24"/>
              </w:rPr>
              <w:t>GPO Box 673</w:t>
            </w:r>
          </w:p>
          <w:p w14:paraId="0E1ADBB2" w14:textId="77777777" w:rsidR="00155F8C" w:rsidRPr="002777C1" w:rsidRDefault="00155F8C" w:rsidP="002777C1">
            <w:pPr>
              <w:pStyle w:val="BodyText"/>
              <w:spacing w:before="60" w:line="240" w:lineRule="auto"/>
              <w:ind w:left="720"/>
              <w:rPr>
                <w:sz w:val="24"/>
              </w:rPr>
            </w:pPr>
            <w:r w:rsidRPr="002777C1">
              <w:rPr>
                <w:sz w:val="24"/>
              </w:rPr>
              <w:t>Fortitude Valley</w:t>
            </w:r>
          </w:p>
          <w:p w14:paraId="376AF908" w14:textId="77777777" w:rsidR="00155F8C" w:rsidRPr="002777C1" w:rsidRDefault="00155F8C" w:rsidP="002777C1">
            <w:pPr>
              <w:pStyle w:val="BodyText"/>
              <w:spacing w:before="60" w:line="240" w:lineRule="auto"/>
              <w:ind w:left="720"/>
              <w:rPr>
                <w:sz w:val="24"/>
              </w:rPr>
            </w:pPr>
            <w:r w:rsidRPr="002777C1">
              <w:rPr>
                <w:sz w:val="24"/>
              </w:rPr>
              <w:t>Queensland 4006</w:t>
            </w:r>
          </w:p>
        </w:tc>
      </w:tr>
      <w:tr w:rsidR="00155F8C" w:rsidRPr="00E9016B" w14:paraId="264813CC" w14:textId="77777777" w:rsidTr="008509B3">
        <w:tc>
          <w:tcPr>
            <w:tcW w:w="2668" w:type="dxa"/>
          </w:tcPr>
          <w:p w14:paraId="47827DB5" w14:textId="77777777" w:rsidR="00155F8C" w:rsidRDefault="00155F8C" w:rsidP="008509B3">
            <w:pPr>
              <w:pStyle w:val="captions"/>
              <w:jc w:val="center"/>
            </w:pPr>
            <w:r>
              <w:rPr>
                <w:noProof/>
                <w:lang w:eastAsia="en-GB"/>
              </w:rPr>
              <w:drawing>
                <wp:inline distT="0" distB="0" distL="0" distR="0" wp14:anchorId="5133943C" wp14:editId="6B811AD2">
                  <wp:extent cx="6324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32537" cy="632537"/>
                          </a:xfrm>
                          <a:prstGeom prst="rect">
                            <a:avLst/>
                          </a:prstGeom>
                          <a:noFill/>
                          <a:ln>
                            <a:noFill/>
                          </a:ln>
                        </pic:spPr>
                      </pic:pic>
                    </a:graphicData>
                  </a:graphic>
                </wp:inline>
              </w:drawing>
            </w:r>
          </w:p>
        </w:tc>
        <w:tc>
          <w:tcPr>
            <w:tcW w:w="6574" w:type="dxa"/>
            <w:vAlign w:val="center"/>
          </w:tcPr>
          <w:p w14:paraId="5BEE2A8E" w14:textId="767D9633" w:rsidR="00113229" w:rsidRDefault="0074679D" w:rsidP="002777C1">
            <w:pPr>
              <w:pStyle w:val="BodyText"/>
              <w:spacing w:before="60" w:line="240" w:lineRule="auto"/>
              <w:ind w:left="720"/>
              <w:rPr>
                <w:sz w:val="24"/>
              </w:rPr>
            </w:pPr>
            <w:r>
              <w:rPr>
                <w:sz w:val="24"/>
              </w:rPr>
              <w:t>Vào trang mạng của chúng tôi</w:t>
            </w:r>
            <w:r w:rsidR="00155F8C" w:rsidRPr="002777C1">
              <w:rPr>
                <w:sz w:val="24"/>
              </w:rPr>
              <w:t xml:space="preserve"> </w:t>
            </w:r>
            <w:hyperlink r:id="rId11">
              <w:r w:rsidR="00155F8C" w:rsidRPr="002777C1">
                <w:rPr>
                  <w:sz w:val="24"/>
                </w:rPr>
                <w:t>www.</w:t>
              </w:r>
            </w:hyperlink>
            <w:r w:rsidR="00155F8C" w:rsidRPr="002777C1">
              <w:rPr>
                <w:sz w:val="24"/>
              </w:rPr>
              <w:t>tmr.gov.</w:t>
            </w:r>
            <w:bookmarkStart w:id="8" w:name="_GoBack"/>
            <w:r w:rsidR="00155F8C" w:rsidRPr="002777C1">
              <w:rPr>
                <w:sz w:val="24"/>
              </w:rPr>
              <w:t>au</w:t>
            </w:r>
            <w:bookmarkEnd w:id="8"/>
            <w:r w:rsidR="00FA08C6">
              <w:rPr>
                <w:sz w:val="24"/>
              </w:rPr>
              <w:t xml:space="preserve"> </w:t>
            </w:r>
            <w:r w:rsidRPr="0074679D">
              <w:rPr>
                <w:sz w:val="24"/>
              </w:rPr>
              <w:t>để xem các phiên bản khác của chiến lược này</w:t>
            </w:r>
            <w:r w:rsidR="00113229">
              <w:rPr>
                <w:sz w:val="24"/>
              </w:rPr>
              <w:t>.</w:t>
            </w:r>
          </w:p>
          <w:p w14:paraId="741D6211" w14:textId="6F168303" w:rsidR="00155F8C" w:rsidRPr="002777C1" w:rsidRDefault="0074679D" w:rsidP="002777C1">
            <w:pPr>
              <w:pStyle w:val="BodyText"/>
              <w:spacing w:before="60" w:line="240" w:lineRule="auto"/>
              <w:ind w:left="720"/>
              <w:rPr>
                <w:sz w:val="24"/>
              </w:rPr>
            </w:pPr>
            <w:r>
              <w:rPr>
                <w:sz w:val="24"/>
              </w:rPr>
              <w:t>Vào</w:t>
            </w:r>
            <w:r w:rsidR="00113229">
              <w:rPr>
                <w:sz w:val="24"/>
              </w:rPr>
              <w:t xml:space="preserve"> </w:t>
            </w:r>
            <w:hyperlink r:id="rId12" w:history="1">
              <w:r w:rsidR="00113229">
                <w:rPr>
                  <w:rStyle w:val="Hyperlink"/>
                </w:rPr>
                <w:t>https://www.qld.gov.au/help/languages</w:t>
              </w:r>
            </w:hyperlink>
            <w:r w:rsidR="00113229">
              <w:t xml:space="preserve"> </w:t>
            </w:r>
            <w:r w:rsidRPr="0074679D">
              <w:t xml:space="preserve">nếu </w:t>
            </w:r>
            <w:r>
              <w:t>quý vị</w:t>
            </w:r>
            <w:r w:rsidRPr="0074679D">
              <w:t xml:space="preserve"> cần thêm </w:t>
            </w:r>
            <w:r>
              <w:t xml:space="preserve">các </w:t>
            </w:r>
            <w:r w:rsidRPr="0074679D">
              <w:t>dịch vụ dịch</w:t>
            </w:r>
            <w:r>
              <w:t xml:space="preserve"> thuật</w:t>
            </w:r>
            <w:r w:rsidR="00113229">
              <w:rPr>
                <w:sz w:val="24"/>
              </w:rPr>
              <w:t xml:space="preserve">. </w:t>
            </w:r>
          </w:p>
        </w:tc>
      </w:tr>
      <w:bookmarkEnd w:id="7"/>
    </w:tbl>
    <w:p w14:paraId="362C490F" w14:textId="77777777" w:rsidR="00155F8C" w:rsidRPr="00E94C15" w:rsidRDefault="00155F8C" w:rsidP="000B187D">
      <w:pPr>
        <w:pStyle w:val="BodyText"/>
        <w:rPr>
          <w:sz w:val="24"/>
        </w:rPr>
      </w:pPr>
    </w:p>
    <w:sectPr w:rsidR="00155F8C" w:rsidRPr="00E94C15" w:rsidSect="004E237E">
      <w:footerReference w:type="default" r:id="rId13"/>
      <w:pgSz w:w="11906" w:h="16838" w:code="9"/>
      <w:pgMar w:top="1400" w:right="900" w:bottom="0" w:left="9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C0C4E" w14:textId="77777777" w:rsidR="00200192" w:rsidRDefault="00200192" w:rsidP="00185154">
      <w:r>
        <w:separator/>
      </w:r>
    </w:p>
    <w:p w14:paraId="5980E773" w14:textId="77777777" w:rsidR="00200192" w:rsidRDefault="00200192"/>
  </w:endnote>
  <w:endnote w:type="continuationSeparator" w:id="0">
    <w:p w14:paraId="35388759" w14:textId="77777777" w:rsidR="00200192" w:rsidRDefault="00200192" w:rsidP="00185154">
      <w:r>
        <w:continuationSeparator/>
      </w:r>
    </w:p>
    <w:p w14:paraId="54AD35ED" w14:textId="77777777" w:rsidR="00200192" w:rsidRDefault="00200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default"/>
    <w:sig w:usb0="00000003" w:usb1="00000000" w:usb2="00000000" w:usb3="00000000" w:csb0="00000001" w:csb1="00000000"/>
  </w:font>
  <w:font w:name="Meta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8811"/>
      <w:gridCol w:w="1261"/>
    </w:tblGrid>
    <w:tr w:rsidR="00775225" w:rsidRPr="001970FA" w14:paraId="293706E5" w14:textId="77777777" w:rsidTr="001970FA">
      <w:tc>
        <w:tcPr>
          <w:tcW w:w="8591" w:type="dxa"/>
          <w:vAlign w:val="bottom"/>
        </w:tcPr>
        <w:p w14:paraId="76A80796" w14:textId="05332310" w:rsidR="00775225" w:rsidRPr="003A5158" w:rsidRDefault="00B230D9" w:rsidP="003A5158">
          <w:pPr>
            <w:pStyle w:val="Footer"/>
          </w:pPr>
          <w:sdt>
            <w:sdtPr>
              <w:alias w:val="Title"/>
              <w:tag w:val=""/>
              <w:id w:val="-683053864"/>
              <w:dataBinding w:prefixMappings="xmlns:ns0='http://purl.org/dc/elements/1.1/' xmlns:ns1='http://schemas.openxmlformats.org/package/2006/metadata/core-properties' " w:xpath="/ns1:coreProperties[1]/ns0:title[1]" w:storeItemID="{6C3C8BC8-F283-45AE-878A-BAB7291924A1}"/>
              <w:text/>
            </w:sdtPr>
            <w:sdtEndPr/>
            <w:sdtContent>
              <w:r w:rsidR="004E237E">
                <w:t>Transport and Main Roads Accessibility and Inclusion Strategy - Summary</w:t>
              </w:r>
            </w:sdtContent>
          </w:sdt>
        </w:p>
      </w:tc>
      <w:tc>
        <w:tcPr>
          <w:tcW w:w="1229" w:type="dxa"/>
          <w:vAlign w:val="bottom"/>
        </w:tcPr>
        <w:p w14:paraId="2737F822" w14:textId="77777777" w:rsidR="00775225" w:rsidRPr="001970FA" w:rsidRDefault="00775225" w:rsidP="003A5158">
          <w:pPr>
            <w:pStyle w:val="Footer"/>
          </w:pPr>
          <w:r w:rsidRPr="001970FA">
            <w:t xml:space="preserve">- </w:t>
          </w:r>
          <w:r w:rsidRPr="001970FA">
            <w:fldChar w:fldCharType="begin"/>
          </w:r>
          <w:r w:rsidRPr="001970FA">
            <w:instrText xml:space="preserve"> PAGE </w:instrText>
          </w:r>
          <w:r w:rsidRPr="001970FA">
            <w:fldChar w:fldCharType="separate"/>
          </w:r>
          <w:r>
            <w:rPr>
              <w:noProof/>
            </w:rPr>
            <w:t>1</w:t>
          </w:r>
          <w:r w:rsidRPr="001970FA">
            <w:fldChar w:fldCharType="end"/>
          </w:r>
          <w:r w:rsidRPr="001970FA">
            <w:t xml:space="preserve"> -</w:t>
          </w:r>
        </w:p>
      </w:tc>
    </w:tr>
  </w:tbl>
  <w:p w14:paraId="3F10512A" w14:textId="77777777" w:rsidR="00775225" w:rsidRPr="00E81629" w:rsidRDefault="00775225" w:rsidP="003A5158">
    <w:pPr>
      <w:pStyle w:val="Footer"/>
    </w:pPr>
  </w:p>
  <w:p w14:paraId="70068728" w14:textId="77777777" w:rsidR="00775225" w:rsidRDefault="00775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641CB" w14:textId="77777777" w:rsidR="00200192" w:rsidRDefault="00200192" w:rsidP="00185154">
      <w:r>
        <w:separator/>
      </w:r>
    </w:p>
    <w:p w14:paraId="60C70F3E" w14:textId="77777777" w:rsidR="00200192" w:rsidRDefault="00200192"/>
  </w:footnote>
  <w:footnote w:type="continuationSeparator" w:id="0">
    <w:p w14:paraId="60DB456F" w14:textId="77777777" w:rsidR="00200192" w:rsidRDefault="00200192" w:rsidP="00185154">
      <w:r>
        <w:continuationSeparator/>
      </w:r>
    </w:p>
    <w:p w14:paraId="5703AE6E" w14:textId="77777777" w:rsidR="00200192" w:rsidRDefault="00200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4CF"/>
    <w:multiLevelType w:val="hybridMultilevel"/>
    <w:tmpl w:val="F1BEA122"/>
    <w:lvl w:ilvl="0" w:tplc="87368A9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242515A"/>
    <w:multiLevelType w:val="hybridMultilevel"/>
    <w:tmpl w:val="8502FEE4"/>
    <w:lvl w:ilvl="0" w:tplc="369EAD2C">
      <w:start w:val="1"/>
      <w:numFmt w:val="bullet"/>
      <w:lvlText w:val=""/>
      <w:lvlJc w:val="left"/>
      <w:pPr>
        <w:tabs>
          <w:tab w:val="num" w:pos="720"/>
        </w:tabs>
        <w:ind w:left="720" w:hanging="360"/>
      </w:pPr>
      <w:rPr>
        <w:rFonts w:ascii="Symbol" w:hAnsi="Symbol" w:hint="default"/>
      </w:rPr>
    </w:lvl>
    <w:lvl w:ilvl="1" w:tplc="FD5EC3C8" w:tentative="1">
      <w:start w:val="1"/>
      <w:numFmt w:val="bullet"/>
      <w:lvlText w:val=""/>
      <w:lvlJc w:val="left"/>
      <w:pPr>
        <w:tabs>
          <w:tab w:val="num" w:pos="1440"/>
        </w:tabs>
        <w:ind w:left="1440" w:hanging="360"/>
      </w:pPr>
      <w:rPr>
        <w:rFonts w:ascii="Symbol" w:hAnsi="Symbol" w:hint="default"/>
      </w:rPr>
    </w:lvl>
    <w:lvl w:ilvl="2" w:tplc="8382932E" w:tentative="1">
      <w:start w:val="1"/>
      <w:numFmt w:val="bullet"/>
      <w:lvlText w:val=""/>
      <w:lvlJc w:val="left"/>
      <w:pPr>
        <w:tabs>
          <w:tab w:val="num" w:pos="2160"/>
        </w:tabs>
        <w:ind w:left="2160" w:hanging="360"/>
      </w:pPr>
      <w:rPr>
        <w:rFonts w:ascii="Symbol" w:hAnsi="Symbol" w:hint="default"/>
      </w:rPr>
    </w:lvl>
    <w:lvl w:ilvl="3" w:tplc="D3004886" w:tentative="1">
      <w:start w:val="1"/>
      <w:numFmt w:val="bullet"/>
      <w:lvlText w:val=""/>
      <w:lvlJc w:val="left"/>
      <w:pPr>
        <w:tabs>
          <w:tab w:val="num" w:pos="2880"/>
        </w:tabs>
        <w:ind w:left="2880" w:hanging="360"/>
      </w:pPr>
      <w:rPr>
        <w:rFonts w:ascii="Symbol" w:hAnsi="Symbol" w:hint="default"/>
      </w:rPr>
    </w:lvl>
    <w:lvl w:ilvl="4" w:tplc="CB3A0ADE" w:tentative="1">
      <w:start w:val="1"/>
      <w:numFmt w:val="bullet"/>
      <w:lvlText w:val=""/>
      <w:lvlJc w:val="left"/>
      <w:pPr>
        <w:tabs>
          <w:tab w:val="num" w:pos="3600"/>
        </w:tabs>
        <w:ind w:left="3600" w:hanging="360"/>
      </w:pPr>
      <w:rPr>
        <w:rFonts w:ascii="Symbol" w:hAnsi="Symbol" w:hint="default"/>
      </w:rPr>
    </w:lvl>
    <w:lvl w:ilvl="5" w:tplc="4B22E120" w:tentative="1">
      <w:start w:val="1"/>
      <w:numFmt w:val="bullet"/>
      <w:lvlText w:val=""/>
      <w:lvlJc w:val="left"/>
      <w:pPr>
        <w:tabs>
          <w:tab w:val="num" w:pos="4320"/>
        </w:tabs>
        <w:ind w:left="4320" w:hanging="360"/>
      </w:pPr>
      <w:rPr>
        <w:rFonts w:ascii="Symbol" w:hAnsi="Symbol" w:hint="default"/>
      </w:rPr>
    </w:lvl>
    <w:lvl w:ilvl="6" w:tplc="31862A9E" w:tentative="1">
      <w:start w:val="1"/>
      <w:numFmt w:val="bullet"/>
      <w:lvlText w:val=""/>
      <w:lvlJc w:val="left"/>
      <w:pPr>
        <w:tabs>
          <w:tab w:val="num" w:pos="5040"/>
        </w:tabs>
        <w:ind w:left="5040" w:hanging="360"/>
      </w:pPr>
      <w:rPr>
        <w:rFonts w:ascii="Symbol" w:hAnsi="Symbol" w:hint="default"/>
      </w:rPr>
    </w:lvl>
    <w:lvl w:ilvl="7" w:tplc="7ECE4C68" w:tentative="1">
      <w:start w:val="1"/>
      <w:numFmt w:val="bullet"/>
      <w:lvlText w:val=""/>
      <w:lvlJc w:val="left"/>
      <w:pPr>
        <w:tabs>
          <w:tab w:val="num" w:pos="5760"/>
        </w:tabs>
        <w:ind w:left="5760" w:hanging="360"/>
      </w:pPr>
      <w:rPr>
        <w:rFonts w:ascii="Symbol" w:hAnsi="Symbol" w:hint="default"/>
      </w:rPr>
    </w:lvl>
    <w:lvl w:ilvl="8" w:tplc="BAF2768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A7E3243"/>
    <w:multiLevelType w:val="hybridMultilevel"/>
    <w:tmpl w:val="CA92D53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31C3A3A"/>
    <w:multiLevelType w:val="hybridMultilevel"/>
    <w:tmpl w:val="E49C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C1710"/>
    <w:multiLevelType w:val="hybridMultilevel"/>
    <w:tmpl w:val="D9A89CB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8" w15:restartNumberingAfterBreak="0">
    <w:nsid w:val="1F680C03"/>
    <w:multiLevelType w:val="hybridMultilevel"/>
    <w:tmpl w:val="EC0AF1A4"/>
    <w:lvl w:ilvl="0" w:tplc="ABBCCA9E">
      <w:start w:val="1"/>
      <w:numFmt w:val="bullet"/>
      <w:lvlText w:val=""/>
      <w:lvlJc w:val="left"/>
      <w:pPr>
        <w:tabs>
          <w:tab w:val="num" w:pos="720"/>
        </w:tabs>
        <w:ind w:left="720" w:hanging="360"/>
      </w:pPr>
      <w:rPr>
        <w:rFonts w:ascii="Symbol" w:hAnsi="Symbol" w:hint="default"/>
      </w:rPr>
    </w:lvl>
    <w:lvl w:ilvl="1" w:tplc="8340D33E" w:tentative="1">
      <w:start w:val="1"/>
      <w:numFmt w:val="bullet"/>
      <w:lvlText w:val=""/>
      <w:lvlJc w:val="left"/>
      <w:pPr>
        <w:tabs>
          <w:tab w:val="num" w:pos="1440"/>
        </w:tabs>
        <w:ind w:left="1440" w:hanging="360"/>
      </w:pPr>
      <w:rPr>
        <w:rFonts w:ascii="Symbol" w:hAnsi="Symbol" w:hint="default"/>
      </w:rPr>
    </w:lvl>
    <w:lvl w:ilvl="2" w:tplc="AC0E0CE0" w:tentative="1">
      <w:start w:val="1"/>
      <w:numFmt w:val="bullet"/>
      <w:lvlText w:val=""/>
      <w:lvlJc w:val="left"/>
      <w:pPr>
        <w:tabs>
          <w:tab w:val="num" w:pos="2160"/>
        </w:tabs>
        <w:ind w:left="2160" w:hanging="360"/>
      </w:pPr>
      <w:rPr>
        <w:rFonts w:ascii="Symbol" w:hAnsi="Symbol" w:hint="default"/>
      </w:rPr>
    </w:lvl>
    <w:lvl w:ilvl="3" w:tplc="43347CDA" w:tentative="1">
      <w:start w:val="1"/>
      <w:numFmt w:val="bullet"/>
      <w:lvlText w:val=""/>
      <w:lvlJc w:val="left"/>
      <w:pPr>
        <w:tabs>
          <w:tab w:val="num" w:pos="2880"/>
        </w:tabs>
        <w:ind w:left="2880" w:hanging="360"/>
      </w:pPr>
      <w:rPr>
        <w:rFonts w:ascii="Symbol" w:hAnsi="Symbol" w:hint="default"/>
      </w:rPr>
    </w:lvl>
    <w:lvl w:ilvl="4" w:tplc="31B415AA" w:tentative="1">
      <w:start w:val="1"/>
      <w:numFmt w:val="bullet"/>
      <w:lvlText w:val=""/>
      <w:lvlJc w:val="left"/>
      <w:pPr>
        <w:tabs>
          <w:tab w:val="num" w:pos="3600"/>
        </w:tabs>
        <w:ind w:left="3600" w:hanging="360"/>
      </w:pPr>
      <w:rPr>
        <w:rFonts w:ascii="Symbol" w:hAnsi="Symbol" w:hint="default"/>
      </w:rPr>
    </w:lvl>
    <w:lvl w:ilvl="5" w:tplc="6C36DD62" w:tentative="1">
      <w:start w:val="1"/>
      <w:numFmt w:val="bullet"/>
      <w:lvlText w:val=""/>
      <w:lvlJc w:val="left"/>
      <w:pPr>
        <w:tabs>
          <w:tab w:val="num" w:pos="4320"/>
        </w:tabs>
        <w:ind w:left="4320" w:hanging="360"/>
      </w:pPr>
      <w:rPr>
        <w:rFonts w:ascii="Symbol" w:hAnsi="Symbol" w:hint="default"/>
      </w:rPr>
    </w:lvl>
    <w:lvl w:ilvl="6" w:tplc="73727C94" w:tentative="1">
      <w:start w:val="1"/>
      <w:numFmt w:val="bullet"/>
      <w:lvlText w:val=""/>
      <w:lvlJc w:val="left"/>
      <w:pPr>
        <w:tabs>
          <w:tab w:val="num" w:pos="5040"/>
        </w:tabs>
        <w:ind w:left="5040" w:hanging="360"/>
      </w:pPr>
      <w:rPr>
        <w:rFonts w:ascii="Symbol" w:hAnsi="Symbol" w:hint="default"/>
      </w:rPr>
    </w:lvl>
    <w:lvl w:ilvl="7" w:tplc="AEBE5ECA" w:tentative="1">
      <w:start w:val="1"/>
      <w:numFmt w:val="bullet"/>
      <w:lvlText w:val=""/>
      <w:lvlJc w:val="left"/>
      <w:pPr>
        <w:tabs>
          <w:tab w:val="num" w:pos="5760"/>
        </w:tabs>
        <w:ind w:left="5760" w:hanging="360"/>
      </w:pPr>
      <w:rPr>
        <w:rFonts w:ascii="Symbol" w:hAnsi="Symbol" w:hint="default"/>
      </w:rPr>
    </w:lvl>
    <w:lvl w:ilvl="8" w:tplc="FCD07E2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6A36A09"/>
    <w:multiLevelType w:val="hybridMultilevel"/>
    <w:tmpl w:val="779E514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87C48A0"/>
    <w:multiLevelType w:val="hybridMultilevel"/>
    <w:tmpl w:val="B776BA40"/>
    <w:lvl w:ilvl="0" w:tplc="87368A94">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29764F77"/>
    <w:multiLevelType w:val="hybridMultilevel"/>
    <w:tmpl w:val="5FE4115C"/>
    <w:lvl w:ilvl="0" w:tplc="516E4F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FE38EF"/>
    <w:multiLevelType w:val="hybridMultilevel"/>
    <w:tmpl w:val="E8A6BFEA"/>
    <w:lvl w:ilvl="0" w:tplc="28A49DEC">
      <w:start w:val="13"/>
      <w:numFmt w:val="decimal"/>
      <w:lvlText w:val="%1"/>
      <w:lvlJc w:val="left"/>
      <w:pPr>
        <w:tabs>
          <w:tab w:val="num" w:pos="720"/>
        </w:tabs>
        <w:ind w:left="720" w:hanging="360"/>
      </w:pPr>
    </w:lvl>
    <w:lvl w:ilvl="1" w:tplc="F72AC01E" w:tentative="1">
      <w:start w:val="1"/>
      <w:numFmt w:val="decimal"/>
      <w:lvlText w:val="%2"/>
      <w:lvlJc w:val="left"/>
      <w:pPr>
        <w:tabs>
          <w:tab w:val="num" w:pos="1440"/>
        </w:tabs>
        <w:ind w:left="1440" w:hanging="360"/>
      </w:pPr>
    </w:lvl>
    <w:lvl w:ilvl="2" w:tplc="BD3059A4" w:tentative="1">
      <w:start w:val="1"/>
      <w:numFmt w:val="decimal"/>
      <w:lvlText w:val="%3"/>
      <w:lvlJc w:val="left"/>
      <w:pPr>
        <w:tabs>
          <w:tab w:val="num" w:pos="2160"/>
        </w:tabs>
        <w:ind w:left="2160" w:hanging="360"/>
      </w:pPr>
    </w:lvl>
    <w:lvl w:ilvl="3" w:tplc="59E05764" w:tentative="1">
      <w:start w:val="1"/>
      <w:numFmt w:val="decimal"/>
      <w:lvlText w:val="%4"/>
      <w:lvlJc w:val="left"/>
      <w:pPr>
        <w:tabs>
          <w:tab w:val="num" w:pos="2880"/>
        </w:tabs>
        <w:ind w:left="2880" w:hanging="360"/>
      </w:pPr>
    </w:lvl>
    <w:lvl w:ilvl="4" w:tplc="2744A3EC" w:tentative="1">
      <w:start w:val="1"/>
      <w:numFmt w:val="decimal"/>
      <w:lvlText w:val="%5"/>
      <w:lvlJc w:val="left"/>
      <w:pPr>
        <w:tabs>
          <w:tab w:val="num" w:pos="3600"/>
        </w:tabs>
        <w:ind w:left="3600" w:hanging="360"/>
      </w:pPr>
    </w:lvl>
    <w:lvl w:ilvl="5" w:tplc="3CC48EB4" w:tentative="1">
      <w:start w:val="1"/>
      <w:numFmt w:val="decimal"/>
      <w:lvlText w:val="%6"/>
      <w:lvlJc w:val="left"/>
      <w:pPr>
        <w:tabs>
          <w:tab w:val="num" w:pos="4320"/>
        </w:tabs>
        <w:ind w:left="4320" w:hanging="360"/>
      </w:pPr>
    </w:lvl>
    <w:lvl w:ilvl="6" w:tplc="F77E4DF2" w:tentative="1">
      <w:start w:val="1"/>
      <w:numFmt w:val="decimal"/>
      <w:lvlText w:val="%7"/>
      <w:lvlJc w:val="left"/>
      <w:pPr>
        <w:tabs>
          <w:tab w:val="num" w:pos="5040"/>
        </w:tabs>
        <w:ind w:left="5040" w:hanging="360"/>
      </w:pPr>
    </w:lvl>
    <w:lvl w:ilvl="7" w:tplc="976698BC" w:tentative="1">
      <w:start w:val="1"/>
      <w:numFmt w:val="decimal"/>
      <w:lvlText w:val="%8"/>
      <w:lvlJc w:val="left"/>
      <w:pPr>
        <w:tabs>
          <w:tab w:val="num" w:pos="5760"/>
        </w:tabs>
        <w:ind w:left="5760" w:hanging="360"/>
      </w:pPr>
    </w:lvl>
    <w:lvl w:ilvl="8" w:tplc="D38AE994" w:tentative="1">
      <w:start w:val="1"/>
      <w:numFmt w:val="decimal"/>
      <w:lvlText w:val="%9"/>
      <w:lvlJc w:val="left"/>
      <w:pPr>
        <w:tabs>
          <w:tab w:val="num" w:pos="6480"/>
        </w:tabs>
        <w:ind w:left="6480" w:hanging="360"/>
      </w:pPr>
    </w:lvl>
  </w:abstractNum>
  <w:abstractNum w:abstractNumId="14" w15:restartNumberingAfterBreak="0">
    <w:nsid w:val="2F8946AC"/>
    <w:multiLevelType w:val="hybridMultilevel"/>
    <w:tmpl w:val="C3426858"/>
    <w:lvl w:ilvl="0" w:tplc="87368A9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6" w15:restartNumberingAfterBreak="0">
    <w:nsid w:val="3AD54DFB"/>
    <w:multiLevelType w:val="hybridMultilevel"/>
    <w:tmpl w:val="9A403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63604"/>
    <w:multiLevelType w:val="hybridMultilevel"/>
    <w:tmpl w:val="E684D87C"/>
    <w:lvl w:ilvl="0" w:tplc="93860974">
      <w:start w:val="1"/>
      <w:numFmt w:val="bullet"/>
      <w:lvlText w:val=""/>
      <w:lvlJc w:val="left"/>
      <w:pPr>
        <w:tabs>
          <w:tab w:val="num" w:pos="720"/>
        </w:tabs>
        <w:ind w:left="720" w:hanging="360"/>
      </w:pPr>
      <w:rPr>
        <w:rFonts w:ascii="Symbol" w:hAnsi="Symbol" w:hint="default"/>
      </w:rPr>
    </w:lvl>
    <w:lvl w:ilvl="1" w:tplc="1E88B8EE">
      <w:start w:val="1"/>
      <w:numFmt w:val="bullet"/>
      <w:lvlText w:val=""/>
      <w:lvlJc w:val="left"/>
      <w:pPr>
        <w:tabs>
          <w:tab w:val="num" w:pos="1440"/>
        </w:tabs>
        <w:ind w:left="1440" w:hanging="360"/>
      </w:pPr>
      <w:rPr>
        <w:rFonts w:ascii="Symbol" w:hAnsi="Symbol" w:hint="default"/>
      </w:rPr>
    </w:lvl>
    <w:lvl w:ilvl="2" w:tplc="2C44900A" w:tentative="1">
      <w:start w:val="1"/>
      <w:numFmt w:val="bullet"/>
      <w:lvlText w:val=""/>
      <w:lvlJc w:val="left"/>
      <w:pPr>
        <w:tabs>
          <w:tab w:val="num" w:pos="2160"/>
        </w:tabs>
        <w:ind w:left="2160" w:hanging="360"/>
      </w:pPr>
      <w:rPr>
        <w:rFonts w:ascii="Symbol" w:hAnsi="Symbol" w:hint="default"/>
      </w:rPr>
    </w:lvl>
    <w:lvl w:ilvl="3" w:tplc="3DB4AC2C" w:tentative="1">
      <w:start w:val="1"/>
      <w:numFmt w:val="bullet"/>
      <w:lvlText w:val=""/>
      <w:lvlJc w:val="left"/>
      <w:pPr>
        <w:tabs>
          <w:tab w:val="num" w:pos="2880"/>
        </w:tabs>
        <w:ind w:left="2880" w:hanging="360"/>
      </w:pPr>
      <w:rPr>
        <w:rFonts w:ascii="Symbol" w:hAnsi="Symbol" w:hint="default"/>
      </w:rPr>
    </w:lvl>
    <w:lvl w:ilvl="4" w:tplc="C2E6AE9C" w:tentative="1">
      <w:start w:val="1"/>
      <w:numFmt w:val="bullet"/>
      <w:lvlText w:val=""/>
      <w:lvlJc w:val="left"/>
      <w:pPr>
        <w:tabs>
          <w:tab w:val="num" w:pos="3600"/>
        </w:tabs>
        <w:ind w:left="3600" w:hanging="360"/>
      </w:pPr>
      <w:rPr>
        <w:rFonts w:ascii="Symbol" w:hAnsi="Symbol" w:hint="default"/>
      </w:rPr>
    </w:lvl>
    <w:lvl w:ilvl="5" w:tplc="38F80B7E" w:tentative="1">
      <w:start w:val="1"/>
      <w:numFmt w:val="bullet"/>
      <w:lvlText w:val=""/>
      <w:lvlJc w:val="left"/>
      <w:pPr>
        <w:tabs>
          <w:tab w:val="num" w:pos="4320"/>
        </w:tabs>
        <w:ind w:left="4320" w:hanging="360"/>
      </w:pPr>
      <w:rPr>
        <w:rFonts w:ascii="Symbol" w:hAnsi="Symbol" w:hint="default"/>
      </w:rPr>
    </w:lvl>
    <w:lvl w:ilvl="6" w:tplc="549EC0A0" w:tentative="1">
      <w:start w:val="1"/>
      <w:numFmt w:val="bullet"/>
      <w:lvlText w:val=""/>
      <w:lvlJc w:val="left"/>
      <w:pPr>
        <w:tabs>
          <w:tab w:val="num" w:pos="5040"/>
        </w:tabs>
        <w:ind w:left="5040" w:hanging="360"/>
      </w:pPr>
      <w:rPr>
        <w:rFonts w:ascii="Symbol" w:hAnsi="Symbol" w:hint="default"/>
      </w:rPr>
    </w:lvl>
    <w:lvl w:ilvl="7" w:tplc="4BAA20D4" w:tentative="1">
      <w:start w:val="1"/>
      <w:numFmt w:val="bullet"/>
      <w:lvlText w:val=""/>
      <w:lvlJc w:val="left"/>
      <w:pPr>
        <w:tabs>
          <w:tab w:val="num" w:pos="5760"/>
        </w:tabs>
        <w:ind w:left="5760" w:hanging="360"/>
      </w:pPr>
      <w:rPr>
        <w:rFonts w:ascii="Symbol" w:hAnsi="Symbol" w:hint="default"/>
      </w:rPr>
    </w:lvl>
    <w:lvl w:ilvl="8" w:tplc="B33E02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0071FAE"/>
    <w:multiLevelType w:val="multilevel"/>
    <w:tmpl w:val="42E473C2"/>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6416089"/>
    <w:multiLevelType w:val="hybridMultilevel"/>
    <w:tmpl w:val="69C2C1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C39732E"/>
    <w:multiLevelType w:val="hybridMultilevel"/>
    <w:tmpl w:val="D38EAA8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1" w15:restartNumberingAfterBreak="0">
    <w:nsid w:val="4EAA1AE2"/>
    <w:multiLevelType w:val="hybridMultilevel"/>
    <w:tmpl w:val="E718393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C4752B"/>
    <w:multiLevelType w:val="hybridMultilevel"/>
    <w:tmpl w:val="9A02BB14"/>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BA08B2"/>
    <w:multiLevelType w:val="hybridMultilevel"/>
    <w:tmpl w:val="80EE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9C766F"/>
    <w:multiLevelType w:val="hybridMultilevel"/>
    <w:tmpl w:val="8DBE33D2"/>
    <w:lvl w:ilvl="0" w:tplc="87368A9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E227A8D"/>
    <w:multiLevelType w:val="hybridMultilevel"/>
    <w:tmpl w:val="AA9A7538"/>
    <w:lvl w:ilvl="0" w:tplc="87368A9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07F2368"/>
    <w:multiLevelType w:val="multilevel"/>
    <w:tmpl w:val="725CC2D2"/>
    <w:numStyleLink w:val="ListTableNumber"/>
  </w:abstractNum>
  <w:abstractNum w:abstractNumId="27" w15:restartNumberingAfterBreak="0">
    <w:nsid w:val="60A30AEA"/>
    <w:multiLevelType w:val="hybridMultilevel"/>
    <w:tmpl w:val="CDC0D806"/>
    <w:lvl w:ilvl="0" w:tplc="119CCE0C">
      <w:start w:val="1"/>
      <w:numFmt w:val="bullet"/>
      <w:lvlText w:val=""/>
      <w:lvlJc w:val="left"/>
      <w:pPr>
        <w:tabs>
          <w:tab w:val="num" w:pos="720"/>
        </w:tabs>
        <w:ind w:left="720" w:hanging="360"/>
      </w:pPr>
      <w:rPr>
        <w:rFonts w:ascii="Symbol" w:hAnsi="Symbol" w:hint="default"/>
      </w:rPr>
    </w:lvl>
    <w:lvl w:ilvl="1" w:tplc="35AEB6F4" w:tentative="1">
      <w:start w:val="1"/>
      <w:numFmt w:val="bullet"/>
      <w:lvlText w:val=""/>
      <w:lvlJc w:val="left"/>
      <w:pPr>
        <w:tabs>
          <w:tab w:val="num" w:pos="1440"/>
        </w:tabs>
        <w:ind w:left="1440" w:hanging="360"/>
      </w:pPr>
      <w:rPr>
        <w:rFonts w:ascii="Symbol" w:hAnsi="Symbol" w:hint="default"/>
      </w:rPr>
    </w:lvl>
    <w:lvl w:ilvl="2" w:tplc="50B8F388" w:tentative="1">
      <w:start w:val="1"/>
      <w:numFmt w:val="bullet"/>
      <w:lvlText w:val=""/>
      <w:lvlJc w:val="left"/>
      <w:pPr>
        <w:tabs>
          <w:tab w:val="num" w:pos="2160"/>
        </w:tabs>
        <w:ind w:left="2160" w:hanging="360"/>
      </w:pPr>
      <w:rPr>
        <w:rFonts w:ascii="Symbol" w:hAnsi="Symbol" w:hint="default"/>
      </w:rPr>
    </w:lvl>
    <w:lvl w:ilvl="3" w:tplc="3762F7D4" w:tentative="1">
      <w:start w:val="1"/>
      <w:numFmt w:val="bullet"/>
      <w:lvlText w:val=""/>
      <w:lvlJc w:val="left"/>
      <w:pPr>
        <w:tabs>
          <w:tab w:val="num" w:pos="2880"/>
        </w:tabs>
        <w:ind w:left="2880" w:hanging="360"/>
      </w:pPr>
      <w:rPr>
        <w:rFonts w:ascii="Symbol" w:hAnsi="Symbol" w:hint="default"/>
      </w:rPr>
    </w:lvl>
    <w:lvl w:ilvl="4" w:tplc="064623C6" w:tentative="1">
      <w:start w:val="1"/>
      <w:numFmt w:val="bullet"/>
      <w:lvlText w:val=""/>
      <w:lvlJc w:val="left"/>
      <w:pPr>
        <w:tabs>
          <w:tab w:val="num" w:pos="3600"/>
        </w:tabs>
        <w:ind w:left="3600" w:hanging="360"/>
      </w:pPr>
      <w:rPr>
        <w:rFonts w:ascii="Symbol" w:hAnsi="Symbol" w:hint="default"/>
      </w:rPr>
    </w:lvl>
    <w:lvl w:ilvl="5" w:tplc="E8860E50" w:tentative="1">
      <w:start w:val="1"/>
      <w:numFmt w:val="bullet"/>
      <w:lvlText w:val=""/>
      <w:lvlJc w:val="left"/>
      <w:pPr>
        <w:tabs>
          <w:tab w:val="num" w:pos="4320"/>
        </w:tabs>
        <w:ind w:left="4320" w:hanging="360"/>
      </w:pPr>
      <w:rPr>
        <w:rFonts w:ascii="Symbol" w:hAnsi="Symbol" w:hint="default"/>
      </w:rPr>
    </w:lvl>
    <w:lvl w:ilvl="6" w:tplc="9970F338" w:tentative="1">
      <w:start w:val="1"/>
      <w:numFmt w:val="bullet"/>
      <w:lvlText w:val=""/>
      <w:lvlJc w:val="left"/>
      <w:pPr>
        <w:tabs>
          <w:tab w:val="num" w:pos="5040"/>
        </w:tabs>
        <w:ind w:left="5040" w:hanging="360"/>
      </w:pPr>
      <w:rPr>
        <w:rFonts w:ascii="Symbol" w:hAnsi="Symbol" w:hint="default"/>
      </w:rPr>
    </w:lvl>
    <w:lvl w:ilvl="7" w:tplc="70749408" w:tentative="1">
      <w:start w:val="1"/>
      <w:numFmt w:val="bullet"/>
      <w:lvlText w:val=""/>
      <w:lvlJc w:val="left"/>
      <w:pPr>
        <w:tabs>
          <w:tab w:val="num" w:pos="5760"/>
        </w:tabs>
        <w:ind w:left="5760" w:hanging="360"/>
      </w:pPr>
      <w:rPr>
        <w:rFonts w:ascii="Symbol" w:hAnsi="Symbol" w:hint="default"/>
      </w:rPr>
    </w:lvl>
    <w:lvl w:ilvl="8" w:tplc="91CEF8C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65F7735A"/>
    <w:multiLevelType w:val="hybridMultilevel"/>
    <w:tmpl w:val="0668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9339A6"/>
    <w:multiLevelType w:val="hybridMultilevel"/>
    <w:tmpl w:val="90442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B822E6"/>
    <w:multiLevelType w:val="multilevel"/>
    <w:tmpl w:val="7996FD34"/>
    <w:numStyleLink w:val="ListTableBullet"/>
  </w:abstractNum>
  <w:abstractNum w:abstractNumId="32" w15:restartNumberingAfterBreak="0">
    <w:nsid w:val="7139706E"/>
    <w:multiLevelType w:val="multilevel"/>
    <w:tmpl w:val="11C64328"/>
    <w:numStyleLink w:val="ListParagraph"/>
  </w:abstractNum>
  <w:abstractNum w:abstractNumId="33" w15:restartNumberingAfterBreak="0">
    <w:nsid w:val="719939B8"/>
    <w:multiLevelType w:val="hybridMultilevel"/>
    <w:tmpl w:val="2E2C9C90"/>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A57AF7"/>
    <w:multiLevelType w:val="hybridMultilevel"/>
    <w:tmpl w:val="A37EAEB6"/>
    <w:lvl w:ilvl="0" w:tplc="D5A014B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6" w15:restartNumberingAfterBreak="0">
    <w:nsid w:val="7EBA748B"/>
    <w:multiLevelType w:val="hybridMultilevel"/>
    <w:tmpl w:val="9AAA1B58"/>
    <w:lvl w:ilvl="0" w:tplc="2A52112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5"/>
  </w:num>
  <w:num w:numId="4">
    <w:abstractNumId w:val="28"/>
  </w:num>
  <w:num w:numId="5">
    <w:abstractNumId w:val="32"/>
  </w:num>
  <w:num w:numId="6">
    <w:abstractNumId w:val="31"/>
  </w:num>
  <w:num w:numId="7">
    <w:abstractNumId w:val="26"/>
  </w:num>
  <w:num w:numId="8">
    <w:abstractNumId w:val="3"/>
  </w:num>
  <w:num w:numId="9">
    <w:abstractNumId w:val="15"/>
  </w:num>
  <w:num w:numId="10">
    <w:abstractNumId w:val="9"/>
  </w:num>
  <w:num w:numId="11">
    <w:abstractNumId w:val="18"/>
    <w:lvlOverride w:ilvl="1">
      <w:lvl w:ilvl="1">
        <w:start w:val="1"/>
        <w:numFmt w:val="decimal"/>
        <w:lvlText w:val="%1.%2"/>
        <w:lvlJc w:val="left"/>
        <w:pPr>
          <w:tabs>
            <w:tab w:val="num" w:pos="1134"/>
          </w:tabs>
          <w:ind w:left="1134" w:hanging="1134"/>
        </w:pPr>
        <w:rPr>
          <w:rFonts w:asciiTheme="majorHAnsi" w:hAnsiTheme="majorHAnsi" w:hint="default"/>
          <w:color w:val="B80B4D"/>
        </w:rPr>
      </w:lvl>
    </w:lvlOverride>
  </w:num>
  <w:num w:numId="12">
    <w:abstractNumId w:val="27"/>
  </w:num>
  <w:num w:numId="13">
    <w:abstractNumId w:val="17"/>
  </w:num>
  <w:num w:numId="14">
    <w:abstractNumId w:val="18"/>
  </w:num>
  <w:num w:numId="15">
    <w:abstractNumId w:val="8"/>
  </w:num>
  <w:num w:numId="16">
    <w:abstractNumId w:val="2"/>
  </w:num>
  <w:num w:numId="17">
    <w:abstractNumId w:val="13"/>
  </w:num>
  <w:num w:numId="18">
    <w:abstractNumId w:val="36"/>
  </w:num>
  <w:num w:numId="19">
    <w:abstractNumId w:val="22"/>
  </w:num>
  <w:num w:numId="20">
    <w:abstractNumId w:val="21"/>
  </w:num>
  <w:num w:numId="21">
    <w:abstractNumId w:val="29"/>
  </w:num>
  <w:num w:numId="22">
    <w:abstractNumId w:val="6"/>
  </w:num>
  <w:num w:numId="23">
    <w:abstractNumId w:val="20"/>
  </w:num>
  <w:num w:numId="24">
    <w:abstractNumId w:val="7"/>
  </w:num>
  <w:num w:numId="25">
    <w:abstractNumId w:val="23"/>
  </w:num>
  <w:num w:numId="26">
    <w:abstractNumId w:val="34"/>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19"/>
  </w:num>
  <w:num w:numId="29">
    <w:abstractNumId w:val="14"/>
  </w:num>
  <w:num w:numId="30">
    <w:abstractNumId w:val="24"/>
  </w:num>
  <w:num w:numId="31">
    <w:abstractNumId w:val="25"/>
  </w:num>
  <w:num w:numId="32">
    <w:abstractNumId w:val="0"/>
  </w:num>
  <w:num w:numId="33">
    <w:abstractNumId w:val="32"/>
  </w:num>
  <w:num w:numId="34">
    <w:abstractNumId w:val="11"/>
  </w:num>
  <w:num w:numId="35">
    <w:abstractNumId w:val="10"/>
  </w:num>
  <w:num w:numId="36">
    <w:abstractNumId w:val="12"/>
  </w:num>
  <w:num w:numId="37">
    <w:abstractNumId w:val="33"/>
  </w:num>
  <w:num w:numId="38">
    <w:abstractNumId w:val="4"/>
  </w:num>
  <w:num w:numId="39">
    <w:abstractNumId w:val="16"/>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87CF65-BC87-4305-B7D3-5A5B4C7D85FC}"/>
    <w:docVar w:name="dgnword-eventsink" w:val="392924144"/>
    <w:docVar w:name="dgnword-lastRevisionsView" w:val="0"/>
  </w:docVars>
  <w:rsids>
    <w:rsidRoot w:val="00AD2448"/>
    <w:rsid w:val="00006100"/>
    <w:rsid w:val="00041553"/>
    <w:rsid w:val="000436CA"/>
    <w:rsid w:val="00066699"/>
    <w:rsid w:val="00071C7D"/>
    <w:rsid w:val="000732F0"/>
    <w:rsid w:val="00076F97"/>
    <w:rsid w:val="0008022E"/>
    <w:rsid w:val="000870BB"/>
    <w:rsid w:val="00087D93"/>
    <w:rsid w:val="00094768"/>
    <w:rsid w:val="000A6957"/>
    <w:rsid w:val="000B187D"/>
    <w:rsid w:val="000B3EBE"/>
    <w:rsid w:val="000B6FA1"/>
    <w:rsid w:val="000C0C22"/>
    <w:rsid w:val="000C1D1E"/>
    <w:rsid w:val="000D7BB1"/>
    <w:rsid w:val="000E53E0"/>
    <w:rsid w:val="000F4A35"/>
    <w:rsid w:val="000F64AB"/>
    <w:rsid w:val="001063C6"/>
    <w:rsid w:val="00113229"/>
    <w:rsid w:val="00124795"/>
    <w:rsid w:val="001314D2"/>
    <w:rsid w:val="00131E77"/>
    <w:rsid w:val="0013218E"/>
    <w:rsid w:val="00142633"/>
    <w:rsid w:val="00145CCD"/>
    <w:rsid w:val="001505D8"/>
    <w:rsid w:val="00154790"/>
    <w:rsid w:val="00155F8C"/>
    <w:rsid w:val="00156423"/>
    <w:rsid w:val="001600E5"/>
    <w:rsid w:val="001614D2"/>
    <w:rsid w:val="00162BE6"/>
    <w:rsid w:val="0016776D"/>
    <w:rsid w:val="0018128C"/>
    <w:rsid w:val="001829A7"/>
    <w:rsid w:val="00185154"/>
    <w:rsid w:val="0019114D"/>
    <w:rsid w:val="001970FA"/>
    <w:rsid w:val="001F16CA"/>
    <w:rsid w:val="00200047"/>
    <w:rsid w:val="00200192"/>
    <w:rsid w:val="002078C1"/>
    <w:rsid w:val="002106C4"/>
    <w:rsid w:val="00210DEF"/>
    <w:rsid w:val="00222215"/>
    <w:rsid w:val="0023498B"/>
    <w:rsid w:val="0025119D"/>
    <w:rsid w:val="00252201"/>
    <w:rsid w:val="00254DD8"/>
    <w:rsid w:val="00264A2B"/>
    <w:rsid w:val="00270E55"/>
    <w:rsid w:val="00274E23"/>
    <w:rsid w:val="002777C1"/>
    <w:rsid w:val="002856D7"/>
    <w:rsid w:val="00291C7F"/>
    <w:rsid w:val="0029603F"/>
    <w:rsid w:val="002B4003"/>
    <w:rsid w:val="002C5B1C"/>
    <w:rsid w:val="002D4254"/>
    <w:rsid w:val="002D4E6E"/>
    <w:rsid w:val="00301893"/>
    <w:rsid w:val="0030710F"/>
    <w:rsid w:val="003114D0"/>
    <w:rsid w:val="00320C6D"/>
    <w:rsid w:val="00335510"/>
    <w:rsid w:val="00337F8B"/>
    <w:rsid w:val="003411DD"/>
    <w:rsid w:val="00351717"/>
    <w:rsid w:val="00371826"/>
    <w:rsid w:val="0037398C"/>
    <w:rsid w:val="0037618F"/>
    <w:rsid w:val="003853C1"/>
    <w:rsid w:val="003A04C1"/>
    <w:rsid w:val="003A08A5"/>
    <w:rsid w:val="003A5158"/>
    <w:rsid w:val="003B0945"/>
    <w:rsid w:val="003B097F"/>
    <w:rsid w:val="003B4DCF"/>
    <w:rsid w:val="003D3B71"/>
    <w:rsid w:val="003D56AF"/>
    <w:rsid w:val="003E1EF3"/>
    <w:rsid w:val="003E5319"/>
    <w:rsid w:val="003F0D1F"/>
    <w:rsid w:val="003F523B"/>
    <w:rsid w:val="00403CBB"/>
    <w:rsid w:val="00404615"/>
    <w:rsid w:val="00407776"/>
    <w:rsid w:val="00410A48"/>
    <w:rsid w:val="00414AF7"/>
    <w:rsid w:val="00427353"/>
    <w:rsid w:val="0043564D"/>
    <w:rsid w:val="0043628A"/>
    <w:rsid w:val="00444AE6"/>
    <w:rsid w:val="004478FD"/>
    <w:rsid w:val="004700B3"/>
    <w:rsid w:val="004753E7"/>
    <w:rsid w:val="004838C0"/>
    <w:rsid w:val="00491C59"/>
    <w:rsid w:val="004B7DAE"/>
    <w:rsid w:val="004E1632"/>
    <w:rsid w:val="004E237E"/>
    <w:rsid w:val="004E79A4"/>
    <w:rsid w:val="004F2A3C"/>
    <w:rsid w:val="004F3D6F"/>
    <w:rsid w:val="004F76B1"/>
    <w:rsid w:val="0051056D"/>
    <w:rsid w:val="00526401"/>
    <w:rsid w:val="005331C9"/>
    <w:rsid w:val="005478E6"/>
    <w:rsid w:val="00547E50"/>
    <w:rsid w:val="0055219D"/>
    <w:rsid w:val="0055353F"/>
    <w:rsid w:val="00555778"/>
    <w:rsid w:val="00556D68"/>
    <w:rsid w:val="0056398E"/>
    <w:rsid w:val="0056581F"/>
    <w:rsid w:val="0056633F"/>
    <w:rsid w:val="005713E5"/>
    <w:rsid w:val="005870BB"/>
    <w:rsid w:val="00592D77"/>
    <w:rsid w:val="0059528E"/>
    <w:rsid w:val="0059576A"/>
    <w:rsid w:val="005A0F23"/>
    <w:rsid w:val="005A435A"/>
    <w:rsid w:val="005B0C40"/>
    <w:rsid w:val="005B798C"/>
    <w:rsid w:val="005C20E5"/>
    <w:rsid w:val="005C5227"/>
    <w:rsid w:val="005C5E33"/>
    <w:rsid w:val="005D620B"/>
    <w:rsid w:val="005E0FA2"/>
    <w:rsid w:val="005E259B"/>
    <w:rsid w:val="006025ED"/>
    <w:rsid w:val="0061089F"/>
    <w:rsid w:val="00620132"/>
    <w:rsid w:val="006226F0"/>
    <w:rsid w:val="00622795"/>
    <w:rsid w:val="00627902"/>
    <w:rsid w:val="00633235"/>
    <w:rsid w:val="006445C2"/>
    <w:rsid w:val="0065325A"/>
    <w:rsid w:val="00667F6C"/>
    <w:rsid w:val="006712B0"/>
    <w:rsid w:val="00674316"/>
    <w:rsid w:val="00684E74"/>
    <w:rsid w:val="006A1801"/>
    <w:rsid w:val="006A4E5F"/>
    <w:rsid w:val="006A74A6"/>
    <w:rsid w:val="006C7405"/>
    <w:rsid w:val="006D22C5"/>
    <w:rsid w:val="006D2B08"/>
    <w:rsid w:val="006E4C4D"/>
    <w:rsid w:val="00706918"/>
    <w:rsid w:val="00717230"/>
    <w:rsid w:val="0072513F"/>
    <w:rsid w:val="007317D4"/>
    <w:rsid w:val="0074679D"/>
    <w:rsid w:val="00770BF1"/>
    <w:rsid w:val="00770CBD"/>
    <w:rsid w:val="00774E81"/>
    <w:rsid w:val="00775225"/>
    <w:rsid w:val="007A2D11"/>
    <w:rsid w:val="007A5346"/>
    <w:rsid w:val="007B5983"/>
    <w:rsid w:val="007D23D2"/>
    <w:rsid w:val="007D2C91"/>
    <w:rsid w:val="007E2A9C"/>
    <w:rsid w:val="007E34E8"/>
    <w:rsid w:val="007E4B09"/>
    <w:rsid w:val="008035AF"/>
    <w:rsid w:val="00822503"/>
    <w:rsid w:val="00825223"/>
    <w:rsid w:val="00830168"/>
    <w:rsid w:val="00836956"/>
    <w:rsid w:val="00842C11"/>
    <w:rsid w:val="00845732"/>
    <w:rsid w:val="0085674C"/>
    <w:rsid w:val="008572D9"/>
    <w:rsid w:val="00861E13"/>
    <w:rsid w:val="00892496"/>
    <w:rsid w:val="008949C1"/>
    <w:rsid w:val="008A0AED"/>
    <w:rsid w:val="008A6F22"/>
    <w:rsid w:val="008B5D8F"/>
    <w:rsid w:val="008C30E2"/>
    <w:rsid w:val="008F4E0B"/>
    <w:rsid w:val="00914813"/>
    <w:rsid w:val="009453E1"/>
    <w:rsid w:val="00945D2E"/>
    <w:rsid w:val="00954B30"/>
    <w:rsid w:val="00956DA4"/>
    <w:rsid w:val="009571D7"/>
    <w:rsid w:val="00960026"/>
    <w:rsid w:val="00961564"/>
    <w:rsid w:val="0097039A"/>
    <w:rsid w:val="009813C8"/>
    <w:rsid w:val="00985CAB"/>
    <w:rsid w:val="009A199C"/>
    <w:rsid w:val="009A3C87"/>
    <w:rsid w:val="009A6175"/>
    <w:rsid w:val="009A672A"/>
    <w:rsid w:val="009A7B6B"/>
    <w:rsid w:val="009F6CE7"/>
    <w:rsid w:val="00A07960"/>
    <w:rsid w:val="00A2636A"/>
    <w:rsid w:val="00A41250"/>
    <w:rsid w:val="00A41D4E"/>
    <w:rsid w:val="00A52A8F"/>
    <w:rsid w:val="00A56701"/>
    <w:rsid w:val="00A640FF"/>
    <w:rsid w:val="00A72165"/>
    <w:rsid w:val="00A74A4F"/>
    <w:rsid w:val="00A83B38"/>
    <w:rsid w:val="00AA15C1"/>
    <w:rsid w:val="00AA6010"/>
    <w:rsid w:val="00AB2866"/>
    <w:rsid w:val="00AB3F98"/>
    <w:rsid w:val="00AD2448"/>
    <w:rsid w:val="00AD6EC2"/>
    <w:rsid w:val="00AE4C26"/>
    <w:rsid w:val="00AE6615"/>
    <w:rsid w:val="00AE6A63"/>
    <w:rsid w:val="00AF2204"/>
    <w:rsid w:val="00B012F3"/>
    <w:rsid w:val="00B1273F"/>
    <w:rsid w:val="00B21B9B"/>
    <w:rsid w:val="00B230D9"/>
    <w:rsid w:val="00B53493"/>
    <w:rsid w:val="00B55D18"/>
    <w:rsid w:val="00B56CC8"/>
    <w:rsid w:val="00B61F46"/>
    <w:rsid w:val="00B65281"/>
    <w:rsid w:val="00B668FB"/>
    <w:rsid w:val="00B72168"/>
    <w:rsid w:val="00B76B8E"/>
    <w:rsid w:val="00B85F32"/>
    <w:rsid w:val="00B96B0E"/>
    <w:rsid w:val="00BA3B25"/>
    <w:rsid w:val="00BA45AE"/>
    <w:rsid w:val="00BA4F4A"/>
    <w:rsid w:val="00BA66AD"/>
    <w:rsid w:val="00BB15AB"/>
    <w:rsid w:val="00BC1699"/>
    <w:rsid w:val="00BC2DD3"/>
    <w:rsid w:val="00BC40D1"/>
    <w:rsid w:val="00BC67B1"/>
    <w:rsid w:val="00BF2C53"/>
    <w:rsid w:val="00BF6AC1"/>
    <w:rsid w:val="00C000C3"/>
    <w:rsid w:val="00C02E60"/>
    <w:rsid w:val="00C17321"/>
    <w:rsid w:val="00C1792E"/>
    <w:rsid w:val="00C20D82"/>
    <w:rsid w:val="00C22FE5"/>
    <w:rsid w:val="00C240FD"/>
    <w:rsid w:val="00C24374"/>
    <w:rsid w:val="00C302EF"/>
    <w:rsid w:val="00C30305"/>
    <w:rsid w:val="00C5650D"/>
    <w:rsid w:val="00C74C53"/>
    <w:rsid w:val="00C80C67"/>
    <w:rsid w:val="00C83E5B"/>
    <w:rsid w:val="00C91385"/>
    <w:rsid w:val="00C93CD4"/>
    <w:rsid w:val="00C97431"/>
    <w:rsid w:val="00CA236A"/>
    <w:rsid w:val="00CB0F9B"/>
    <w:rsid w:val="00CB46DE"/>
    <w:rsid w:val="00CB4E22"/>
    <w:rsid w:val="00CB6EF7"/>
    <w:rsid w:val="00CE279E"/>
    <w:rsid w:val="00D005C1"/>
    <w:rsid w:val="00D11840"/>
    <w:rsid w:val="00D2206E"/>
    <w:rsid w:val="00D224E5"/>
    <w:rsid w:val="00D241D3"/>
    <w:rsid w:val="00D253E1"/>
    <w:rsid w:val="00D27FA8"/>
    <w:rsid w:val="00D365D3"/>
    <w:rsid w:val="00D42F7B"/>
    <w:rsid w:val="00D52B78"/>
    <w:rsid w:val="00D54074"/>
    <w:rsid w:val="00D55089"/>
    <w:rsid w:val="00D64F5E"/>
    <w:rsid w:val="00D65684"/>
    <w:rsid w:val="00D8753C"/>
    <w:rsid w:val="00D945EE"/>
    <w:rsid w:val="00DA76FA"/>
    <w:rsid w:val="00DB2B49"/>
    <w:rsid w:val="00DC28FE"/>
    <w:rsid w:val="00DC290C"/>
    <w:rsid w:val="00DC33B4"/>
    <w:rsid w:val="00DC6083"/>
    <w:rsid w:val="00DD0F7C"/>
    <w:rsid w:val="00DD3C07"/>
    <w:rsid w:val="00DD4656"/>
    <w:rsid w:val="00DD6135"/>
    <w:rsid w:val="00DF01DF"/>
    <w:rsid w:val="00DF5DEF"/>
    <w:rsid w:val="00E018FB"/>
    <w:rsid w:val="00E0209B"/>
    <w:rsid w:val="00E07F04"/>
    <w:rsid w:val="00E125EE"/>
    <w:rsid w:val="00E20830"/>
    <w:rsid w:val="00E21A8E"/>
    <w:rsid w:val="00E21DC0"/>
    <w:rsid w:val="00E313EA"/>
    <w:rsid w:val="00E6763B"/>
    <w:rsid w:val="00E94C15"/>
    <w:rsid w:val="00EB5598"/>
    <w:rsid w:val="00EB58BD"/>
    <w:rsid w:val="00EB62CA"/>
    <w:rsid w:val="00EC0FFC"/>
    <w:rsid w:val="00ED2E33"/>
    <w:rsid w:val="00ED3024"/>
    <w:rsid w:val="00ED481F"/>
    <w:rsid w:val="00ED49E3"/>
    <w:rsid w:val="00ED71B6"/>
    <w:rsid w:val="00EE67D1"/>
    <w:rsid w:val="00EF0E10"/>
    <w:rsid w:val="00EF2076"/>
    <w:rsid w:val="00EF2AFB"/>
    <w:rsid w:val="00EF3B23"/>
    <w:rsid w:val="00F431FB"/>
    <w:rsid w:val="00F47358"/>
    <w:rsid w:val="00F53ACB"/>
    <w:rsid w:val="00F60E46"/>
    <w:rsid w:val="00F6184E"/>
    <w:rsid w:val="00F66B05"/>
    <w:rsid w:val="00F8007E"/>
    <w:rsid w:val="00F81C8A"/>
    <w:rsid w:val="00F84805"/>
    <w:rsid w:val="00FA08C6"/>
    <w:rsid w:val="00FA2B02"/>
    <w:rsid w:val="00FB1115"/>
    <w:rsid w:val="00FB14B2"/>
    <w:rsid w:val="00FB4AE4"/>
    <w:rsid w:val="00FD1AF0"/>
    <w:rsid w:val="00FE3715"/>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5A5F53"/>
  <w15:docId w15:val="{A628E37C-D3EB-419D-9A3A-11DCED2C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unhideWhenUsed="1"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918"/>
    <w:pPr>
      <w:spacing w:before="0" w:after="160" w:line="259" w:lineRule="auto"/>
    </w:pPr>
    <w:rPr>
      <w:rFonts w:eastAsiaTheme="minorEastAsia"/>
      <w:lang w:eastAsia="en-AU"/>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autoRedefine/>
    <w:qFormat/>
    <w:rsid w:val="0072513F"/>
    <w:pPr>
      <w:ind w:left="1134" w:hanging="1134"/>
    </w:pPr>
    <w:rPr>
      <w:color w:val="B80B4D"/>
    </w:r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autoRedefine/>
    <w:uiPriority w:val="13"/>
    <w:rsid w:val="003A5158"/>
    <w:pPr>
      <w:tabs>
        <w:tab w:val="right" w:pos="9639"/>
      </w:tabs>
    </w:pPr>
    <w:rPr>
      <w:b/>
      <w:color w:val="003C69"/>
      <w:sz w:val="18"/>
    </w:rPr>
  </w:style>
  <w:style w:type="character" w:customStyle="1" w:styleId="FooterChar">
    <w:name w:val="Footer Char"/>
    <w:basedOn w:val="DefaultParagraphFont"/>
    <w:link w:val="Footer"/>
    <w:uiPriority w:val="13"/>
    <w:rsid w:val="003A5158"/>
    <w:rPr>
      <w:b/>
      <w:color w:val="003C69"/>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4"/>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rPr>
  </w:style>
  <w:style w:type="paragraph" w:customStyle="1" w:styleId="TOCHeading2">
    <w:name w:val="TOC Heading 2"/>
    <w:basedOn w:val="Heading3"/>
    <w:uiPriority w:val="39"/>
    <w:qFormat/>
    <w:rsid w:val="00AE6A63"/>
  </w:style>
  <w:style w:type="paragraph" w:customStyle="1" w:styleId="C985F5D2DC244454BDD0E78102309C75">
    <w:name w:val="C985F5D2DC244454BDD0E78102309C75"/>
    <w:rsid w:val="00AD2448"/>
    <w:pPr>
      <w:spacing w:before="0" w:after="200" w:line="276" w:lineRule="auto"/>
    </w:pPr>
    <w:rPr>
      <w:rFonts w:eastAsiaTheme="minorEastAsia"/>
      <w:lang w:eastAsia="en-AU"/>
    </w:rPr>
  </w:style>
  <w:style w:type="paragraph" w:customStyle="1" w:styleId="Default">
    <w:name w:val="Default"/>
    <w:rsid w:val="00C80C67"/>
    <w:pPr>
      <w:autoSpaceDE w:val="0"/>
      <w:autoSpaceDN w:val="0"/>
      <w:adjustRightInd w:val="0"/>
      <w:spacing w:before="0" w:after="0"/>
    </w:pPr>
    <w:rPr>
      <w:rFonts w:ascii="MetaPro-Norm" w:hAnsi="MetaPro-Norm" w:cs="MetaPro-Norm"/>
      <w:color w:val="000000"/>
      <w:sz w:val="24"/>
      <w:szCs w:val="24"/>
    </w:rPr>
  </w:style>
  <w:style w:type="paragraph" w:customStyle="1" w:styleId="Pa7">
    <w:name w:val="Pa7"/>
    <w:basedOn w:val="Default"/>
    <w:next w:val="Default"/>
    <w:uiPriority w:val="99"/>
    <w:rsid w:val="00C80C67"/>
    <w:pPr>
      <w:spacing w:line="121" w:lineRule="atLeast"/>
    </w:pPr>
    <w:rPr>
      <w:rFonts w:cstheme="minorBidi"/>
      <w:color w:val="auto"/>
    </w:rPr>
  </w:style>
  <w:style w:type="paragraph" w:customStyle="1" w:styleId="Pa4">
    <w:name w:val="Pa4"/>
    <w:basedOn w:val="Default"/>
    <w:next w:val="Default"/>
    <w:uiPriority w:val="99"/>
    <w:rsid w:val="00C80C67"/>
    <w:pPr>
      <w:spacing w:line="561" w:lineRule="atLeast"/>
    </w:pPr>
    <w:rPr>
      <w:rFonts w:ascii="MetaPro-Bold" w:hAnsi="MetaPro-Bold" w:cstheme="minorBidi"/>
      <w:color w:val="auto"/>
    </w:rPr>
  </w:style>
  <w:style w:type="paragraph" w:customStyle="1" w:styleId="Pa3">
    <w:name w:val="Pa3"/>
    <w:basedOn w:val="Default"/>
    <w:next w:val="Default"/>
    <w:uiPriority w:val="99"/>
    <w:rsid w:val="00C80C67"/>
    <w:pPr>
      <w:spacing w:line="181" w:lineRule="atLeast"/>
    </w:pPr>
    <w:rPr>
      <w:rFonts w:ascii="MetaPro-Bold" w:hAnsi="MetaPro-Bold" w:cstheme="minorBidi"/>
      <w:color w:val="auto"/>
    </w:rPr>
  </w:style>
  <w:style w:type="paragraph" w:customStyle="1" w:styleId="Pa12">
    <w:name w:val="Pa12"/>
    <w:basedOn w:val="Default"/>
    <w:next w:val="Default"/>
    <w:uiPriority w:val="99"/>
    <w:rsid w:val="00BF6AC1"/>
    <w:pPr>
      <w:spacing w:line="321" w:lineRule="atLeast"/>
    </w:pPr>
    <w:rPr>
      <w:rFonts w:ascii="MetaPro-Bold" w:hAnsi="MetaPro-Bold" w:cstheme="minorBidi"/>
      <w:color w:val="auto"/>
    </w:rPr>
  </w:style>
  <w:style w:type="character" w:customStyle="1" w:styleId="A14">
    <w:name w:val="A14"/>
    <w:uiPriority w:val="99"/>
    <w:rsid w:val="00BF6AC1"/>
    <w:rPr>
      <w:rFonts w:cs="MetaPro-Bold"/>
      <w:b/>
      <w:bCs/>
      <w:color w:val="000000"/>
      <w:sz w:val="21"/>
      <w:szCs w:val="21"/>
    </w:rPr>
  </w:style>
  <w:style w:type="character" w:customStyle="1" w:styleId="A15">
    <w:name w:val="A15"/>
    <w:uiPriority w:val="99"/>
    <w:rsid w:val="00B72168"/>
    <w:rPr>
      <w:rFonts w:cs="MetaPro-Bold"/>
      <w:b/>
      <w:bCs/>
      <w:color w:val="000000"/>
      <w:sz w:val="55"/>
      <w:szCs w:val="55"/>
    </w:rPr>
  </w:style>
  <w:style w:type="character" w:customStyle="1" w:styleId="A13">
    <w:name w:val="A13"/>
    <w:uiPriority w:val="99"/>
    <w:rsid w:val="00B72168"/>
    <w:rPr>
      <w:rFonts w:ascii="MetaPro-Norm" w:hAnsi="MetaPro-Norm" w:cs="MetaPro-Norm"/>
      <w:color w:val="000000"/>
      <w:sz w:val="32"/>
      <w:szCs w:val="32"/>
    </w:rPr>
  </w:style>
  <w:style w:type="paragraph" w:customStyle="1" w:styleId="Pa14">
    <w:name w:val="Pa14"/>
    <w:basedOn w:val="Default"/>
    <w:next w:val="Default"/>
    <w:uiPriority w:val="99"/>
    <w:rsid w:val="00B72168"/>
    <w:pPr>
      <w:spacing w:line="481" w:lineRule="atLeast"/>
    </w:pPr>
    <w:rPr>
      <w:rFonts w:ascii="MetaPro-Bold" w:hAnsi="MetaPro-Bold" w:cstheme="minorBidi"/>
      <w:color w:val="auto"/>
    </w:rPr>
  </w:style>
  <w:style w:type="paragraph" w:styleId="FootnoteText">
    <w:name w:val="footnote text"/>
    <w:basedOn w:val="Normal"/>
    <w:link w:val="FootnoteTextChar"/>
    <w:uiPriority w:val="99"/>
    <w:semiHidden/>
    <w:unhideWhenUsed/>
    <w:rsid w:val="007D2C91"/>
    <w:rPr>
      <w:szCs w:val="20"/>
    </w:rPr>
  </w:style>
  <w:style w:type="character" w:customStyle="1" w:styleId="FootnoteTextChar">
    <w:name w:val="Footnote Text Char"/>
    <w:basedOn w:val="DefaultParagraphFont"/>
    <w:link w:val="FootnoteText"/>
    <w:uiPriority w:val="99"/>
    <w:semiHidden/>
    <w:rsid w:val="007D2C91"/>
    <w:rPr>
      <w:sz w:val="20"/>
      <w:szCs w:val="20"/>
    </w:rPr>
  </w:style>
  <w:style w:type="character" w:styleId="FootnoteReference">
    <w:name w:val="footnote reference"/>
    <w:basedOn w:val="DefaultParagraphFont"/>
    <w:uiPriority w:val="99"/>
    <w:semiHidden/>
    <w:unhideWhenUsed/>
    <w:rsid w:val="007D2C91"/>
    <w:rPr>
      <w:vertAlign w:val="superscript"/>
    </w:rPr>
  </w:style>
  <w:style w:type="paragraph" w:styleId="NormalWeb">
    <w:name w:val="Normal (Web)"/>
    <w:basedOn w:val="Normal"/>
    <w:uiPriority w:val="99"/>
    <w:semiHidden/>
    <w:unhideWhenUsed/>
    <w:rsid w:val="007D2C91"/>
    <w:pPr>
      <w:spacing w:before="100" w:beforeAutospacing="1" w:after="100" w:afterAutospacing="1"/>
    </w:pPr>
    <w:rPr>
      <w:rFonts w:ascii="Times New Roman" w:eastAsia="Times New Roman" w:hAnsi="Times New Roman" w:cs="Times New Roman"/>
      <w:sz w:val="24"/>
      <w:szCs w:val="24"/>
    </w:rPr>
  </w:style>
  <w:style w:type="character" w:customStyle="1" w:styleId="A6">
    <w:name w:val="A6"/>
    <w:uiPriority w:val="99"/>
    <w:rsid w:val="00AB2866"/>
    <w:rPr>
      <w:rFonts w:ascii="MetaPro-Norm" w:hAnsi="MetaPro-Norm" w:cs="MetaPro-Norm"/>
      <w:color w:val="000000"/>
      <w:sz w:val="18"/>
      <w:szCs w:val="18"/>
    </w:rPr>
  </w:style>
  <w:style w:type="paragraph" w:customStyle="1" w:styleId="Pa11">
    <w:name w:val="Pa11"/>
    <w:basedOn w:val="Default"/>
    <w:next w:val="Default"/>
    <w:uiPriority w:val="99"/>
    <w:rsid w:val="00DC6083"/>
    <w:pPr>
      <w:spacing w:line="561" w:lineRule="atLeast"/>
    </w:pPr>
    <w:rPr>
      <w:rFonts w:ascii="MetaPro-Bold" w:hAnsi="MetaPro-Bold" w:cstheme="minorBidi"/>
      <w:color w:val="auto"/>
    </w:rPr>
  </w:style>
  <w:style w:type="character" w:customStyle="1" w:styleId="A25">
    <w:name w:val="A25"/>
    <w:uiPriority w:val="99"/>
    <w:rsid w:val="00DC6083"/>
    <w:rPr>
      <w:rFonts w:cs="MetaPro-Bold"/>
      <w:b/>
      <w:bCs/>
      <w:color w:val="000000"/>
      <w:sz w:val="164"/>
      <w:szCs w:val="164"/>
    </w:rPr>
  </w:style>
  <w:style w:type="character" w:customStyle="1" w:styleId="A26">
    <w:name w:val="A26"/>
    <w:uiPriority w:val="99"/>
    <w:rsid w:val="00DC6083"/>
    <w:rPr>
      <w:rFonts w:cs="MetaPro-Bold"/>
      <w:b/>
      <w:bCs/>
      <w:color w:val="000000"/>
      <w:sz w:val="34"/>
      <w:szCs w:val="34"/>
    </w:rPr>
  </w:style>
  <w:style w:type="character" w:customStyle="1" w:styleId="A20">
    <w:name w:val="A20"/>
    <w:uiPriority w:val="99"/>
    <w:rsid w:val="00DC6083"/>
    <w:rPr>
      <w:rFonts w:cs="MetaPro-Bold"/>
      <w:b/>
      <w:bCs/>
      <w:color w:val="000000"/>
      <w:sz w:val="22"/>
      <w:szCs w:val="22"/>
    </w:rPr>
  </w:style>
  <w:style w:type="paragraph" w:customStyle="1" w:styleId="Pa21">
    <w:name w:val="Pa21"/>
    <w:basedOn w:val="Default"/>
    <w:next w:val="Default"/>
    <w:uiPriority w:val="99"/>
    <w:rsid w:val="003F0D1F"/>
    <w:pPr>
      <w:spacing w:line="181" w:lineRule="atLeast"/>
    </w:pPr>
    <w:rPr>
      <w:rFonts w:cstheme="minorBidi"/>
      <w:color w:val="auto"/>
    </w:rPr>
  </w:style>
  <w:style w:type="character" w:styleId="UnresolvedMention">
    <w:name w:val="Unresolved Mention"/>
    <w:basedOn w:val="DefaultParagraphFont"/>
    <w:uiPriority w:val="99"/>
    <w:semiHidden/>
    <w:unhideWhenUsed/>
    <w:rsid w:val="004753E7"/>
    <w:rPr>
      <w:color w:val="605E5C"/>
      <w:shd w:val="clear" w:color="auto" w:fill="E1DFDD"/>
    </w:rPr>
  </w:style>
  <w:style w:type="paragraph" w:customStyle="1" w:styleId="captions">
    <w:name w:val="captions"/>
    <w:basedOn w:val="Normal"/>
    <w:qFormat/>
    <w:rsid w:val="00155F8C"/>
    <w:pPr>
      <w:spacing w:before="120" w:after="120" w:line="360" w:lineRule="auto"/>
    </w:pPr>
    <w:rPr>
      <w:rFonts w:ascii="Arial" w:eastAsia="Times New Roman" w:hAnsi="Arial" w:cs="Tahoma"/>
      <w:sz w:val="20"/>
      <w:lang w:eastAsia="en-US"/>
    </w:rPr>
  </w:style>
  <w:style w:type="character" w:styleId="CommentReference">
    <w:name w:val="annotation reference"/>
    <w:uiPriority w:val="99"/>
    <w:semiHidden/>
    <w:unhideWhenUsed/>
    <w:rsid w:val="00155F8C"/>
    <w:rPr>
      <w:sz w:val="16"/>
      <w:szCs w:val="16"/>
    </w:rPr>
  </w:style>
  <w:style w:type="paragraph" w:styleId="CommentText">
    <w:name w:val="annotation text"/>
    <w:basedOn w:val="Normal"/>
    <w:link w:val="CommentTextChar"/>
    <w:uiPriority w:val="99"/>
    <w:semiHidden/>
    <w:unhideWhenUsed/>
    <w:rsid w:val="00155F8C"/>
    <w:pPr>
      <w:spacing w:before="120" w:after="120" w:line="36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semiHidden/>
    <w:rsid w:val="00155F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55F8C"/>
    <w:pPr>
      <w:spacing w:before="0" w:after="160" w:line="240" w:lineRule="auto"/>
    </w:pPr>
    <w:rPr>
      <w:rFonts w:asciiTheme="minorHAnsi" w:eastAsiaTheme="minorEastAsia" w:hAnsiTheme="minorHAnsi" w:cstheme="minorBidi"/>
      <w:b/>
      <w:bCs/>
      <w:lang w:eastAsia="en-AU"/>
    </w:rPr>
  </w:style>
  <w:style w:type="character" w:customStyle="1" w:styleId="CommentSubjectChar">
    <w:name w:val="Comment Subject Char"/>
    <w:basedOn w:val="CommentTextChar"/>
    <w:link w:val="CommentSubject"/>
    <w:uiPriority w:val="99"/>
    <w:semiHidden/>
    <w:rsid w:val="00155F8C"/>
    <w:rPr>
      <w:rFonts w:ascii="Arial" w:eastAsiaTheme="minorEastAsia"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54">
      <w:bodyDiv w:val="1"/>
      <w:marLeft w:val="0"/>
      <w:marRight w:val="0"/>
      <w:marTop w:val="0"/>
      <w:marBottom w:val="0"/>
      <w:divBdr>
        <w:top w:val="none" w:sz="0" w:space="0" w:color="auto"/>
        <w:left w:val="none" w:sz="0" w:space="0" w:color="auto"/>
        <w:bottom w:val="none" w:sz="0" w:space="0" w:color="auto"/>
        <w:right w:val="none" w:sz="0" w:space="0" w:color="auto"/>
      </w:divBdr>
    </w:div>
    <w:div w:id="52387888">
      <w:bodyDiv w:val="1"/>
      <w:marLeft w:val="0"/>
      <w:marRight w:val="0"/>
      <w:marTop w:val="0"/>
      <w:marBottom w:val="0"/>
      <w:divBdr>
        <w:top w:val="none" w:sz="0" w:space="0" w:color="auto"/>
        <w:left w:val="none" w:sz="0" w:space="0" w:color="auto"/>
        <w:bottom w:val="none" w:sz="0" w:space="0" w:color="auto"/>
        <w:right w:val="none" w:sz="0" w:space="0" w:color="auto"/>
      </w:divBdr>
      <w:divsChild>
        <w:div w:id="348218866">
          <w:marLeft w:val="274"/>
          <w:marRight w:val="0"/>
          <w:marTop w:val="120"/>
          <w:marBottom w:val="120"/>
          <w:divBdr>
            <w:top w:val="none" w:sz="0" w:space="0" w:color="auto"/>
            <w:left w:val="none" w:sz="0" w:space="0" w:color="auto"/>
            <w:bottom w:val="none" w:sz="0" w:space="0" w:color="auto"/>
            <w:right w:val="none" w:sz="0" w:space="0" w:color="auto"/>
          </w:divBdr>
        </w:div>
        <w:div w:id="434713931">
          <w:marLeft w:val="274"/>
          <w:marRight w:val="0"/>
          <w:marTop w:val="120"/>
          <w:marBottom w:val="120"/>
          <w:divBdr>
            <w:top w:val="none" w:sz="0" w:space="0" w:color="auto"/>
            <w:left w:val="none" w:sz="0" w:space="0" w:color="auto"/>
            <w:bottom w:val="none" w:sz="0" w:space="0" w:color="auto"/>
            <w:right w:val="none" w:sz="0" w:space="0" w:color="auto"/>
          </w:divBdr>
        </w:div>
        <w:div w:id="1789280617">
          <w:marLeft w:val="274"/>
          <w:marRight w:val="0"/>
          <w:marTop w:val="120"/>
          <w:marBottom w:val="120"/>
          <w:divBdr>
            <w:top w:val="none" w:sz="0" w:space="0" w:color="auto"/>
            <w:left w:val="none" w:sz="0" w:space="0" w:color="auto"/>
            <w:bottom w:val="none" w:sz="0" w:space="0" w:color="auto"/>
            <w:right w:val="none" w:sz="0" w:space="0" w:color="auto"/>
          </w:divBdr>
        </w:div>
        <w:div w:id="1292058326">
          <w:marLeft w:val="274"/>
          <w:marRight w:val="0"/>
          <w:marTop w:val="120"/>
          <w:marBottom w:val="120"/>
          <w:divBdr>
            <w:top w:val="none" w:sz="0" w:space="0" w:color="auto"/>
            <w:left w:val="none" w:sz="0" w:space="0" w:color="auto"/>
            <w:bottom w:val="none" w:sz="0" w:space="0" w:color="auto"/>
            <w:right w:val="none" w:sz="0" w:space="0" w:color="auto"/>
          </w:divBdr>
        </w:div>
        <w:div w:id="1482887025">
          <w:marLeft w:val="274"/>
          <w:marRight w:val="0"/>
          <w:marTop w:val="120"/>
          <w:marBottom w:val="120"/>
          <w:divBdr>
            <w:top w:val="none" w:sz="0" w:space="0" w:color="auto"/>
            <w:left w:val="none" w:sz="0" w:space="0" w:color="auto"/>
            <w:bottom w:val="none" w:sz="0" w:space="0" w:color="auto"/>
            <w:right w:val="none" w:sz="0" w:space="0" w:color="auto"/>
          </w:divBdr>
        </w:div>
        <w:div w:id="887304910">
          <w:marLeft w:val="274"/>
          <w:marRight w:val="0"/>
          <w:marTop w:val="120"/>
          <w:marBottom w:val="120"/>
          <w:divBdr>
            <w:top w:val="none" w:sz="0" w:space="0" w:color="auto"/>
            <w:left w:val="none" w:sz="0" w:space="0" w:color="auto"/>
            <w:bottom w:val="none" w:sz="0" w:space="0" w:color="auto"/>
            <w:right w:val="none" w:sz="0" w:space="0" w:color="auto"/>
          </w:divBdr>
        </w:div>
        <w:div w:id="335498105">
          <w:marLeft w:val="274"/>
          <w:marRight w:val="0"/>
          <w:marTop w:val="120"/>
          <w:marBottom w:val="120"/>
          <w:divBdr>
            <w:top w:val="none" w:sz="0" w:space="0" w:color="auto"/>
            <w:left w:val="none" w:sz="0" w:space="0" w:color="auto"/>
            <w:bottom w:val="none" w:sz="0" w:space="0" w:color="auto"/>
            <w:right w:val="none" w:sz="0" w:space="0" w:color="auto"/>
          </w:divBdr>
        </w:div>
      </w:divsChild>
    </w:div>
    <w:div w:id="81803914">
      <w:bodyDiv w:val="1"/>
      <w:marLeft w:val="0"/>
      <w:marRight w:val="0"/>
      <w:marTop w:val="0"/>
      <w:marBottom w:val="0"/>
      <w:divBdr>
        <w:top w:val="none" w:sz="0" w:space="0" w:color="auto"/>
        <w:left w:val="none" w:sz="0" w:space="0" w:color="auto"/>
        <w:bottom w:val="none" w:sz="0" w:space="0" w:color="auto"/>
        <w:right w:val="none" w:sz="0" w:space="0" w:color="auto"/>
      </w:divBdr>
      <w:divsChild>
        <w:div w:id="1322387728">
          <w:marLeft w:val="274"/>
          <w:marRight w:val="0"/>
          <w:marTop w:val="120"/>
          <w:marBottom w:val="120"/>
          <w:divBdr>
            <w:top w:val="none" w:sz="0" w:space="0" w:color="auto"/>
            <w:left w:val="none" w:sz="0" w:space="0" w:color="auto"/>
            <w:bottom w:val="none" w:sz="0" w:space="0" w:color="auto"/>
            <w:right w:val="none" w:sz="0" w:space="0" w:color="auto"/>
          </w:divBdr>
        </w:div>
        <w:div w:id="719328369">
          <w:marLeft w:val="274"/>
          <w:marRight w:val="0"/>
          <w:marTop w:val="120"/>
          <w:marBottom w:val="120"/>
          <w:divBdr>
            <w:top w:val="none" w:sz="0" w:space="0" w:color="auto"/>
            <w:left w:val="none" w:sz="0" w:space="0" w:color="auto"/>
            <w:bottom w:val="none" w:sz="0" w:space="0" w:color="auto"/>
            <w:right w:val="none" w:sz="0" w:space="0" w:color="auto"/>
          </w:divBdr>
        </w:div>
        <w:div w:id="406269628">
          <w:marLeft w:val="274"/>
          <w:marRight w:val="0"/>
          <w:marTop w:val="120"/>
          <w:marBottom w:val="120"/>
          <w:divBdr>
            <w:top w:val="none" w:sz="0" w:space="0" w:color="auto"/>
            <w:left w:val="none" w:sz="0" w:space="0" w:color="auto"/>
            <w:bottom w:val="none" w:sz="0" w:space="0" w:color="auto"/>
            <w:right w:val="none" w:sz="0" w:space="0" w:color="auto"/>
          </w:divBdr>
        </w:div>
      </w:divsChild>
    </w:div>
    <w:div w:id="121312885">
      <w:bodyDiv w:val="1"/>
      <w:marLeft w:val="0"/>
      <w:marRight w:val="0"/>
      <w:marTop w:val="0"/>
      <w:marBottom w:val="0"/>
      <w:divBdr>
        <w:top w:val="none" w:sz="0" w:space="0" w:color="auto"/>
        <w:left w:val="none" w:sz="0" w:space="0" w:color="auto"/>
        <w:bottom w:val="none" w:sz="0" w:space="0" w:color="auto"/>
        <w:right w:val="none" w:sz="0" w:space="0" w:color="auto"/>
      </w:divBdr>
    </w:div>
    <w:div w:id="131097806">
      <w:bodyDiv w:val="1"/>
      <w:marLeft w:val="0"/>
      <w:marRight w:val="0"/>
      <w:marTop w:val="0"/>
      <w:marBottom w:val="0"/>
      <w:divBdr>
        <w:top w:val="none" w:sz="0" w:space="0" w:color="auto"/>
        <w:left w:val="none" w:sz="0" w:space="0" w:color="auto"/>
        <w:bottom w:val="none" w:sz="0" w:space="0" w:color="auto"/>
        <w:right w:val="none" w:sz="0" w:space="0" w:color="auto"/>
      </w:divBdr>
      <w:divsChild>
        <w:div w:id="573442322">
          <w:marLeft w:val="144"/>
          <w:marRight w:val="0"/>
          <w:marTop w:val="0"/>
          <w:marBottom w:val="120"/>
          <w:divBdr>
            <w:top w:val="none" w:sz="0" w:space="0" w:color="auto"/>
            <w:left w:val="none" w:sz="0" w:space="0" w:color="auto"/>
            <w:bottom w:val="none" w:sz="0" w:space="0" w:color="auto"/>
            <w:right w:val="none" w:sz="0" w:space="0" w:color="auto"/>
          </w:divBdr>
        </w:div>
        <w:div w:id="38630305">
          <w:marLeft w:val="144"/>
          <w:marRight w:val="0"/>
          <w:marTop w:val="0"/>
          <w:marBottom w:val="120"/>
          <w:divBdr>
            <w:top w:val="none" w:sz="0" w:space="0" w:color="auto"/>
            <w:left w:val="none" w:sz="0" w:space="0" w:color="auto"/>
            <w:bottom w:val="none" w:sz="0" w:space="0" w:color="auto"/>
            <w:right w:val="none" w:sz="0" w:space="0" w:color="auto"/>
          </w:divBdr>
        </w:div>
      </w:divsChild>
    </w:div>
    <w:div w:id="162938588">
      <w:bodyDiv w:val="1"/>
      <w:marLeft w:val="0"/>
      <w:marRight w:val="0"/>
      <w:marTop w:val="0"/>
      <w:marBottom w:val="0"/>
      <w:divBdr>
        <w:top w:val="none" w:sz="0" w:space="0" w:color="auto"/>
        <w:left w:val="none" w:sz="0" w:space="0" w:color="auto"/>
        <w:bottom w:val="none" w:sz="0" w:space="0" w:color="auto"/>
        <w:right w:val="none" w:sz="0" w:space="0" w:color="auto"/>
      </w:divBdr>
      <w:divsChild>
        <w:div w:id="279849262">
          <w:marLeft w:val="274"/>
          <w:marRight w:val="0"/>
          <w:marTop w:val="120"/>
          <w:marBottom w:val="120"/>
          <w:divBdr>
            <w:top w:val="none" w:sz="0" w:space="0" w:color="auto"/>
            <w:left w:val="none" w:sz="0" w:space="0" w:color="auto"/>
            <w:bottom w:val="none" w:sz="0" w:space="0" w:color="auto"/>
            <w:right w:val="none" w:sz="0" w:space="0" w:color="auto"/>
          </w:divBdr>
        </w:div>
        <w:div w:id="1943801719">
          <w:marLeft w:val="274"/>
          <w:marRight w:val="0"/>
          <w:marTop w:val="120"/>
          <w:marBottom w:val="120"/>
          <w:divBdr>
            <w:top w:val="none" w:sz="0" w:space="0" w:color="auto"/>
            <w:left w:val="none" w:sz="0" w:space="0" w:color="auto"/>
            <w:bottom w:val="none" w:sz="0" w:space="0" w:color="auto"/>
            <w:right w:val="none" w:sz="0" w:space="0" w:color="auto"/>
          </w:divBdr>
        </w:div>
        <w:div w:id="774903851">
          <w:marLeft w:val="274"/>
          <w:marRight w:val="0"/>
          <w:marTop w:val="120"/>
          <w:marBottom w:val="120"/>
          <w:divBdr>
            <w:top w:val="none" w:sz="0" w:space="0" w:color="auto"/>
            <w:left w:val="none" w:sz="0" w:space="0" w:color="auto"/>
            <w:bottom w:val="none" w:sz="0" w:space="0" w:color="auto"/>
            <w:right w:val="none" w:sz="0" w:space="0" w:color="auto"/>
          </w:divBdr>
        </w:div>
        <w:div w:id="666370613">
          <w:marLeft w:val="274"/>
          <w:marRight w:val="0"/>
          <w:marTop w:val="120"/>
          <w:marBottom w:val="120"/>
          <w:divBdr>
            <w:top w:val="none" w:sz="0" w:space="0" w:color="auto"/>
            <w:left w:val="none" w:sz="0" w:space="0" w:color="auto"/>
            <w:bottom w:val="none" w:sz="0" w:space="0" w:color="auto"/>
            <w:right w:val="none" w:sz="0" w:space="0" w:color="auto"/>
          </w:divBdr>
        </w:div>
        <w:div w:id="1740977209">
          <w:marLeft w:val="274"/>
          <w:marRight w:val="0"/>
          <w:marTop w:val="120"/>
          <w:marBottom w:val="120"/>
          <w:divBdr>
            <w:top w:val="none" w:sz="0" w:space="0" w:color="auto"/>
            <w:left w:val="none" w:sz="0" w:space="0" w:color="auto"/>
            <w:bottom w:val="none" w:sz="0" w:space="0" w:color="auto"/>
            <w:right w:val="none" w:sz="0" w:space="0" w:color="auto"/>
          </w:divBdr>
        </w:div>
      </w:divsChild>
    </w:div>
    <w:div w:id="207498069">
      <w:bodyDiv w:val="1"/>
      <w:marLeft w:val="0"/>
      <w:marRight w:val="0"/>
      <w:marTop w:val="0"/>
      <w:marBottom w:val="0"/>
      <w:divBdr>
        <w:top w:val="none" w:sz="0" w:space="0" w:color="auto"/>
        <w:left w:val="none" w:sz="0" w:space="0" w:color="auto"/>
        <w:bottom w:val="none" w:sz="0" w:space="0" w:color="auto"/>
        <w:right w:val="none" w:sz="0" w:space="0" w:color="auto"/>
      </w:divBdr>
      <w:divsChild>
        <w:div w:id="632177159">
          <w:marLeft w:val="144"/>
          <w:marRight w:val="0"/>
          <w:marTop w:val="0"/>
          <w:marBottom w:val="60"/>
          <w:divBdr>
            <w:top w:val="none" w:sz="0" w:space="0" w:color="auto"/>
            <w:left w:val="none" w:sz="0" w:space="0" w:color="auto"/>
            <w:bottom w:val="none" w:sz="0" w:space="0" w:color="auto"/>
            <w:right w:val="none" w:sz="0" w:space="0" w:color="auto"/>
          </w:divBdr>
        </w:div>
        <w:div w:id="592206921">
          <w:marLeft w:val="144"/>
          <w:marRight w:val="0"/>
          <w:marTop w:val="0"/>
          <w:marBottom w:val="60"/>
          <w:divBdr>
            <w:top w:val="none" w:sz="0" w:space="0" w:color="auto"/>
            <w:left w:val="none" w:sz="0" w:space="0" w:color="auto"/>
            <w:bottom w:val="none" w:sz="0" w:space="0" w:color="auto"/>
            <w:right w:val="none" w:sz="0" w:space="0" w:color="auto"/>
          </w:divBdr>
        </w:div>
      </w:divsChild>
    </w:div>
    <w:div w:id="209876837">
      <w:bodyDiv w:val="1"/>
      <w:marLeft w:val="0"/>
      <w:marRight w:val="0"/>
      <w:marTop w:val="0"/>
      <w:marBottom w:val="0"/>
      <w:divBdr>
        <w:top w:val="none" w:sz="0" w:space="0" w:color="auto"/>
        <w:left w:val="none" w:sz="0" w:space="0" w:color="auto"/>
        <w:bottom w:val="none" w:sz="0" w:space="0" w:color="auto"/>
        <w:right w:val="none" w:sz="0" w:space="0" w:color="auto"/>
      </w:divBdr>
    </w:div>
    <w:div w:id="235361770">
      <w:bodyDiv w:val="1"/>
      <w:marLeft w:val="0"/>
      <w:marRight w:val="0"/>
      <w:marTop w:val="0"/>
      <w:marBottom w:val="0"/>
      <w:divBdr>
        <w:top w:val="none" w:sz="0" w:space="0" w:color="auto"/>
        <w:left w:val="none" w:sz="0" w:space="0" w:color="auto"/>
        <w:bottom w:val="none" w:sz="0" w:space="0" w:color="auto"/>
        <w:right w:val="none" w:sz="0" w:space="0" w:color="auto"/>
      </w:divBdr>
    </w:div>
    <w:div w:id="285358273">
      <w:bodyDiv w:val="1"/>
      <w:marLeft w:val="0"/>
      <w:marRight w:val="0"/>
      <w:marTop w:val="0"/>
      <w:marBottom w:val="0"/>
      <w:divBdr>
        <w:top w:val="none" w:sz="0" w:space="0" w:color="auto"/>
        <w:left w:val="none" w:sz="0" w:space="0" w:color="auto"/>
        <w:bottom w:val="none" w:sz="0" w:space="0" w:color="auto"/>
        <w:right w:val="none" w:sz="0" w:space="0" w:color="auto"/>
      </w:divBdr>
      <w:divsChild>
        <w:div w:id="1244220472">
          <w:marLeft w:val="144"/>
          <w:marRight w:val="0"/>
          <w:marTop w:val="0"/>
          <w:marBottom w:val="60"/>
          <w:divBdr>
            <w:top w:val="none" w:sz="0" w:space="0" w:color="auto"/>
            <w:left w:val="none" w:sz="0" w:space="0" w:color="auto"/>
            <w:bottom w:val="none" w:sz="0" w:space="0" w:color="auto"/>
            <w:right w:val="none" w:sz="0" w:space="0" w:color="auto"/>
          </w:divBdr>
        </w:div>
        <w:div w:id="980042540">
          <w:marLeft w:val="144"/>
          <w:marRight w:val="0"/>
          <w:marTop w:val="0"/>
          <w:marBottom w:val="60"/>
          <w:divBdr>
            <w:top w:val="none" w:sz="0" w:space="0" w:color="auto"/>
            <w:left w:val="none" w:sz="0" w:space="0" w:color="auto"/>
            <w:bottom w:val="none" w:sz="0" w:space="0" w:color="auto"/>
            <w:right w:val="none" w:sz="0" w:space="0" w:color="auto"/>
          </w:divBdr>
        </w:div>
      </w:divsChild>
    </w:div>
    <w:div w:id="318316706">
      <w:bodyDiv w:val="1"/>
      <w:marLeft w:val="0"/>
      <w:marRight w:val="0"/>
      <w:marTop w:val="0"/>
      <w:marBottom w:val="0"/>
      <w:divBdr>
        <w:top w:val="none" w:sz="0" w:space="0" w:color="auto"/>
        <w:left w:val="none" w:sz="0" w:space="0" w:color="auto"/>
        <w:bottom w:val="none" w:sz="0" w:space="0" w:color="auto"/>
        <w:right w:val="none" w:sz="0" w:space="0" w:color="auto"/>
      </w:divBdr>
    </w:div>
    <w:div w:id="334304460">
      <w:bodyDiv w:val="1"/>
      <w:marLeft w:val="0"/>
      <w:marRight w:val="0"/>
      <w:marTop w:val="0"/>
      <w:marBottom w:val="0"/>
      <w:divBdr>
        <w:top w:val="none" w:sz="0" w:space="0" w:color="auto"/>
        <w:left w:val="none" w:sz="0" w:space="0" w:color="auto"/>
        <w:bottom w:val="none" w:sz="0" w:space="0" w:color="auto"/>
        <w:right w:val="none" w:sz="0" w:space="0" w:color="auto"/>
      </w:divBdr>
    </w:div>
    <w:div w:id="348719341">
      <w:bodyDiv w:val="1"/>
      <w:marLeft w:val="0"/>
      <w:marRight w:val="0"/>
      <w:marTop w:val="0"/>
      <w:marBottom w:val="0"/>
      <w:divBdr>
        <w:top w:val="none" w:sz="0" w:space="0" w:color="auto"/>
        <w:left w:val="none" w:sz="0" w:space="0" w:color="auto"/>
        <w:bottom w:val="none" w:sz="0" w:space="0" w:color="auto"/>
        <w:right w:val="none" w:sz="0" w:space="0" w:color="auto"/>
      </w:divBdr>
    </w:div>
    <w:div w:id="429812510">
      <w:bodyDiv w:val="1"/>
      <w:marLeft w:val="0"/>
      <w:marRight w:val="0"/>
      <w:marTop w:val="0"/>
      <w:marBottom w:val="0"/>
      <w:divBdr>
        <w:top w:val="none" w:sz="0" w:space="0" w:color="auto"/>
        <w:left w:val="none" w:sz="0" w:space="0" w:color="auto"/>
        <w:bottom w:val="none" w:sz="0" w:space="0" w:color="auto"/>
        <w:right w:val="none" w:sz="0" w:space="0" w:color="auto"/>
      </w:divBdr>
      <w:divsChild>
        <w:div w:id="1998339229">
          <w:marLeft w:val="274"/>
          <w:marRight w:val="0"/>
          <w:marTop w:val="0"/>
          <w:marBottom w:val="60"/>
          <w:divBdr>
            <w:top w:val="none" w:sz="0" w:space="0" w:color="auto"/>
            <w:left w:val="none" w:sz="0" w:space="0" w:color="auto"/>
            <w:bottom w:val="none" w:sz="0" w:space="0" w:color="auto"/>
            <w:right w:val="none" w:sz="0" w:space="0" w:color="auto"/>
          </w:divBdr>
        </w:div>
        <w:div w:id="1296445873">
          <w:marLeft w:val="274"/>
          <w:marRight w:val="0"/>
          <w:marTop w:val="0"/>
          <w:marBottom w:val="60"/>
          <w:divBdr>
            <w:top w:val="none" w:sz="0" w:space="0" w:color="auto"/>
            <w:left w:val="none" w:sz="0" w:space="0" w:color="auto"/>
            <w:bottom w:val="none" w:sz="0" w:space="0" w:color="auto"/>
            <w:right w:val="none" w:sz="0" w:space="0" w:color="auto"/>
          </w:divBdr>
        </w:div>
        <w:div w:id="895623184">
          <w:marLeft w:val="274"/>
          <w:marRight w:val="0"/>
          <w:marTop w:val="0"/>
          <w:marBottom w:val="60"/>
          <w:divBdr>
            <w:top w:val="none" w:sz="0" w:space="0" w:color="auto"/>
            <w:left w:val="none" w:sz="0" w:space="0" w:color="auto"/>
            <w:bottom w:val="none" w:sz="0" w:space="0" w:color="auto"/>
            <w:right w:val="none" w:sz="0" w:space="0" w:color="auto"/>
          </w:divBdr>
        </w:div>
        <w:div w:id="1366101413">
          <w:marLeft w:val="274"/>
          <w:marRight w:val="0"/>
          <w:marTop w:val="0"/>
          <w:marBottom w:val="60"/>
          <w:divBdr>
            <w:top w:val="none" w:sz="0" w:space="0" w:color="auto"/>
            <w:left w:val="none" w:sz="0" w:space="0" w:color="auto"/>
            <w:bottom w:val="none" w:sz="0" w:space="0" w:color="auto"/>
            <w:right w:val="none" w:sz="0" w:space="0" w:color="auto"/>
          </w:divBdr>
        </w:div>
        <w:div w:id="1278173121">
          <w:marLeft w:val="274"/>
          <w:marRight w:val="0"/>
          <w:marTop w:val="0"/>
          <w:marBottom w:val="60"/>
          <w:divBdr>
            <w:top w:val="none" w:sz="0" w:space="0" w:color="auto"/>
            <w:left w:val="none" w:sz="0" w:space="0" w:color="auto"/>
            <w:bottom w:val="none" w:sz="0" w:space="0" w:color="auto"/>
            <w:right w:val="none" w:sz="0" w:space="0" w:color="auto"/>
          </w:divBdr>
        </w:div>
        <w:div w:id="1858471040">
          <w:marLeft w:val="274"/>
          <w:marRight w:val="0"/>
          <w:marTop w:val="0"/>
          <w:marBottom w:val="60"/>
          <w:divBdr>
            <w:top w:val="none" w:sz="0" w:space="0" w:color="auto"/>
            <w:left w:val="none" w:sz="0" w:space="0" w:color="auto"/>
            <w:bottom w:val="none" w:sz="0" w:space="0" w:color="auto"/>
            <w:right w:val="none" w:sz="0" w:space="0" w:color="auto"/>
          </w:divBdr>
        </w:div>
      </w:divsChild>
    </w:div>
    <w:div w:id="485902508">
      <w:bodyDiv w:val="1"/>
      <w:marLeft w:val="0"/>
      <w:marRight w:val="0"/>
      <w:marTop w:val="0"/>
      <w:marBottom w:val="0"/>
      <w:divBdr>
        <w:top w:val="none" w:sz="0" w:space="0" w:color="auto"/>
        <w:left w:val="none" w:sz="0" w:space="0" w:color="auto"/>
        <w:bottom w:val="none" w:sz="0" w:space="0" w:color="auto"/>
        <w:right w:val="none" w:sz="0" w:space="0" w:color="auto"/>
      </w:divBdr>
      <w:divsChild>
        <w:div w:id="848640873">
          <w:marLeft w:val="547"/>
          <w:marRight w:val="0"/>
          <w:marTop w:val="100"/>
          <w:marBottom w:val="100"/>
          <w:divBdr>
            <w:top w:val="none" w:sz="0" w:space="0" w:color="auto"/>
            <w:left w:val="none" w:sz="0" w:space="0" w:color="auto"/>
            <w:bottom w:val="none" w:sz="0" w:space="0" w:color="auto"/>
            <w:right w:val="none" w:sz="0" w:space="0" w:color="auto"/>
          </w:divBdr>
        </w:div>
        <w:div w:id="398747734">
          <w:marLeft w:val="547"/>
          <w:marRight w:val="0"/>
          <w:marTop w:val="100"/>
          <w:marBottom w:val="100"/>
          <w:divBdr>
            <w:top w:val="none" w:sz="0" w:space="0" w:color="auto"/>
            <w:left w:val="none" w:sz="0" w:space="0" w:color="auto"/>
            <w:bottom w:val="none" w:sz="0" w:space="0" w:color="auto"/>
            <w:right w:val="none" w:sz="0" w:space="0" w:color="auto"/>
          </w:divBdr>
        </w:div>
        <w:div w:id="329911964">
          <w:marLeft w:val="547"/>
          <w:marRight w:val="0"/>
          <w:marTop w:val="100"/>
          <w:marBottom w:val="100"/>
          <w:divBdr>
            <w:top w:val="none" w:sz="0" w:space="0" w:color="auto"/>
            <w:left w:val="none" w:sz="0" w:space="0" w:color="auto"/>
            <w:bottom w:val="none" w:sz="0" w:space="0" w:color="auto"/>
            <w:right w:val="none" w:sz="0" w:space="0" w:color="auto"/>
          </w:divBdr>
        </w:div>
        <w:div w:id="2081058495">
          <w:marLeft w:val="547"/>
          <w:marRight w:val="0"/>
          <w:marTop w:val="100"/>
          <w:marBottom w:val="100"/>
          <w:divBdr>
            <w:top w:val="none" w:sz="0" w:space="0" w:color="auto"/>
            <w:left w:val="none" w:sz="0" w:space="0" w:color="auto"/>
            <w:bottom w:val="none" w:sz="0" w:space="0" w:color="auto"/>
            <w:right w:val="none" w:sz="0" w:space="0" w:color="auto"/>
          </w:divBdr>
        </w:div>
        <w:div w:id="817646168">
          <w:marLeft w:val="547"/>
          <w:marRight w:val="0"/>
          <w:marTop w:val="100"/>
          <w:marBottom w:val="100"/>
          <w:divBdr>
            <w:top w:val="none" w:sz="0" w:space="0" w:color="auto"/>
            <w:left w:val="none" w:sz="0" w:space="0" w:color="auto"/>
            <w:bottom w:val="none" w:sz="0" w:space="0" w:color="auto"/>
            <w:right w:val="none" w:sz="0" w:space="0" w:color="auto"/>
          </w:divBdr>
        </w:div>
      </w:divsChild>
    </w:div>
    <w:div w:id="504788051">
      <w:bodyDiv w:val="1"/>
      <w:marLeft w:val="0"/>
      <w:marRight w:val="0"/>
      <w:marTop w:val="0"/>
      <w:marBottom w:val="0"/>
      <w:divBdr>
        <w:top w:val="none" w:sz="0" w:space="0" w:color="auto"/>
        <w:left w:val="none" w:sz="0" w:space="0" w:color="auto"/>
        <w:bottom w:val="none" w:sz="0" w:space="0" w:color="auto"/>
        <w:right w:val="none" w:sz="0" w:space="0" w:color="auto"/>
      </w:divBdr>
      <w:divsChild>
        <w:div w:id="2094858923">
          <w:marLeft w:val="144"/>
          <w:marRight w:val="0"/>
          <w:marTop w:val="0"/>
          <w:marBottom w:val="120"/>
          <w:divBdr>
            <w:top w:val="none" w:sz="0" w:space="0" w:color="auto"/>
            <w:left w:val="none" w:sz="0" w:space="0" w:color="auto"/>
            <w:bottom w:val="none" w:sz="0" w:space="0" w:color="auto"/>
            <w:right w:val="none" w:sz="0" w:space="0" w:color="auto"/>
          </w:divBdr>
        </w:div>
        <w:div w:id="1043869480">
          <w:marLeft w:val="144"/>
          <w:marRight w:val="0"/>
          <w:marTop w:val="0"/>
          <w:marBottom w:val="120"/>
          <w:divBdr>
            <w:top w:val="none" w:sz="0" w:space="0" w:color="auto"/>
            <w:left w:val="none" w:sz="0" w:space="0" w:color="auto"/>
            <w:bottom w:val="none" w:sz="0" w:space="0" w:color="auto"/>
            <w:right w:val="none" w:sz="0" w:space="0" w:color="auto"/>
          </w:divBdr>
        </w:div>
      </w:divsChild>
    </w:div>
    <w:div w:id="510142140">
      <w:bodyDiv w:val="1"/>
      <w:marLeft w:val="0"/>
      <w:marRight w:val="0"/>
      <w:marTop w:val="0"/>
      <w:marBottom w:val="0"/>
      <w:divBdr>
        <w:top w:val="none" w:sz="0" w:space="0" w:color="auto"/>
        <w:left w:val="none" w:sz="0" w:space="0" w:color="auto"/>
        <w:bottom w:val="none" w:sz="0" w:space="0" w:color="auto"/>
        <w:right w:val="none" w:sz="0" w:space="0" w:color="auto"/>
      </w:divBdr>
      <w:divsChild>
        <w:div w:id="331612251">
          <w:marLeft w:val="144"/>
          <w:marRight w:val="0"/>
          <w:marTop w:val="0"/>
          <w:marBottom w:val="120"/>
          <w:divBdr>
            <w:top w:val="none" w:sz="0" w:space="0" w:color="auto"/>
            <w:left w:val="none" w:sz="0" w:space="0" w:color="auto"/>
            <w:bottom w:val="none" w:sz="0" w:space="0" w:color="auto"/>
            <w:right w:val="none" w:sz="0" w:space="0" w:color="auto"/>
          </w:divBdr>
        </w:div>
      </w:divsChild>
    </w:div>
    <w:div w:id="526716238">
      <w:bodyDiv w:val="1"/>
      <w:marLeft w:val="0"/>
      <w:marRight w:val="0"/>
      <w:marTop w:val="0"/>
      <w:marBottom w:val="0"/>
      <w:divBdr>
        <w:top w:val="none" w:sz="0" w:space="0" w:color="auto"/>
        <w:left w:val="none" w:sz="0" w:space="0" w:color="auto"/>
        <w:bottom w:val="none" w:sz="0" w:space="0" w:color="auto"/>
        <w:right w:val="none" w:sz="0" w:space="0" w:color="auto"/>
      </w:divBdr>
    </w:div>
    <w:div w:id="529346243">
      <w:bodyDiv w:val="1"/>
      <w:marLeft w:val="0"/>
      <w:marRight w:val="0"/>
      <w:marTop w:val="0"/>
      <w:marBottom w:val="0"/>
      <w:divBdr>
        <w:top w:val="none" w:sz="0" w:space="0" w:color="auto"/>
        <w:left w:val="none" w:sz="0" w:space="0" w:color="auto"/>
        <w:bottom w:val="none" w:sz="0" w:space="0" w:color="auto"/>
        <w:right w:val="none" w:sz="0" w:space="0" w:color="auto"/>
      </w:divBdr>
      <w:divsChild>
        <w:div w:id="1255288084">
          <w:marLeft w:val="144"/>
          <w:marRight w:val="0"/>
          <w:marTop w:val="0"/>
          <w:marBottom w:val="60"/>
          <w:divBdr>
            <w:top w:val="none" w:sz="0" w:space="0" w:color="auto"/>
            <w:left w:val="none" w:sz="0" w:space="0" w:color="auto"/>
            <w:bottom w:val="none" w:sz="0" w:space="0" w:color="auto"/>
            <w:right w:val="none" w:sz="0" w:space="0" w:color="auto"/>
          </w:divBdr>
        </w:div>
        <w:div w:id="352995103">
          <w:marLeft w:val="144"/>
          <w:marRight w:val="0"/>
          <w:marTop w:val="0"/>
          <w:marBottom w:val="60"/>
          <w:divBdr>
            <w:top w:val="none" w:sz="0" w:space="0" w:color="auto"/>
            <w:left w:val="none" w:sz="0" w:space="0" w:color="auto"/>
            <w:bottom w:val="none" w:sz="0" w:space="0" w:color="auto"/>
            <w:right w:val="none" w:sz="0" w:space="0" w:color="auto"/>
          </w:divBdr>
        </w:div>
      </w:divsChild>
    </w:div>
    <w:div w:id="548959549">
      <w:bodyDiv w:val="1"/>
      <w:marLeft w:val="0"/>
      <w:marRight w:val="0"/>
      <w:marTop w:val="0"/>
      <w:marBottom w:val="0"/>
      <w:divBdr>
        <w:top w:val="none" w:sz="0" w:space="0" w:color="auto"/>
        <w:left w:val="none" w:sz="0" w:space="0" w:color="auto"/>
        <w:bottom w:val="none" w:sz="0" w:space="0" w:color="auto"/>
        <w:right w:val="none" w:sz="0" w:space="0" w:color="auto"/>
      </w:divBdr>
      <w:divsChild>
        <w:div w:id="1762876292">
          <w:marLeft w:val="547"/>
          <w:marRight w:val="0"/>
          <w:marTop w:val="100"/>
          <w:marBottom w:val="100"/>
          <w:divBdr>
            <w:top w:val="none" w:sz="0" w:space="0" w:color="auto"/>
            <w:left w:val="none" w:sz="0" w:space="0" w:color="auto"/>
            <w:bottom w:val="none" w:sz="0" w:space="0" w:color="auto"/>
            <w:right w:val="none" w:sz="0" w:space="0" w:color="auto"/>
          </w:divBdr>
        </w:div>
        <w:div w:id="1436052628">
          <w:marLeft w:val="547"/>
          <w:marRight w:val="0"/>
          <w:marTop w:val="100"/>
          <w:marBottom w:val="100"/>
          <w:divBdr>
            <w:top w:val="none" w:sz="0" w:space="0" w:color="auto"/>
            <w:left w:val="none" w:sz="0" w:space="0" w:color="auto"/>
            <w:bottom w:val="none" w:sz="0" w:space="0" w:color="auto"/>
            <w:right w:val="none" w:sz="0" w:space="0" w:color="auto"/>
          </w:divBdr>
        </w:div>
        <w:div w:id="1667321292">
          <w:marLeft w:val="547"/>
          <w:marRight w:val="0"/>
          <w:marTop w:val="100"/>
          <w:marBottom w:val="100"/>
          <w:divBdr>
            <w:top w:val="none" w:sz="0" w:space="0" w:color="auto"/>
            <w:left w:val="none" w:sz="0" w:space="0" w:color="auto"/>
            <w:bottom w:val="none" w:sz="0" w:space="0" w:color="auto"/>
            <w:right w:val="none" w:sz="0" w:space="0" w:color="auto"/>
          </w:divBdr>
        </w:div>
        <w:div w:id="1011644992">
          <w:marLeft w:val="547"/>
          <w:marRight w:val="0"/>
          <w:marTop w:val="100"/>
          <w:marBottom w:val="100"/>
          <w:divBdr>
            <w:top w:val="none" w:sz="0" w:space="0" w:color="auto"/>
            <w:left w:val="none" w:sz="0" w:space="0" w:color="auto"/>
            <w:bottom w:val="none" w:sz="0" w:space="0" w:color="auto"/>
            <w:right w:val="none" w:sz="0" w:space="0" w:color="auto"/>
          </w:divBdr>
        </w:div>
        <w:div w:id="474833866">
          <w:marLeft w:val="547"/>
          <w:marRight w:val="0"/>
          <w:marTop w:val="100"/>
          <w:marBottom w:val="100"/>
          <w:divBdr>
            <w:top w:val="none" w:sz="0" w:space="0" w:color="auto"/>
            <w:left w:val="none" w:sz="0" w:space="0" w:color="auto"/>
            <w:bottom w:val="none" w:sz="0" w:space="0" w:color="auto"/>
            <w:right w:val="none" w:sz="0" w:space="0" w:color="auto"/>
          </w:divBdr>
        </w:div>
        <w:div w:id="1970361178">
          <w:marLeft w:val="547"/>
          <w:marRight w:val="0"/>
          <w:marTop w:val="100"/>
          <w:marBottom w:val="100"/>
          <w:divBdr>
            <w:top w:val="none" w:sz="0" w:space="0" w:color="auto"/>
            <w:left w:val="none" w:sz="0" w:space="0" w:color="auto"/>
            <w:bottom w:val="none" w:sz="0" w:space="0" w:color="auto"/>
            <w:right w:val="none" w:sz="0" w:space="0" w:color="auto"/>
          </w:divBdr>
        </w:div>
        <w:div w:id="1664161237">
          <w:marLeft w:val="547"/>
          <w:marRight w:val="0"/>
          <w:marTop w:val="100"/>
          <w:marBottom w:val="100"/>
          <w:divBdr>
            <w:top w:val="none" w:sz="0" w:space="0" w:color="auto"/>
            <w:left w:val="none" w:sz="0" w:space="0" w:color="auto"/>
            <w:bottom w:val="none" w:sz="0" w:space="0" w:color="auto"/>
            <w:right w:val="none" w:sz="0" w:space="0" w:color="auto"/>
          </w:divBdr>
        </w:div>
        <w:div w:id="754128158">
          <w:marLeft w:val="547"/>
          <w:marRight w:val="0"/>
          <w:marTop w:val="100"/>
          <w:marBottom w:val="100"/>
          <w:divBdr>
            <w:top w:val="none" w:sz="0" w:space="0" w:color="auto"/>
            <w:left w:val="none" w:sz="0" w:space="0" w:color="auto"/>
            <w:bottom w:val="none" w:sz="0" w:space="0" w:color="auto"/>
            <w:right w:val="none" w:sz="0" w:space="0" w:color="auto"/>
          </w:divBdr>
        </w:div>
      </w:divsChild>
    </w:div>
    <w:div w:id="585653872">
      <w:bodyDiv w:val="1"/>
      <w:marLeft w:val="0"/>
      <w:marRight w:val="0"/>
      <w:marTop w:val="0"/>
      <w:marBottom w:val="0"/>
      <w:divBdr>
        <w:top w:val="none" w:sz="0" w:space="0" w:color="auto"/>
        <w:left w:val="none" w:sz="0" w:space="0" w:color="auto"/>
        <w:bottom w:val="none" w:sz="0" w:space="0" w:color="auto"/>
        <w:right w:val="none" w:sz="0" w:space="0" w:color="auto"/>
      </w:divBdr>
      <w:divsChild>
        <w:div w:id="1867521610">
          <w:marLeft w:val="144"/>
          <w:marRight w:val="0"/>
          <w:marTop w:val="0"/>
          <w:marBottom w:val="60"/>
          <w:divBdr>
            <w:top w:val="none" w:sz="0" w:space="0" w:color="auto"/>
            <w:left w:val="none" w:sz="0" w:space="0" w:color="auto"/>
            <w:bottom w:val="none" w:sz="0" w:space="0" w:color="auto"/>
            <w:right w:val="none" w:sz="0" w:space="0" w:color="auto"/>
          </w:divBdr>
        </w:div>
        <w:div w:id="1330909564">
          <w:marLeft w:val="144"/>
          <w:marRight w:val="0"/>
          <w:marTop w:val="0"/>
          <w:marBottom w:val="60"/>
          <w:divBdr>
            <w:top w:val="none" w:sz="0" w:space="0" w:color="auto"/>
            <w:left w:val="none" w:sz="0" w:space="0" w:color="auto"/>
            <w:bottom w:val="none" w:sz="0" w:space="0" w:color="auto"/>
            <w:right w:val="none" w:sz="0" w:space="0" w:color="auto"/>
          </w:divBdr>
        </w:div>
        <w:div w:id="421688679">
          <w:marLeft w:val="144"/>
          <w:marRight w:val="0"/>
          <w:marTop w:val="0"/>
          <w:marBottom w:val="60"/>
          <w:divBdr>
            <w:top w:val="none" w:sz="0" w:space="0" w:color="auto"/>
            <w:left w:val="none" w:sz="0" w:space="0" w:color="auto"/>
            <w:bottom w:val="none" w:sz="0" w:space="0" w:color="auto"/>
            <w:right w:val="none" w:sz="0" w:space="0" w:color="auto"/>
          </w:divBdr>
        </w:div>
      </w:divsChild>
    </w:div>
    <w:div w:id="603422506">
      <w:bodyDiv w:val="1"/>
      <w:marLeft w:val="0"/>
      <w:marRight w:val="0"/>
      <w:marTop w:val="0"/>
      <w:marBottom w:val="0"/>
      <w:divBdr>
        <w:top w:val="none" w:sz="0" w:space="0" w:color="auto"/>
        <w:left w:val="none" w:sz="0" w:space="0" w:color="auto"/>
        <w:bottom w:val="none" w:sz="0" w:space="0" w:color="auto"/>
        <w:right w:val="none" w:sz="0" w:space="0" w:color="auto"/>
      </w:divBdr>
      <w:divsChild>
        <w:div w:id="82186839">
          <w:marLeft w:val="360"/>
          <w:marRight w:val="0"/>
          <w:marTop w:val="0"/>
          <w:marBottom w:val="0"/>
          <w:divBdr>
            <w:top w:val="none" w:sz="0" w:space="0" w:color="auto"/>
            <w:left w:val="none" w:sz="0" w:space="0" w:color="auto"/>
            <w:bottom w:val="none" w:sz="0" w:space="0" w:color="auto"/>
            <w:right w:val="none" w:sz="0" w:space="0" w:color="auto"/>
          </w:divBdr>
        </w:div>
      </w:divsChild>
    </w:div>
    <w:div w:id="609050649">
      <w:bodyDiv w:val="1"/>
      <w:marLeft w:val="0"/>
      <w:marRight w:val="0"/>
      <w:marTop w:val="0"/>
      <w:marBottom w:val="0"/>
      <w:divBdr>
        <w:top w:val="none" w:sz="0" w:space="0" w:color="auto"/>
        <w:left w:val="none" w:sz="0" w:space="0" w:color="auto"/>
        <w:bottom w:val="none" w:sz="0" w:space="0" w:color="auto"/>
        <w:right w:val="none" w:sz="0" w:space="0" w:color="auto"/>
      </w:divBdr>
      <w:divsChild>
        <w:div w:id="1520120628">
          <w:marLeft w:val="274"/>
          <w:marRight w:val="0"/>
          <w:marTop w:val="120"/>
          <w:marBottom w:val="120"/>
          <w:divBdr>
            <w:top w:val="none" w:sz="0" w:space="0" w:color="auto"/>
            <w:left w:val="none" w:sz="0" w:space="0" w:color="auto"/>
            <w:bottom w:val="none" w:sz="0" w:space="0" w:color="auto"/>
            <w:right w:val="none" w:sz="0" w:space="0" w:color="auto"/>
          </w:divBdr>
        </w:div>
        <w:div w:id="727612466">
          <w:marLeft w:val="274"/>
          <w:marRight w:val="0"/>
          <w:marTop w:val="120"/>
          <w:marBottom w:val="120"/>
          <w:divBdr>
            <w:top w:val="none" w:sz="0" w:space="0" w:color="auto"/>
            <w:left w:val="none" w:sz="0" w:space="0" w:color="auto"/>
            <w:bottom w:val="none" w:sz="0" w:space="0" w:color="auto"/>
            <w:right w:val="none" w:sz="0" w:space="0" w:color="auto"/>
          </w:divBdr>
        </w:div>
      </w:divsChild>
    </w:div>
    <w:div w:id="618530324">
      <w:bodyDiv w:val="1"/>
      <w:marLeft w:val="0"/>
      <w:marRight w:val="0"/>
      <w:marTop w:val="0"/>
      <w:marBottom w:val="0"/>
      <w:divBdr>
        <w:top w:val="none" w:sz="0" w:space="0" w:color="auto"/>
        <w:left w:val="none" w:sz="0" w:space="0" w:color="auto"/>
        <w:bottom w:val="none" w:sz="0" w:space="0" w:color="auto"/>
        <w:right w:val="none" w:sz="0" w:space="0" w:color="auto"/>
      </w:divBdr>
      <w:divsChild>
        <w:div w:id="1049303728">
          <w:marLeft w:val="547"/>
          <w:marRight w:val="0"/>
          <w:marTop w:val="100"/>
          <w:marBottom w:val="100"/>
          <w:divBdr>
            <w:top w:val="none" w:sz="0" w:space="0" w:color="auto"/>
            <w:left w:val="none" w:sz="0" w:space="0" w:color="auto"/>
            <w:bottom w:val="none" w:sz="0" w:space="0" w:color="auto"/>
            <w:right w:val="none" w:sz="0" w:space="0" w:color="auto"/>
          </w:divBdr>
        </w:div>
        <w:div w:id="57486538">
          <w:marLeft w:val="547"/>
          <w:marRight w:val="0"/>
          <w:marTop w:val="100"/>
          <w:marBottom w:val="100"/>
          <w:divBdr>
            <w:top w:val="none" w:sz="0" w:space="0" w:color="auto"/>
            <w:left w:val="none" w:sz="0" w:space="0" w:color="auto"/>
            <w:bottom w:val="none" w:sz="0" w:space="0" w:color="auto"/>
            <w:right w:val="none" w:sz="0" w:space="0" w:color="auto"/>
          </w:divBdr>
        </w:div>
        <w:div w:id="220989805">
          <w:marLeft w:val="547"/>
          <w:marRight w:val="0"/>
          <w:marTop w:val="100"/>
          <w:marBottom w:val="100"/>
          <w:divBdr>
            <w:top w:val="none" w:sz="0" w:space="0" w:color="auto"/>
            <w:left w:val="none" w:sz="0" w:space="0" w:color="auto"/>
            <w:bottom w:val="none" w:sz="0" w:space="0" w:color="auto"/>
            <w:right w:val="none" w:sz="0" w:space="0" w:color="auto"/>
          </w:divBdr>
        </w:div>
      </w:divsChild>
    </w:div>
    <w:div w:id="624694702">
      <w:bodyDiv w:val="1"/>
      <w:marLeft w:val="0"/>
      <w:marRight w:val="0"/>
      <w:marTop w:val="0"/>
      <w:marBottom w:val="0"/>
      <w:divBdr>
        <w:top w:val="none" w:sz="0" w:space="0" w:color="auto"/>
        <w:left w:val="none" w:sz="0" w:space="0" w:color="auto"/>
        <w:bottom w:val="none" w:sz="0" w:space="0" w:color="auto"/>
        <w:right w:val="none" w:sz="0" w:space="0" w:color="auto"/>
      </w:divBdr>
    </w:div>
    <w:div w:id="645083896">
      <w:bodyDiv w:val="1"/>
      <w:marLeft w:val="0"/>
      <w:marRight w:val="0"/>
      <w:marTop w:val="0"/>
      <w:marBottom w:val="0"/>
      <w:divBdr>
        <w:top w:val="none" w:sz="0" w:space="0" w:color="auto"/>
        <w:left w:val="none" w:sz="0" w:space="0" w:color="auto"/>
        <w:bottom w:val="none" w:sz="0" w:space="0" w:color="auto"/>
        <w:right w:val="none" w:sz="0" w:space="0" w:color="auto"/>
      </w:divBdr>
    </w:div>
    <w:div w:id="646204451">
      <w:bodyDiv w:val="1"/>
      <w:marLeft w:val="0"/>
      <w:marRight w:val="0"/>
      <w:marTop w:val="0"/>
      <w:marBottom w:val="0"/>
      <w:divBdr>
        <w:top w:val="none" w:sz="0" w:space="0" w:color="auto"/>
        <w:left w:val="none" w:sz="0" w:space="0" w:color="auto"/>
        <w:bottom w:val="none" w:sz="0" w:space="0" w:color="auto"/>
        <w:right w:val="none" w:sz="0" w:space="0" w:color="auto"/>
      </w:divBdr>
    </w:div>
    <w:div w:id="653022482">
      <w:bodyDiv w:val="1"/>
      <w:marLeft w:val="0"/>
      <w:marRight w:val="0"/>
      <w:marTop w:val="0"/>
      <w:marBottom w:val="0"/>
      <w:divBdr>
        <w:top w:val="none" w:sz="0" w:space="0" w:color="auto"/>
        <w:left w:val="none" w:sz="0" w:space="0" w:color="auto"/>
        <w:bottom w:val="none" w:sz="0" w:space="0" w:color="auto"/>
        <w:right w:val="none" w:sz="0" w:space="0" w:color="auto"/>
      </w:divBdr>
    </w:div>
    <w:div w:id="656302921">
      <w:bodyDiv w:val="1"/>
      <w:marLeft w:val="0"/>
      <w:marRight w:val="0"/>
      <w:marTop w:val="0"/>
      <w:marBottom w:val="0"/>
      <w:divBdr>
        <w:top w:val="none" w:sz="0" w:space="0" w:color="auto"/>
        <w:left w:val="none" w:sz="0" w:space="0" w:color="auto"/>
        <w:bottom w:val="none" w:sz="0" w:space="0" w:color="auto"/>
        <w:right w:val="none" w:sz="0" w:space="0" w:color="auto"/>
      </w:divBdr>
    </w:div>
    <w:div w:id="717974542">
      <w:bodyDiv w:val="1"/>
      <w:marLeft w:val="0"/>
      <w:marRight w:val="0"/>
      <w:marTop w:val="0"/>
      <w:marBottom w:val="0"/>
      <w:divBdr>
        <w:top w:val="none" w:sz="0" w:space="0" w:color="auto"/>
        <w:left w:val="none" w:sz="0" w:space="0" w:color="auto"/>
        <w:bottom w:val="none" w:sz="0" w:space="0" w:color="auto"/>
        <w:right w:val="none" w:sz="0" w:space="0" w:color="auto"/>
      </w:divBdr>
    </w:div>
    <w:div w:id="722942816">
      <w:bodyDiv w:val="1"/>
      <w:marLeft w:val="0"/>
      <w:marRight w:val="0"/>
      <w:marTop w:val="0"/>
      <w:marBottom w:val="0"/>
      <w:divBdr>
        <w:top w:val="none" w:sz="0" w:space="0" w:color="auto"/>
        <w:left w:val="none" w:sz="0" w:space="0" w:color="auto"/>
        <w:bottom w:val="none" w:sz="0" w:space="0" w:color="auto"/>
        <w:right w:val="none" w:sz="0" w:space="0" w:color="auto"/>
      </w:divBdr>
      <w:divsChild>
        <w:div w:id="672148599">
          <w:marLeft w:val="547"/>
          <w:marRight w:val="0"/>
          <w:marTop w:val="100"/>
          <w:marBottom w:val="100"/>
          <w:divBdr>
            <w:top w:val="none" w:sz="0" w:space="0" w:color="auto"/>
            <w:left w:val="none" w:sz="0" w:space="0" w:color="auto"/>
            <w:bottom w:val="none" w:sz="0" w:space="0" w:color="auto"/>
            <w:right w:val="none" w:sz="0" w:space="0" w:color="auto"/>
          </w:divBdr>
        </w:div>
        <w:div w:id="1994094191">
          <w:marLeft w:val="547"/>
          <w:marRight w:val="0"/>
          <w:marTop w:val="100"/>
          <w:marBottom w:val="100"/>
          <w:divBdr>
            <w:top w:val="none" w:sz="0" w:space="0" w:color="auto"/>
            <w:left w:val="none" w:sz="0" w:space="0" w:color="auto"/>
            <w:bottom w:val="none" w:sz="0" w:space="0" w:color="auto"/>
            <w:right w:val="none" w:sz="0" w:space="0" w:color="auto"/>
          </w:divBdr>
        </w:div>
        <w:div w:id="346905761">
          <w:marLeft w:val="547"/>
          <w:marRight w:val="0"/>
          <w:marTop w:val="100"/>
          <w:marBottom w:val="100"/>
          <w:divBdr>
            <w:top w:val="none" w:sz="0" w:space="0" w:color="auto"/>
            <w:left w:val="none" w:sz="0" w:space="0" w:color="auto"/>
            <w:bottom w:val="none" w:sz="0" w:space="0" w:color="auto"/>
            <w:right w:val="none" w:sz="0" w:space="0" w:color="auto"/>
          </w:divBdr>
        </w:div>
      </w:divsChild>
    </w:div>
    <w:div w:id="756482929">
      <w:bodyDiv w:val="1"/>
      <w:marLeft w:val="0"/>
      <w:marRight w:val="0"/>
      <w:marTop w:val="0"/>
      <w:marBottom w:val="0"/>
      <w:divBdr>
        <w:top w:val="none" w:sz="0" w:space="0" w:color="auto"/>
        <w:left w:val="none" w:sz="0" w:space="0" w:color="auto"/>
        <w:bottom w:val="none" w:sz="0" w:space="0" w:color="auto"/>
        <w:right w:val="none" w:sz="0" w:space="0" w:color="auto"/>
      </w:divBdr>
      <w:divsChild>
        <w:div w:id="1532913507">
          <w:marLeft w:val="274"/>
          <w:marRight w:val="0"/>
          <w:marTop w:val="120"/>
          <w:marBottom w:val="120"/>
          <w:divBdr>
            <w:top w:val="none" w:sz="0" w:space="0" w:color="auto"/>
            <w:left w:val="none" w:sz="0" w:space="0" w:color="auto"/>
            <w:bottom w:val="none" w:sz="0" w:space="0" w:color="auto"/>
            <w:right w:val="none" w:sz="0" w:space="0" w:color="auto"/>
          </w:divBdr>
        </w:div>
        <w:div w:id="142552454">
          <w:marLeft w:val="274"/>
          <w:marRight w:val="0"/>
          <w:marTop w:val="120"/>
          <w:marBottom w:val="120"/>
          <w:divBdr>
            <w:top w:val="none" w:sz="0" w:space="0" w:color="auto"/>
            <w:left w:val="none" w:sz="0" w:space="0" w:color="auto"/>
            <w:bottom w:val="none" w:sz="0" w:space="0" w:color="auto"/>
            <w:right w:val="none" w:sz="0" w:space="0" w:color="auto"/>
          </w:divBdr>
        </w:div>
        <w:div w:id="297808624">
          <w:marLeft w:val="274"/>
          <w:marRight w:val="0"/>
          <w:marTop w:val="120"/>
          <w:marBottom w:val="120"/>
          <w:divBdr>
            <w:top w:val="none" w:sz="0" w:space="0" w:color="auto"/>
            <w:left w:val="none" w:sz="0" w:space="0" w:color="auto"/>
            <w:bottom w:val="none" w:sz="0" w:space="0" w:color="auto"/>
            <w:right w:val="none" w:sz="0" w:space="0" w:color="auto"/>
          </w:divBdr>
        </w:div>
      </w:divsChild>
    </w:div>
    <w:div w:id="788471764">
      <w:bodyDiv w:val="1"/>
      <w:marLeft w:val="0"/>
      <w:marRight w:val="0"/>
      <w:marTop w:val="0"/>
      <w:marBottom w:val="0"/>
      <w:divBdr>
        <w:top w:val="none" w:sz="0" w:space="0" w:color="auto"/>
        <w:left w:val="none" w:sz="0" w:space="0" w:color="auto"/>
        <w:bottom w:val="none" w:sz="0" w:space="0" w:color="auto"/>
        <w:right w:val="none" w:sz="0" w:space="0" w:color="auto"/>
      </w:divBdr>
    </w:div>
    <w:div w:id="820342194">
      <w:bodyDiv w:val="1"/>
      <w:marLeft w:val="0"/>
      <w:marRight w:val="0"/>
      <w:marTop w:val="0"/>
      <w:marBottom w:val="0"/>
      <w:divBdr>
        <w:top w:val="none" w:sz="0" w:space="0" w:color="auto"/>
        <w:left w:val="none" w:sz="0" w:space="0" w:color="auto"/>
        <w:bottom w:val="none" w:sz="0" w:space="0" w:color="auto"/>
        <w:right w:val="none" w:sz="0" w:space="0" w:color="auto"/>
      </w:divBdr>
    </w:div>
    <w:div w:id="823132565">
      <w:bodyDiv w:val="1"/>
      <w:marLeft w:val="0"/>
      <w:marRight w:val="0"/>
      <w:marTop w:val="0"/>
      <w:marBottom w:val="0"/>
      <w:divBdr>
        <w:top w:val="none" w:sz="0" w:space="0" w:color="auto"/>
        <w:left w:val="none" w:sz="0" w:space="0" w:color="auto"/>
        <w:bottom w:val="none" w:sz="0" w:space="0" w:color="auto"/>
        <w:right w:val="none" w:sz="0" w:space="0" w:color="auto"/>
      </w:divBdr>
      <w:divsChild>
        <w:div w:id="175341363">
          <w:marLeft w:val="274"/>
          <w:marRight w:val="0"/>
          <w:marTop w:val="120"/>
          <w:marBottom w:val="120"/>
          <w:divBdr>
            <w:top w:val="none" w:sz="0" w:space="0" w:color="auto"/>
            <w:left w:val="none" w:sz="0" w:space="0" w:color="auto"/>
            <w:bottom w:val="none" w:sz="0" w:space="0" w:color="auto"/>
            <w:right w:val="none" w:sz="0" w:space="0" w:color="auto"/>
          </w:divBdr>
        </w:div>
        <w:div w:id="472412356">
          <w:marLeft w:val="274"/>
          <w:marRight w:val="0"/>
          <w:marTop w:val="120"/>
          <w:marBottom w:val="120"/>
          <w:divBdr>
            <w:top w:val="none" w:sz="0" w:space="0" w:color="auto"/>
            <w:left w:val="none" w:sz="0" w:space="0" w:color="auto"/>
            <w:bottom w:val="none" w:sz="0" w:space="0" w:color="auto"/>
            <w:right w:val="none" w:sz="0" w:space="0" w:color="auto"/>
          </w:divBdr>
        </w:div>
      </w:divsChild>
    </w:div>
    <w:div w:id="8331103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592">
          <w:marLeft w:val="144"/>
          <w:marRight w:val="0"/>
          <w:marTop w:val="0"/>
          <w:marBottom w:val="120"/>
          <w:divBdr>
            <w:top w:val="none" w:sz="0" w:space="0" w:color="auto"/>
            <w:left w:val="none" w:sz="0" w:space="0" w:color="auto"/>
            <w:bottom w:val="none" w:sz="0" w:space="0" w:color="auto"/>
            <w:right w:val="none" w:sz="0" w:space="0" w:color="auto"/>
          </w:divBdr>
        </w:div>
        <w:div w:id="1043409621">
          <w:marLeft w:val="144"/>
          <w:marRight w:val="0"/>
          <w:marTop w:val="0"/>
          <w:marBottom w:val="120"/>
          <w:divBdr>
            <w:top w:val="none" w:sz="0" w:space="0" w:color="auto"/>
            <w:left w:val="none" w:sz="0" w:space="0" w:color="auto"/>
            <w:bottom w:val="none" w:sz="0" w:space="0" w:color="auto"/>
            <w:right w:val="none" w:sz="0" w:space="0" w:color="auto"/>
          </w:divBdr>
        </w:div>
      </w:divsChild>
    </w:div>
    <w:div w:id="848174182">
      <w:bodyDiv w:val="1"/>
      <w:marLeft w:val="0"/>
      <w:marRight w:val="0"/>
      <w:marTop w:val="0"/>
      <w:marBottom w:val="0"/>
      <w:divBdr>
        <w:top w:val="none" w:sz="0" w:space="0" w:color="auto"/>
        <w:left w:val="none" w:sz="0" w:space="0" w:color="auto"/>
        <w:bottom w:val="none" w:sz="0" w:space="0" w:color="auto"/>
        <w:right w:val="none" w:sz="0" w:space="0" w:color="auto"/>
      </w:divBdr>
      <w:divsChild>
        <w:div w:id="812333739">
          <w:marLeft w:val="274"/>
          <w:marRight w:val="0"/>
          <w:marTop w:val="120"/>
          <w:marBottom w:val="120"/>
          <w:divBdr>
            <w:top w:val="none" w:sz="0" w:space="0" w:color="auto"/>
            <w:left w:val="none" w:sz="0" w:space="0" w:color="auto"/>
            <w:bottom w:val="none" w:sz="0" w:space="0" w:color="auto"/>
            <w:right w:val="none" w:sz="0" w:space="0" w:color="auto"/>
          </w:divBdr>
        </w:div>
        <w:div w:id="832570945">
          <w:marLeft w:val="274"/>
          <w:marRight w:val="0"/>
          <w:marTop w:val="120"/>
          <w:marBottom w:val="120"/>
          <w:divBdr>
            <w:top w:val="none" w:sz="0" w:space="0" w:color="auto"/>
            <w:left w:val="none" w:sz="0" w:space="0" w:color="auto"/>
            <w:bottom w:val="none" w:sz="0" w:space="0" w:color="auto"/>
            <w:right w:val="none" w:sz="0" w:space="0" w:color="auto"/>
          </w:divBdr>
        </w:div>
        <w:div w:id="1178544249">
          <w:marLeft w:val="274"/>
          <w:marRight w:val="0"/>
          <w:marTop w:val="120"/>
          <w:marBottom w:val="120"/>
          <w:divBdr>
            <w:top w:val="none" w:sz="0" w:space="0" w:color="auto"/>
            <w:left w:val="none" w:sz="0" w:space="0" w:color="auto"/>
            <w:bottom w:val="none" w:sz="0" w:space="0" w:color="auto"/>
            <w:right w:val="none" w:sz="0" w:space="0" w:color="auto"/>
          </w:divBdr>
        </w:div>
      </w:divsChild>
    </w:div>
    <w:div w:id="876624932">
      <w:bodyDiv w:val="1"/>
      <w:marLeft w:val="0"/>
      <w:marRight w:val="0"/>
      <w:marTop w:val="0"/>
      <w:marBottom w:val="0"/>
      <w:divBdr>
        <w:top w:val="none" w:sz="0" w:space="0" w:color="auto"/>
        <w:left w:val="none" w:sz="0" w:space="0" w:color="auto"/>
        <w:bottom w:val="none" w:sz="0" w:space="0" w:color="auto"/>
        <w:right w:val="none" w:sz="0" w:space="0" w:color="auto"/>
      </w:divBdr>
    </w:div>
    <w:div w:id="883832290">
      <w:bodyDiv w:val="1"/>
      <w:marLeft w:val="0"/>
      <w:marRight w:val="0"/>
      <w:marTop w:val="0"/>
      <w:marBottom w:val="0"/>
      <w:divBdr>
        <w:top w:val="none" w:sz="0" w:space="0" w:color="auto"/>
        <w:left w:val="none" w:sz="0" w:space="0" w:color="auto"/>
        <w:bottom w:val="none" w:sz="0" w:space="0" w:color="auto"/>
        <w:right w:val="none" w:sz="0" w:space="0" w:color="auto"/>
      </w:divBdr>
    </w:div>
    <w:div w:id="884869152">
      <w:bodyDiv w:val="1"/>
      <w:marLeft w:val="0"/>
      <w:marRight w:val="0"/>
      <w:marTop w:val="0"/>
      <w:marBottom w:val="0"/>
      <w:divBdr>
        <w:top w:val="none" w:sz="0" w:space="0" w:color="auto"/>
        <w:left w:val="none" w:sz="0" w:space="0" w:color="auto"/>
        <w:bottom w:val="none" w:sz="0" w:space="0" w:color="auto"/>
        <w:right w:val="none" w:sz="0" w:space="0" w:color="auto"/>
      </w:divBdr>
      <w:divsChild>
        <w:div w:id="1693218412">
          <w:marLeft w:val="144"/>
          <w:marRight w:val="0"/>
          <w:marTop w:val="0"/>
          <w:marBottom w:val="60"/>
          <w:divBdr>
            <w:top w:val="none" w:sz="0" w:space="0" w:color="auto"/>
            <w:left w:val="none" w:sz="0" w:space="0" w:color="auto"/>
            <w:bottom w:val="none" w:sz="0" w:space="0" w:color="auto"/>
            <w:right w:val="none" w:sz="0" w:space="0" w:color="auto"/>
          </w:divBdr>
        </w:div>
      </w:divsChild>
    </w:div>
    <w:div w:id="904145072">
      <w:bodyDiv w:val="1"/>
      <w:marLeft w:val="0"/>
      <w:marRight w:val="0"/>
      <w:marTop w:val="0"/>
      <w:marBottom w:val="0"/>
      <w:divBdr>
        <w:top w:val="none" w:sz="0" w:space="0" w:color="auto"/>
        <w:left w:val="none" w:sz="0" w:space="0" w:color="auto"/>
        <w:bottom w:val="none" w:sz="0" w:space="0" w:color="auto"/>
        <w:right w:val="none" w:sz="0" w:space="0" w:color="auto"/>
      </w:divBdr>
    </w:div>
    <w:div w:id="929655177">
      <w:bodyDiv w:val="1"/>
      <w:marLeft w:val="0"/>
      <w:marRight w:val="0"/>
      <w:marTop w:val="0"/>
      <w:marBottom w:val="0"/>
      <w:divBdr>
        <w:top w:val="none" w:sz="0" w:space="0" w:color="auto"/>
        <w:left w:val="none" w:sz="0" w:space="0" w:color="auto"/>
        <w:bottom w:val="none" w:sz="0" w:space="0" w:color="auto"/>
        <w:right w:val="none" w:sz="0" w:space="0" w:color="auto"/>
      </w:divBdr>
    </w:div>
    <w:div w:id="932932610">
      <w:bodyDiv w:val="1"/>
      <w:marLeft w:val="0"/>
      <w:marRight w:val="0"/>
      <w:marTop w:val="0"/>
      <w:marBottom w:val="0"/>
      <w:divBdr>
        <w:top w:val="none" w:sz="0" w:space="0" w:color="auto"/>
        <w:left w:val="none" w:sz="0" w:space="0" w:color="auto"/>
        <w:bottom w:val="none" w:sz="0" w:space="0" w:color="auto"/>
        <w:right w:val="none" w:sz="0" w:space="0" w:color="auto"/>
      </w:divBdr>
    </w:div>
    <w:div w:id="945424396">
      <w:bodyDiv w:val="1"/>
      <w:marLeft w:val="0"/>
      <w:marRight w:val="0"/>
      <w:marTop w:val="0"/>
      <w:marBottom w:val="0"/>
      <w:divBdr>
        <w:top w:val="none" w:sz="0" w:space="0" w:color="auto"/>
        <w:left w:val="none" w:sz="0" w:space="0" w:color="auto"/>
        <w:bottom w:val="none" w:sz="0" w:space="0" w:color="auto"/>
        <w:right w:val="none" w:sz="0" w:space="0" w:color="auto"/>
      </w:divBdr>
    </w:div>
    <w:div w:id="999625465">
      <w:bodyDiv w:val="1"/>
      <w:marLeft w:val="0"/>
      <w:marRight w:val="0"/>
      <w:marTop w:val="0"/>
      <w:marBottom w:val="0"/>
      <w:divBdr>
        <w:top w:val="none" w:sz="0" w:space="0" w:color="auto"/>
        <w:left w:val="none" w:sz="0" w:space="0" w:color="auto"/>
        <w:bottom w:val="none" w:sz="0" w:space="0" w:color="auto"/>
        <w:right w:val="none" w:sz="0" w:space="0" w:color="auto"/>
      </w:divBdr>
    </w:div>
    <w:div w:id="1004239303">
      <w:bodyDiv w:val="1"/>
      <w:marLeft w:val="0"/>
      <w:marRight w:val="0"/>
      <w:marTop w:val="0"/>
      <w:marBottom w:val="0"/>
      <w:divBdr>
        <w:top w:val="none" w:sz="0" w:space="0" w:color="auto"/>
        <w:left w:val="none" w:sz="0" w:space="0" w:color="auto"/>
        <w:bottom w:val="none" w:sz="0" w:space="0" w:color="auto"/>
        <w:right w:val="none" w:sz="0" w:space="0" w:color="auto"/>
      </w:divBdr>
      <w:divsChild>
        <w:div w:id="1116409794">
          <w:marLeft w:val="144"/>
          <w:marRight w:val="0"/>
          <w:marTop w:val="0"/>
          <w:marBottom w:val="120"/>
          <w:divBdr>
            <w:top w:val="none" w:sz="0" w:space="0" w:color="auto"/>
            <w:left w:val="none" w:sz="0" w:space="0" w:color="auto"/>
            <w:bottom w:val="none" w:sz="0" w:space="0" w:color="auto"/>
            <w:right w:val="none" w:sz="0" w:space="0" w:color="auto"/>
          </w:divBdr>
        </w:div>
        <w:div w:id="697700515">
          <w:marLeft w:val="144"/>
          <w:marRight w:val="0"/>
          <w:marTop w:val="0"/>
          <w:marBottom w:val="120"/>
          <w:divBdr>
            <w:top w:val="none" w:sz="0" w:space="0" w:color="auto"/>
            <w:left w:val="none" w:sz="0" w:space="0" w:color="auto"/>
            <w:bottom w:val="none" w:sz="0" w:space="0" w:color="auto"/>
            <w:right w:val="none" w:sz="0" w:space="0" w:color="auto"/>
          </w:divBdr>
        </w:div>
      </w:divsChild>
    </w:div>
    <w:div w:id="1152215518">
      <w:bodyDiv w:val="1"/>
      <w:marLeft w:val="0"/>
      <w:marRight w:val="0"/>
      <w:marTop w:val="0"/>
      <w:marBottom w:val="0"/>
      <w:divBdr>
        <w:top w:val="none" w:sz="0" w:space="0" w:color="auto"/>
        <w:left w:val="none" w:sz="0" w:space="0" w:color="auto"/>
        <w:bottom w:val="none" w:sz="0" w:space="0" w:color="auto"/>
        <w:right w:val="none" w:sz="0" w:space="0" w:color="auto"/>
      </w:divBdr>
    </w:div>
    <w:div w:id="1160537840">
      <w:bodyDiv w:val="1"/>
      <w:marLeft w:val="0"/>
      <w:marRight w:val="0"/>
      <w:marTop w:val="0"/>
      <w:marBottom w:val="0"/>
      <w:divBdr>
        <w:top w:val="none" w:sz="0" w:space="0" w:color="auto"/>
        <w:left w:val="none" w:sz="0" w:space="0" w:color="auto"/>
        <w:bottom w:val="none" w:sz="0" w:space="0" w:color="auto"/>
        <w:right w:val="none" w:sz="0" w:space="0" w:color="auto"/>
      </w:divBdr>
      <w:divsChild>
        <w:div w:id="243757376">
          <w:marLeft w:val="144"/>
          <w:marRight w:val="0"/>
          <w:marTop w:val="0"/>
          <w:marBottom w:val="120"/>
          <w:divBdr>
            <w:top w:val="none" w:sz="0" w:space="0" w:color="auto"/>
            <w:left w:val="none" w:sz="0" w:space="0" w:color="auto"/>
            <w:bottom w:val="none" w:sz="0" w:space="0" w:color="auto"/>
            <w:right w:val="none" w:sz="0" w:space="0" w:color="auto"/>
          </w:divBdr>
        </w:div>
      </w:divsChild>
    </w:div>
    <w:div w:id="1166749067">
      <w:bodyDiv w:val="1"/>
      <w:marLeft w:val="0"/>
      <w:marRight w:val="0"/>
      <w:marTop w:val="0"/>
      <w:marBottom w:val="0"/>
      <w:divBdr>
        <w:top w:val="none" w:sz="0" w:space="0" w:color="auto"/>
        <w:left w:val="none" w:sz="0" w:space="0" w:color="auto"/>
        <w:bottom w:val="none" w:sz="0" w:space="0" w:color="auto"/>
        <w:right w:val="none" w:sz="0" w:space="0" w:color="auto"/>
      </w:divBdr>
    </w:div>
    <w:div w:id="1195577457">
      <w:bodyDiv w:val="1"/>
      <w:marLeft w:val="0"/>
      <w:marRight w:val="0"/>
      <w:marTop w:val="0"/>
      <w:marBottom w:val="0"/>
      <w:divBdr>
        <w:top w:val="none" w:sz="0" w:space="0" w:color="auto"/>
        <w:left w:val="none" w:sz="0" w:space="0" w:color="auto"/>
        <w:bottom w:val="none" w:sz="0" w:space="0" w:color="auto"/>
        <w:right w:val="none" w:sz="0" w:space="0" w:color="auto"/>
      </w:divBdr>
    </w:div>
    <w:div w:id="1198467038">
      <w:bodyDiv w:val="1"/>
      <w:marLeft w:val="0"/>
      <w:marRight w:val="0"/>
      <w:marTop w:val="0"/>
      <w:marBottom w:val="0"/>
      <w:divBdr>
        <w:top w:val="none" w:sz="0" w:space="0" w:color="auto"/>
        <w:left w:val="none" w:sz="0" w:space="0" w:color="auto"/>
        <w:bottom w:val="none" w:sz="0" w:space="0" w:color="auto"/>
        <w:right w:val="none" w:sz="0" w:space="0" w:color="auto"/>
      </w:divBdr>
    </w:div>
    <w:div w:id="1253202897">
      <w:bodyDiv w:val="1"/>
      <w:marLeft w:val="0"/>
      <w:marRight w:val="0"/>
      <w:marTop w:val="0"/>
      <w:marBottom w:val="0"/>
      <w:divBdr>
        <w:top w:val="none" w:sz="0" w:space="0" w:color="auto"/>
        <w:left w:val="none" w:sz="0" w:space="0" w:color="auto"/>
        <w:bottom w:val="none" w:sz="0" w:space="0" w:color="auto"/>
        <w:right w:val="none" w:sz="0" w:space="0" w:color="auto"/>
      </w:divBdr>
      <w:divsChild>
        <w:div w:id="1474131293">
          <w:marLeft w:val="274"/>
          <w:marRight w:val="0"/>
          <w:marTop w:val="0"/>
          <w:marBottom w:val="120"/>
          <w:divBdr>
            <w:top w:val="none" w:sz="0" w:space="0" w:color="auto"/>
            <w:left w:val="none" w:sz="0" w:space="0" w:color="auto"/>
            <w:bottom w:val="none" w:sz="0" w:space="0" w:color="auto"/>
            <w:right w:val="none" w:sz="0" w:space="0" w:color="auto"/>
          </w:divBdr>
        </w:div>
        <w:div w:id="151987835">
          <w:marLeft w:val="274"/>
          <w:marRight w:val="0"/>
          <w:marTop w:val="0"/>
          <w:marBottom w:val="120"/>
          <w:divBdr>
            <w:top w:val="none" w:sz="0" w:space="0" w:color="auto"/>
            <w:left w:val="none" w:sz="0" w:space="0" w:color="auto"/>
            <w:bottom w:val="none" w:sz="0" w:space="0" w:color="auto"/>
            <w:right w:val="none" w:sz="0" w:space="0" w:color="auto"/>
          </w:divBdr>
        </w:div>
        <w:div w:id="1497839841">
          <w:marLeft w:val="994"/>
          <w:marRight w:val="0"/>
          <w:marTop w:val="0"/>
          <w:marBottom w:val="120"/>
          <w:divBdr>
            <w:top w:val="none" w:sz="0" w:space="0" w:color="auto"/>
            <w:left w:val="none" w:sz="0" w:space="0" w:color="auto"/>
            <w:bottom w:val="none" w:sz="0" w:space="0" w:color="auto"/>
            <w:right w:val="none" w:sz="0" w:space="0" w:color="auto"/>
          </w:divBdr>
        </w:div>
        <w:div w:id="1809589369">
          <w:marLeft w:val="994"/>
          <w:marRight w:val="0"/>
          <w:marTop w:val="0"/>
          <w:marBottom w:val="120"/>
          <w:divBdr>
            <w:top w:val="none" w:sz="0" w:space="0" w:color="auto"/>
            <w:left w:val="none" w:sz="0" w:space="0" w:color="auto"/>
            <w:bottom w:val="none" w:sz="0" w:space="0" w:color="auto"/>
            <w:right w:val="none" w:sz="0" w:space="0" w:color="auto"/>
          </w:divBdr>
        </w:div>
        <w:div w:id="756944625">
          <w:marLeft w:val="994"/>
          <w:marRight w:val="0"/>
          <w:marTop w:val="0"/>
          <w:marBottom w:val="120"/>
          <w:divBdr>
            <w:top w:val="none" w:sz="0" w:space="0" w:color="auto"/>
            <w:left w:val="none" w:sz="0" w:space="0" w:color="auto"/>
            <w:bottom w:val="none" w:sz="0" w:space="0" w:color="auto"/>
            <w:right w:val="none" w:sz="0" w:space="0" w:color="auto"/>
          </w:divBdr>
        </w:div>
      </w:divsChild>
    </w:div>
    <w:div w:id="1325620250">
      <w:bodyDiv w:val="1"/>
      <w:marLeft w:val="0"/>
      <w:marRight w:val="0"/>
      <w:marTop w:val="0"/>
      <w:marBottom w:val="0"/>
      <w:divBdr>
        <w:top w:val="none" w:sz="0" w:space="0" w:color="auto"/>
        <w:left w:val="none" w:sz="0" w:space="0" w:color="auto"/>
        <w:bottom w:val="none" w:sz="0" w:space="0" w:color="auto"/>
        <w:right w:val="none" w:sz="0" w:space="0" w:color="auto"/>
      </w:divBdr>
      <w:divsChild>
        <w:div w:id="1790706538">
          <w:marLeft w:val="274"/>
          <w:marRight w:val="0"/>
          <w:marTop w:val="0"/>
          <w:marBottom w:val="120"/>
          <w:divBdr>
            <w:top w:val="none" w:sz="0" w:space="0" w:color="auto"/>
            <w:left w:val="none" w:sz="0" w:space="0" w:color="auto"/>
            <w:bottom w:val="none" w:sz="0" w:space="0" w:color="auto"/>
            <w:right w:val="none" w:sz="0" w:space="0" w:color="auto"/>
          </w:divBdr>
        </w:div>
        <w:div w:id="87315520">
          <w:marLeft w:val="274"/>
          <w:marRight w:val="0"/>
          <w:marTop w:val="0"/>
          <w:marBottom w:val="120"/>
          <w:divBdr>
            <w:top w:val="none" w:sz="0" w:space="0" w:color="auto"/>
            <w:left w:val="none" w:sz="0" w:space="0" w:color="auto"/>
            <w:bottom w:val="none" w:sz="0" w:space="0" w:color="auto"/>
            <w:right w:val="none" w:sz="0" w:space="0" w:color="auto"/>
          </w:divBdr>
        </w:div>
        <w:div w:id="1767192432">
          <w:marLeft w:val="274"/>
          <w:marRight w:val="0"/>
          <w:marTop w:val="0"/>
          <w:marBottom w:val="120"/>
          <w:divBdr>
            <w:top w:val="none" w:sz="0" w:space="0" w:color="auto"/>
            <w:left w:val="none" w:sz="0" w:space="0" w:color="auto"/>
            <w:bottom w:val="none" w:sz="0" w:space="0" w:color="auto"/>
            <w:right w:val="none" w:sz="0" w:space="0" w:color="auto"/>
          </w:divBdr>
        </w:div>
        <w:div w:id="1115637510">
          <w:marLeft w:val="274"/>
          <w:marRight w:val="0"/>
          <w:marTop w:val="0"/>
          <w:marBottom w:val="120"/>
          <w:divBdr>
            <w:top w:val="none" w:sz="0" w:space="0" w:color="auto"/>
            <w:left w:val="none" w:sz="0" w:space="0" w:color="auto"/>
            <w:bottom w:val="none" w:sz="0" w:space="0" w:color="auto"/>
            <w:right w:val="none" w:sz="0" w:space="0" w:color="auto"/>
          </w:divBdr>
        </w:div>
      </w:divsChild>
    </w:div>
    <w:div w:id="1499731650">
      <w:bodyDiv w:val="1"/>
      <w:marLeft w:val="0"/>
      <w:marRight w:val="0"/>
      <w:marTop w:val="0"/>
      <w:marBottom w:val="0"/>
      <w:divBdr>
        <w:top w:val="none" w:sz="0" w:space="0" w:color="auto"/>
        <w:left w:val="none" w:sz="0" w:space="0" w:color="auto"/>
        <w:bottom w:val="none" w:sz="0" w:space="0" w:color="auto"/>
        <w:right w:val="none" w:sz="0" w:space="0" w:color="auto"/>
      </w:divBdr>
      <w:divsChild>
        <w:div w:id="167062811">
          <w:marLeft w:val="144"/>
          <w:marRight w:val="0"/>
          <w:marTop w:val="0"/>
          <w:marBottom w:val="120"/>
          <w:divBdr>
            <w:top w:val="none" w:sz="0" w:space="0" w:color="auto"/>
            <w:left w:val="none" w:sz="0" w:space="0" w:color="auto"/>
            <w:bottom w:val="none" w:sz="0" w:space="0" w:color="auto"/>
            <w:right w:val="none" w:sz="0" w:space="0" w:color="auto"/>
          </w:divBdr>
        </w:div>
        <w:div w:id="161895275">
          <w:marLeft w:val="144"/>
          <w:marRight w:val="0"/>
          <w:marTop w:val="0"/>
          <w:marBottom w:val="120"/>
          <w:divBdr>
            <w:top w:val="none" w:sz="0" w:space="0" w:color="auto"/>
            <w:left w:val="none" w:sz="0" w:space="0" w:color="auto"/>
            <w:bottom w:val="none" w:sz="0" w:space="0" w:color="auto"/>
            <w:right w:val="none" w:sz="0" w:space="0" w:color="auto"/>
          </w:divBdr>
        </w:div>
      </w:divsChild>
    </w:div>
    <w:div w:id="1515723484">
      <w:bodyDiv w:val="1"/>
      <w:marLeft w:val="0"/>
      <w:marRight w:val="0"/>
      <w:marTop w:val="0"/>
      <w:marBottom w:val="0"/>
      <w:divBdr>
        <w:top w:val="none" w:sz="0" w:space="0" w:color="auto"/>
        <w:left w:val="none" w:sz="0" w:space="0" w:color="auto"/>
        <w:bottom w:val="none" w:sz="0" w:space="0" w:color="auto"/>
        <w:right w:val="none" w:sz="0" w:space="0" w:color="auto"/>
      </w:divBdr>
    </w:div>
    <w:div w:id="1533610246">
      <w:bodyDiv w:val="1"/>
      <w:marLeft w:val="0"/>
      <w:marRight w:val="0"/>
      <w:marTop w:val="0"/>
      <w:marBottom w:val="0"/>
      <w:divBdr>
        <w:top w:val="none" w:sz="0" w:space="0" w:color="auto"/>
        <w:left w:val="none" w:sz="0" w:space="0" w:color="auto"/>
        <w:bottom w:val="none" w:sz="0" w:space="0" w:color="auto"/>
        <w:right w:val="none" w:sz="0" w:space="0" w:color="auto"/>
      </w:divBdr>
      <w:divsChild>
        <w:div w:id="1034888586">
          <w:marLeft w:val="144"/>
          <w:marRight w:val="0"/>
          <w:marTop w:val="0"/>
          <w:marBottom w:val="60"/>
          <w:divBdr>
            <w:top w:val="none" w:sz="0" w:space="0" w:color="auto"/>
            <w:left w:val="none" w:sz="0" w:space="0" w:color="auto"/>
            <w:bottom w:val="none" w:sz="0" w:space="0" w:color="auto"/>
            <w:right w:val="none" w:sz="0" w:space="0" w:color="auto"/>
          </w:divBdr>
        </w:div>
        <w:div w:id="89394518">
          <w:marLeft w:val="144"/>
          <w:marRight w:val="0"/>
          <w:marTop w:val="0"/>
          <w:marBottom w:val="60"/>
          <w:divBdr>
            <w:top w:val="none" w:sz="0" w:space="0" w:color="auto"/>
            <w:left w:val="none" w:sz="0" w:space="0" w:color="auto"/>
            <w:bottom w:val="none" w:sz="0" w:space="0" w:color="auto"/>
            <w:right w:val="none" w:sz="0" w:space="0" w:color="auto"/>
          </w:divBdr>
        </w:div>
        <w:div w:id="972909686">
          <w:marLeft w:val="144"/>
          <w:marRight w:val="0"/>
          <w:marTop w:val="0"/>
          <w:marBottom w:val="60"/>
          <w:divBdr>
            <w:top w:val="none" w:sz="0" w:space="0" w:color="auto"/>
            <w:left w:val="none" w:sz="0" w:space="0" w:color="auto"/>
            <w:bottom w:val="none" w:sz="0" w:space="0" w:color="auto"/>
            <w:right w:val="none" w:sz="0" w:space="0" w:color="auto"/>
          </w:divBdr>
        </w:div>
        <w:div w:id="1417480579">
          <w:marLeft w:val="144"/>
          <w:marRight w:val="0"/>
          <w:marTop w:val="0"/>
          <w:marBottom w:val="60"/>
          <w:divBdr>
            <w:top w:val="none" w:sz="0" w:space="0" w:color="auto"/>
            <w:left w:val="none" w:sz="0" w:space="0" w:color="auto"/>
            <w:bottom w:val="none" w:sz="0" w:space="0" w:color="auto"/>
            <w:right w:val="none" w:sz="0" w:space="0" w:color="auto"/>
          </w:divBdr>
        </w:div>
        <w:div w:id="1171871682">
          <w:marLeft w:val="144"/>
          <w:marRight w:val="0"/>
          <w:marTop w:val="0"/>
          <w:marBottom w:val="60"/>
          <w:divBdr>
            <w:top w:val="none" w:sz="0" w:space="0" w:color="auto"/>
            <w:left w:val="none" w:sz="0" w:space="0" w:color="auto"/>
            <w:bottom w:val="none" w:sz="0" w:space="0" w:color="auto"/>
            <w:right w:val="none" w:sz="0" w:space="0" w:color="auto"/>
          </w:divBdr>
        </w:div>
      </w:divsChild>
    </w:div>
    <w:div w:id="1578175262">
      <w:bodyDiv w:val="1"/>
      <w:marLeft w:val="0"/>
      <w:marRight w:val="0"/>
      <w:marTop w:val="0"/>
      <w:marBottom w:val="0"/>
      <w:divBdr>
        <w:top w:val="none" w:sz="0" w:space="0" w:color="auto"/>
        <w:left w:val="none" w:sz="0" w:space="0" w:color="auto"/>
        <w:bottom w:val="none" w:sz="0" w:space="0" w:color="auto"/>
        <w:right w:val="none" w:sz="0" w:space="0" w:color="auto"/>
      </w:divBdr>
      <w:divsChild>
        <w:div w:id="1211068025">
          <w:marLeft w:val="274"/>
          <w:marRight w:val="0"/>
          <w:marTop w:val="120"/>
          <w:marBottom w:val="120"/>
          <w:divBdr>
            <w:top w:val="none" w:sz="0" w:space="0" w:color="auto"/>
            <w:left w:val="none" w:sz="0" w:space="0" w:color="auto"/>
            <w:bottom w:val="none" w:sz="0" w:space="0" w:color="auto"/>
            <w:right w:val="none" w:sz="0" w:space="0" w:color="auto"/>
          </w:divBdr>
        </w:div>
        <w:div w:id="2017612494">
          <w:marLeft w:val="274"/>
          <w:marRight w:val="0"/>
          <w:marTop w:val="120"/>
          <w:marBottom w:val="120"/>
          <w:divBdr>
            <w:top w:val="none" w:sz="0" w:space="0" w:color="auto"/>
            <w:left w:val="none" w:sz="0" w:space="0" w:color="auto"/>
            <w:bottom w:val="none" w:sz="0" w:space="0" w:color="auto"/>
            <w:right w:val="none" w:sz="0" w:space="0" w:color="auto"/>
          </w:divBdr>
        </w:div>
        <w:div w:id="1594629387">
          <w:marLeft w:val="274"/>
          <w:marRight w:val="0"/>
          <w:marTop w:val="120"/>
          <w:marBottom w:val="120"/>
          <w:divBdr>
            <w:top w:val="none" w:sz="0" w:space="0" w:color="auto"/>
            <w:left w:val="none" w:sz="0" w:space="0" w:color="auto"/>
            <w:bottom w:val="none" w:sz="0" w:space="0" w:color="auto"/>
            <w:right w:val="none" w:sz="0" w:space="0" w:color="auto"/>
          </w:divBdr>
        </w:div>
        <w:div w:id="367409936">
          <w:marLeft w:val="274"/>
          <w:marRight w:val="0"/>
          <w:marTop w:val="120"/>
          <w:marBottom w:val="120"/>
          <w:divBdr>
            <w:top w:val="none" w:sz="0" w:space="0" w:color="auto"/>
            <w:left w:val="none" w:sz="0" w:space="0" w:color="auto"/>
            <w:bottom w:val="none" w:sz="0" w:space="0" w:color="auto"/>
            <w:right w:val="none" w:sz="0" w:space="0" w:color="auto"/>
          </w:divBdr>
        </w:div>
      </w:divsChild>
    </w:div>
    <w:div w:id="1581790113">
      <w:bodyDiv w:val="1"/>
      <w:marLeft w:val="0"/>
      <w:marRight w:val="0"/>
      <w:marTop w:val="0"/>
      <w:marBottom w:val="0"/>
      <w:divBdr>
        <w:top w:val="none" w:sz="0" w:space="0" w:color="auto"/>
        <w:left w:val="none" w:sz="0" w:space="0" w:color="auto"/>
        <w:bottom w:val="none" w:sz="0" w:space="0" w:color="auto"/>
        <w:right w:val="none" w:sz="0" w:space="0" w:color="auto"/>
      </w:divBdr>
      <w:divsChild>
        <w:div w:id="342249809">
          <w:marLeft w:val="144"/>
          <w:marRight w:val="0"/>
          <w:marTop w:val="0"/>
          <w:marBottom w:val="60"/>
          <w:divBdr>
            <w:top w:val="none" w:sz="0" w:space="0" w:color="auto"/>
            <w:left w:val="none" w:sz="0" w:space="0" w:color="auto"/>
            <w:bottom w:val="none" w:sz="0" w:space="0" w:color="auto"/>
            <w:right w:val="none" w:sz="0" w:space="0" w:color="auto"/>
          </w:divBdr>
        </w:div>
        <w:div w:id="1760129214">
          <w:marLeft w:val="144"/>
          <w:marRight w:val="0"/>
          <w:marTop w:val="0"/>
          <w:marBottom w:val="60"/>
          <w:divBdr>
            <w:top w:val="none" w:sz="0" w:space="0" w:color="auto"/>
            <w:left w:val="none" w:sz="0" w:space="0" w:color="auto"/>
            <w:bottom w:val="none" w:sz="0" w:space="0" w:color="auto"/>
            <w:right w:val="none" w:sz="0" w:space="0" w:color="auto"/>
          </w:divBdr>
        </w:div>
      </w:divsChild>
    </w:div>
    <w:div w:id="1589459440">
      <w:bodyDiv w:val="1"/>
      <w:marLeft w:val="0"/>
      <w:marRight w:val="0"/>
      <w:marTop w:val="0"/>
      <w:marBottom w:val="0"/>
      <w:divBdr>
        <w:top w:val="none" w:sz="0" w:space="0" w:color="auto"/>
        <w:left w:val="none" w:sz="0" w:space="0" w:color="auto"/>
        <w:bottom w:val="none" w:sz="0" w:space="0" w:color="auto"/>
        <w:right w:val="none" w:sz="0" w:space="0" w:color="auto"/>
      </w:divBdr>
      <w:divsChild>
        <w:div w:id="956184526">
          <w:marLeft w:val="144"/>
          <w:marRight w:val="0"/>
          <w:marTop w:val="0"/>
          <w:marBottom w:val="60"/>
          <w:divBdr>
            <w:top w:val="none" w:sz="0" w:space="0" w:color="auto"/>
            <w:left w:val="none" w:sz="0" w:space="0" w:color="auto"/>
            <w:bottom w:val="none" w:sz="0" w:space="0" w:color="auto"/>
            <w:right w:val="none" w:sz="0" w:space="0" w:color="auto"/>
          </w:divBdr>
        </w:div>
        <w:div w:id="416564278">
          <w:marLeft w:val="144"/>
          <w:marRight w:val="0"/>
          <w:marTop w:val="0"/>
          <w:marBottom w:val="60"/>
          <w:divBdr>
            <w:top w:val="none" w:sz="0" w:space="0" w:color="auto"/>
            <w:left w:val="none" w:sz="0" w:space="0" w:color="auto"/>
            <w:bottom w:val="none" w:sz="0" w:space="0" w:color="auto"/>
            <w:right w:val="none" w:sz="0" w:space="0" w:color="auto"/>
          </w:divBdr>
        </w:div>
      </w:divsChild>
    </w:div>
    <w:div w:id="1641692020">
      <w:bodyDiv w:val="1"/>
      <w:marLeft w:val="0"/>
      <w:marRight w:val="0"/>
      <w:marTop w:val="0"/>
      <w:marBottom w:val="0"/>
      <w:divBdr>
        <w:top w:val="none" w:sz="0" w:space="0" w:color="auto"/>
        <w:left w:val="none" w:sz="0" w:space="0" w:color="auto"/>
        <w:bottom w:val="none" w:sz="0" w:space="0" w:color="auto"/>
        <w:right w:val="none" w:sz="0" w:space="0" w:color="auto"/>
      </w:divBdr>
    </w:div>
    <w:div w:id="1647198563">
      <w:bodyDiv w:val="1"/>
      <w:marLeft w:val="0"/>
      <w:marRight w:val="0"/>
      <w:marTop w:val="0"/>
      <w:marBottom w:val="0"/>
      <w:divBdr>
        <w:top w:val="none" w:sz="0" w:space="0" w:color="auto"/>
        <w:left w:val="none" w:sz="0" w:space="0" w:color="auto"/>
        <w:bottom w:val="none" w:sz="0" w:space="0" w:color="auto"/>
        <w:right w:val="none" w:sz="0" w:space="0" w:color="auto"/>
      </w:divBdr>
      <w:divsChild>
        <w:div w:id="2119593040">
          <w:marLeft w:val="547"/>
          <w:marRight w:val="0"/>
          <w:marTop w:val="100"/>
          <w:marBottom w:val="100"/>
          <w:divBdr>
            <w:top w:val="none" w:sz="0" w:space="0" w:color="auto"/>
            <w:left w:val="none" w:sz="0" w:space="0" w:color="auto"/>
            <w:bottom w:val="none" w:sz="0" w:space="0" w:color="auto"/>
            <w:right w:val="none" w:sz="0" w:space="0" w:color="auto"/>
          </w:divBdr>
        </w:div>
      </w:divsChild>
    </w:div>
    <w:div w:id="1656907363">
      <w:bodyDiv w:val="1"/>
      <w:marLeft w:val="0"/>
      <w:marRight w:val="0"/>
      <w:marTop w:val="0"/>
      <w:marBottom w:val="0"/>
      <w:divBdr>
        <w:top w:val="none" w:sz="0" w:space="0" w:color="auto"/>
        <w:left w:val="none" w:sz="0" w:space="0" w:color="auto"/>
        <w:bottom w:val="none" w:sz="0" w:space="0" w:color="auto"/>
        <w:right w:val="none" w:sz="0" w:space="0" w:color="auto"/>
      </w:divBdr>
    </w:div>
    <w:div w:id="1666862452">
      <w:bodyDiv w:val="1"/>
      <w:marLeft w:val="0"/>
      <w:marRight w:val="0"/>
      <w:marTop w:val="0"/>
      <w:marBottom w:val="0"/>
      <w:divBdr>
        <w:top w:val="none" w:sz="0" w:space="0" w:color="auto"/>
        <w:left w:val="none" w:sz="0" w:space="0" w:color="auto"/>
        <w:bottom w:val="none" w:sz="0" w:space="0" w:color="auto"/>
        <w:right w:val="none" w:sz="0" w:space="0" w:color="auto"/>
      </w:divBdr>
    </w:div>
    <w:div w:id="1684897321">
      <w:bodyDiv w:val="1"/>
      <w:marLeft w:val="0"/>
      <w:marRight w:val="0"/>
      <w:marTop w:val="0"/>
      <w:marBottom w:val="0"/>
      <w:divBdr>
        <w:top w:val="none" w:sz="0" w:space="0" w:color="auto"/>
        <w:left w:val="none" w:sz="0" w:space="0" w:color="auto"/>
        <w:bottom w:val="none" w:sz="0" w:space="0" w:color="auto"/>
        <w:right w:val="none" w:sz="0" w:space="0" w:color="auto"/>
      </w:divBdr>
    </w:div>
    <w:div w:id="1717242456">
      <w:bodyDiv w:val="1"/>
      <w:marLeft w:val="0"/>
      <w:marRight w:val="0"/>
      <w:marTop w:val="0"/>
      <w:marBottom w:val="0"/>
      <w:divBdr>
        <w:top w:val="none" w:sz="0" w:space="0" w:color="auto"/>
        <w:left w:val="none" w:sz="0" w:space="0" w:color="auto"/>
        <w:bottom w:val="none" w:sz="0" w:space="0" w:color="auto"/>
        <w:right w:val="none" w:sz="0" w:space="0" w:color="auto"/>
      </w:divBdr>
    </w:div>
    <w:div w:id="1827166231">
      <w:bodyDiv w:val="1"/>
      <w:marLeft w:val="0"/>
      <w:marRight w:val="0"/>
      <w:marTop w:val="0"/>
      <w:marBottom w:val="0"/>
      <w:divBdr>
        <w:top w:val="none" w:sz="0" w:space="0" w:color="auto"/>
        <w:left w:val="none" w:sz="0" w:space="0" w:color="auto"/>
        <w:bottom w:val="none" w:sz="0" w:space="0" w:color="auto"/>
        <w:right w:val="none" w:sz="0" w:space="0" w:color="auto"/>
      </w:divBdr>
      <w:divsChild>
        <w:div w:id="1843355255">
          <w:marLeft w:val="144"/>
          <w:marRight w:val="0"/>
          <w:marTop w:val="0"/>
          <w:marBottom w:val="120"/>
          <w:divBdr>
            <w:top w:val="none" w:sz="0" w:space="0" w:color="auto"/>
            <w:left w:val="none" w:sz="0" w:space="0" w:color="auto"/>
            <w:bottom w:val="none" w:sz="0" w:space="0" w:color="auto"/>
            <w:right w:val="none" w:sz="0" w:space="0" w:color="auto"/>
          </w:divBdr>
        </w:div>
        <w:div w:id="1066299351">
          <w:marLeft w:val="144"/>
          <w:marRight w:val="0"/>
          <w:marTop w:val="0"/>
          <w:marBottom w:val="120"/>
          <w:divBdr>
            <w:top w:val="none" w:sz="0" w:space="0" w:color="auto"/>
            <w:left w:val="none" w:sz="0" w:space="0" w:color="auto"/>
            <w:bottom w:val="none" w:sz="0" w:space="0" w:color="auto"/>
            <w:right w:val="none" w:sz="0" w:space="0" w:color="auto"/>
          </w:divBdr>
        </w:div>
        <w:div w:id="1613174221">
          <w:marLeft w:val="144"/>
          <w:marRight w:val="0"/>
          <w:marTop w:val="0"/>
          <w:marBottom w:val="120"/>
          <w:divBdr>
            <w:top w:val="none" w:sz="0" w:space="0" w:color="auto"/>
            <w:left w:val="none" w:sz="0" w:space="0" w:color="auto"/>
            <w:bottom w:val="none" w:sz="0" w:space="0" w:color="auto"/>
            <w:right w:val="none" w:sz="0" w:space="0" w:color="auto"/>
          </w:divBdr>
        </w:div>
        <w:div w:id="1751345927">
          <w:marLeft w:val="144"/>
          <w:marRight w:val="0"/>
          <w:marTop w:val="0"/>
          <w:marBottom w:val="120"/>
          <w:divBdr>
            <w:top w:val="none" w:sz="0" w:space="0" w:color="auto"/>
            <w:left w:val="none" w:sz="0" w:space="0" w:color="auto"/>
            <w:bottom w:val="none" w:sz="0" w:space="0" w:color="auto"/>
            <w:right w:val="none" w:sz="0" w:space="0" w:color="auto"/>
          </w:divBdr>
        </w:div>
        <w:div w:id="1682274552">
          <w:marLeft w:val="144"/>
          <w:marRight w:val="0"/>
          <w:marTop w:val="0"/>
          <w:marBottom w:val="120"/>
          <w:divBdr>
            <w:top w:val="none" w:sz="0" w:space="0" w:color="auto"/>
            <w:left w:val="none" w:sz="0" w:space="0" w:color="auto"/>
            <w:bottom w:val="none" w:sz="0" w:space="0" w:color="auto"/>
            <w:right w:val="none" w:sz="0" w:space="0" w:color="auto"/>
          </w:divBdr>
        </w:div>
        <w:div w:id="958686371">
          <w:marLeft w:val="144"/>
          <w:marRight w:val="0"/>
          <w:marTop w:val="0"/>
          <w:marBottom w:val="120"/>
          <w:divBdr>
            <w:top w:val="none" w:sz="0" w:space="0" w:color="auto"/>
            <w:left w:val="none" w:sz="0" w:space="0" w:color="auto"/>
            <w:bottom w:val="none" w:sz="0" w:space="0" w:color="auto"/>
            <w:right w:val="none" w:sz="0" w:space="0" w:color="auto"/>
          </w:divBdr>
        </w:div>
        <w:div w:id="408158629">
          <w:marLeft w:val="144"/>
          <w:marRight w:val="0"/>
          <w:marTop w:val="0"/>
          <w:marBottom w:val="120"/>
          <w:divBdr>
            <w:top w:val="none" w:sz="0" w:space="0" w:color="auto"/>
            <w:left w:val="none" w:sz="0" w:space="0" w:color="auto"/>
            <w:bottom w:val="none" w:sz="0" w:space="0" w:color="auto"/>
            <w:right w:val="none" w:sz="0" w:space="0" w:color="auto"/>
          </w:divBdr>
        </w:div>
        <w:div w:id="216552315">
          <w:marLeft w:val="144"/>
          <w:marRight w:val="0"/>
          <w:marTop w:val="0"/>
          <w:marBottom w:val="120"/>
          <w:divBdr>
            <w:top w:val="none" w:sz="0" w:space="0" w:color="auto"/>
            <w:left w:val="none" w:sz="0" w:space="0" w:color="auto"/>
            <w:bottom w:val="none" w:sz="0" w:space="0" w:color="auto"/>
            <w:right w:val="none" w:sz="0" w:space="0" w:color="auto"/>
          </w:divBdr>
        </w:div>
        <w:div w:id="1750148961">
          <w:marLeft w:val="144"/>
          <w:marRight w:val="0"/>
          <w:marTop w:val="0"/>
          <w:marBottom w:val="120"/>
          <w:divBdr>
            <w:top w:val="none" w:sz="0" w:space="0" w:color="auto"/>
            <w:left w:val="none" w:sz="0" w:space="0" w:color="auto"/>
            <w:bottom w:val="none" w:sz="0" w:space="0" w:color="auto"/>
            <w:right w:val="none" w:sz="0" w:space="0" w:color="auto"/>
          </w:divBdr>
        </w:div>
        <w:div w:id="1450667182">
          <w:marLeft w:val="144"/>
          <w:marRight w:val="0"/>
          <w:marTop w:val="0"/>
          <w:marBottom w:val="120"/>
          <w:divBdr>
            <w:top w:val="none" w:sz="0" w:space="0" w:color="auto"/>
            <w:left w:val="none" w:sz="0" w:space="0" w:color="auto"/>
            <w:bottom w:val="none" w:sz="0" w:space="0" w:color="auto"/>
            <w:right w:val="none" w:sz="0" w:space="0" w:color="auto"/>
          </w:divBdr>
        </w:div>
        <w:div w:id="1296717859">
          <w:marLeft w:val="144"/>
          <w:marRight w:val="0"/>
          <w:marTop w:val="0"/>
          <w:marBottom w:val="120"/>
          <w:divBdr>
            <w:top w:val="none" w:sz="0" w:space="0" w:color="auto"/>
            <w:left w:val="none" w:sz="0" w:space="0" w:color="auto"/>
            <w:bottom w:val="none" w:sz="0" w:space="0" w:color="auto"/>
            <w:right w:val="none" w:sz="0" w:space="0" w:color="auto"/>
          </w:divBdr>
        </w:div>
        <w:div w:id="1984849347">
          <w:marLeft w:val="144"/>
          <w:marRight w:val="0"/>
          <w:marTop w:val="0"/>
          <w:marBottom w:val="120"/>
          <w:divBdr>
            <w:top w:val="none" w:sz="0" w:space="0" w:color="auto"/>
            <w:left w:val="none" w:sz="0" w:space="0" w:color="auto"/>
            <w:bottom w:val="none" w:sz="0" w:space="0" w:color="auto"/>
            <w:right w:val="none" w:sz="0" w:space="0" w:color="auto"/>
          </w:divBdr>
        </w:div>
        <w:div w:id="324477628">
          <w:marLeft w:val="144"/>
          <w:marRight w:val="0"/>
          <w:marTop w:val="0"/>
          <w:marBottom w:val="120"/>
          <w:divBdr>
            <w:top w:val="none" w:sz="0" w:space="0" w:color="auto"/>
            <w:left w:val="none" w:sz="0" w:space="0" w:color="auto"/>
            <w:bottom w:val="none" w:sz="0" w:space="0" w:color="auto"/>
            <w:right w:val="none" w:sz="0" w:space="0" w:color="auto"/>
          </w:divBdr>
        </w:div>
        <w:div w:id="1668366622">
          <w:marLeft w:val="144"/>
          <w:marRight w:val="0"/>
          <w:marTop w:val="0"/>
          <w:marBottom w:val="120"/>
          <w:divBdr>
            <w:top w:val="none" w:sz="0" w:space="0" w:color="auto"/>
            <w:left w:val="none" w:sz="0" w:space="0" w:color="auto"/>
            <w:bottom w:val="none" w:sz="0" w:space="0" w:color="auto"/>
            <w:right w:val="none" w:sz="0" w:space="0" w:color="auto"/>
          </w:divBdr>
        </w:div>
        <w:div w:id="1732188491">
          <w:marLeft w:val="144"/>
          <w:marRight w:val="0"/>
          <w:marTop w:val="0"/>
          <w:marBottom w:val="120"/>
          <w:divBdr>
            <w:top w:val="none" w:sz="0" w:space="0" w:color="auto"/>
            <w:left w:val="none" w:sz="0" w:space="0" w:color="auto"/>
            <w:bottom w:val="none" w:sz="0" w:space="0" w:color="auto"/>
            <w:right w:val="none" w:sz="0" w:space="0" w:color="auto"/>
          </w:divBdr>
        </w:div>
        <w:div w:id="28992878">
          <w:marLeft w:val="144"/>
          <w:marRight w:val="0"/>
          <w:marTop w:val="0"/>
          <w:marBottom w:val="120"/>
          <w:divBdr>
            <w:top w:val="none" w:sz="0" w:space="0" w:color="auto"/>
            <w:left w:val="none" w:sz="0" w:space="0" w:color="auto"/>
            <w:bottom w:val="none" w:sz="0" w:space="0" w:color="auto"/>
            <w:right w:val="none" w:sz="0" w:space="0" w:color="auto"/>
          </w:divBdr>
        </w:div>
        <w:div w:id="1823815517">
          <w:marLeft w:val="144"/>
          <w:marRight w:val="0"/>
          <w:marTop w:val="0"/>
          <w:marBottom w:val="120"/>
          <w:divBdr>
            <w:top w:val="none" w:sz="0" w:space="0" w:color="auto"/>
            <w:left w:val="none" w:sz="0" w:space="0" w:color="auto"/>
            <w:bottom w:val="none" w:sz="0" w:space="0" w:color="auto"/>
            <w:right w:val="none" w:sz="0" w:space="0" w:color="auto"/>
          </w:divBdr>
        </w:div>
        <w:div w:id="943614004">
          <w:marLeft w:val="158"/>
          <w:marRight w:val="0"/>
          <w:marTop w:val="0"/>
          <w:marBottom w:val="120"/>
          <w:divBdr>
            <w:top w:val="none" w:sz="0" w:space="0" w:color="auto"/>
            <w:left w:val="none" w:sz="0" w:space="0" w:color="auto"/>
            <w:bottom w:val="none" w:sz="0" w:space="0" w:color="auto"/>
            <w:right w:val="none" w:sz="0" w:space="0" w:color="auto"/>
          </w:divBdr>
        </w:div>
        <w:div w:id="1570726505">
          <w:marLeft w:val="158"/>
          <w:marRight w:val="0"/>
          <w:marTop w:val="0"/>
          <w:marBottom w:val="120"/>
          <w:divBdr>
            <w:top w:val="none" w:sz="0" w:space="0" w:color="auto"/>
            <w:left w:val="none" w:sz="0" w:space="0" w:color="auto"/>
            <w:bottom w:val="none" w:sz="0" w:space="0" w:color="auto"/>
            <w:right w:val="none" w:sz="0" w:space="0" w:color="auto"/>
          </w:divBdr>
        </w:div>
        <w:div w:id="1980986747">
          <w:marLeft w:val="144"/>
          <w:marRight w:val="0"/>
          <w:marTop w:val="0"/>
          <w:marBottom w:val="120"/>
          <w:divBdr>
            <w:top w:val="none" w:sz="0" w:space="0" w:color="auto"/>
            <w:left w:val="none" w:sz="0" w:space="0" w:color="auto"/>
            <w:bottom w:val="none" w:sz="0" w:space="0" w:color="auto"/>
            <w:right w:val="none" w:sz="0" w:space="0" w:color="auto"/>
          </w:divBdr>
        </w:div>
      </w:divsChild>
    </w:div>
    <w:div w:id="1838156620">
      <w:bodyDiv w:val="1"/>
      <w:marLeft w:val="0"/>
      <w:marRight w:val="0"/>
      <w:marTop w:val="0"/>
      <w:marBottom w:val="0"/>
      <w:divBdr>
        <w:top w:val="none" w:sz="0" w:space="0" w:color="auto"/>
        <w:left w:val="none" w:sz="0" w:space="0" w:color="auto"/>
        <w:bottom w:val="none" w:sz="0" w:space="0" w:color="auto"/>
        <w:right w:val="none" w:sz="0" w:space="0" w:color="auto"/>
      </w:divBdr>
    </w:div>
    <w:div w:id="1854955210">
      <w:bodyDiv w:val="1"/>
      <w:marLeft w:val="0"/>
      <w:marRight w:val="0"/>
      <w:marTop w:val="0"/>
      <w:marBottom w:val="0"/>
      <w:divBdr>
        <w:top w:val="none" w:sz="0" w:space="0" w:color="auto"/>
        <w:left w:val="none" w:sz="0" w:space="0" w:color="auto"/>
        <w:bottom w:val="none" w:sz="0" w:space="0" w:color="auto"/>
        <w:right w:val="none" w:sz="0" w:space="0" w:color="auto"/>
      </w:divBdr>
    </w:div>
    <w:div w:id="1856767621">
      <w:bodyDiv w:val="1"/>
      <w:marLeft w:val="0"/>
      <w:marRight w:val="0"/>
      <w:marTop w:val="0"/>
      <w:marBottom w:val="0"/>
      <w:divBdr>
        <w:top w:val="none" w:sz="0" w:space="0" w:color="auto"/>
        <w:left w:val="none" w:sz="0" w:space="0" w:color="auto"/>
        <w:bottom w:val="none" w:sz="0" w:space="0" w:color="auto"/>
        <w:right w:val="none" w:sz="0" w:space="0" w:color="auto"/>
      </w:divBdr>
      <w:divsChild>
        <w:div w:id="1298341631">
          <w:marLeft w:val="144"/>
          <w:marRight w:val="0"/>
          <w:marTop w:val="0"/>
          <w:marBottom w:val="120"/>
          <w:divBdr>
            <w:top w:val="none" w:sz="0" w:space="0" w:color="auto"/>
            <w:left w:val="none" w:sz="0" w:space="0" w:color="auto"/>
            <w:bottom w:val="none" w:sz="0" w:space="0" w:color="auto"/>
            <w:right w:val="none" w:sz="0" w:space="0" w:color="auto"/>
          </w:divBdr>
        </w:div>
        <w:div w:id="171265212">
          <w:marLeft w:val="144"/>
          <w:marRight w:val="0"/>
          <w:marTop w:val="0"/>
          <w:marBottom w:val="120"/>
          <w:divBdr>
            <w:top w:val="none" w:sz="0" w:space="0" w:color="auto"/>
            <w:left w:val="none" w:sz="0" w:space="0" w:color="auto"/>
            <w:bottom w:val="none" w:sz="0" w:space="0" w:color="auto"/>
            <w:right w:val="none" w:sz="0" w:space="0" w:color="auto"/>
          </w:divBdr>
        </w:div>
      </w:divsChild>
    </w:div>
    <w:div w:id="1976249440">
      <w:bodyDiv w:val="1"/>
      <w:marLeft w:val="0"/>
      <w:marRight w:val="0"/>
      <w:marTop w:val="0"/>
      <w:marBottom w:val="0"/>
      <w:divBdr>
        <w:top w:val="none" w:sz="0" w:space="0" w:color="auto"/>
        <w:left w:val="none" w:sz="0" w:space="0" w:color="auto"/>
        <w:bottom w:val="none" w:sz="0" w:space="0" w:color="auto"/>
        <w:right w:val="none" w:sz="0" w:space="0" w:color="auto"/>
      </w:divBdr>
      <w:divsChild>
        <w:div w:id="96364262">
          <w:marLeft w:val="274"/>
          <w:marRight w:val="0"/>
          <w:marTop w:val="120"/>
          <w:marBottom w:val="120"/>
          <w:divBdr>
            <w:top w:val="none" w:sz="0" w:space="0" w:color="auto"/>
            <w:left w:val="none" w:sz="0" w:space="0" w:color="auto"/>
            <w:bottom w:val="none" w:sz="0" w:space="0" w:color="auto"/>
            <w:right w:val="none" w:sz="0" w:space="0" w:color="auto"/>
          </w:divBdr>
        </w:div>
        <w:div w:id="1480997201">
          <w:marLeft w:val="274"/>
          <w:marRight w:val="0"/>
          <w:marTop w:val="120"/>
          <w:marBottom w:val="120"/>
          <w:divBdr>
            <w:top w:val="none" w:sz="0" w:space="0" w:color="auto"/>
            <w:left w:val="none" w:sz="0" w:space="0" w:color="auto"/>
            <w:bottom w:val="none" w:sz="0" w:space="0" w:color="auto"/>
            <w:right w:val="none" w:sz="0" w:space="0" w:color="auto"/>
          </w:divBdr>
        </w:div>
      </w:divsChild>
    </w:div>
    <w:div w:id="1984315342">
      <w:bodyDiv w:val="1"/>
      <w:marLeft w:val="0"/>
      <w:marRight w:val="0"/>
      <w:marTop w:val="0"/>
      <w:marBottom w:val="0"/>
      <w:divBdr>
        <w:top w:val="none" w:sz="0" w:space="0" w:color="auto"/>
        <w:left w:val="none" w:sz="0" w:space="0" w:color="auto"/>
        <w:bottom w:val="none" w:sz="0" w:space="0" w:color="auto"/>
        <w:right w:val="none" w:sz="0" w:space="0" w:color="auto"/>
      </w:divBdr>
    </w:div>
    <w:div w:id="1991669921">
      <w:bodyDiv w:val="1"/>
      <w:marLeft w:val="0"/>
      <w:marRight w:val="0"/>
      <w:marTop w:val="0"/>
      <w:marBottom w:val="0"/>
      <w:divBdr>
        <w:top w:val="none" w:sz="0" w:space="0" w:color="auto"/>
        <w:left w:val="none" w:sz="0" w:space="0" w:color="auto"/>
        <w:bottom w:val="none" w:sz="0" w:space="0" w:color="auto"/>
        <w:right w:val="none" w:sz="0" w:space="0" w:color="auto"/>
      </w:divBdr>
      <w:divsChild>
        <w:div w:id="1058362317">
          <w:marLeft w:val="158"/>
          <w:marRight w:val="0"/>
          <w:marTop w:val="0"/>
          <w:marBottom w:val="120"/>
          <w:divBdr>
            <w:top w:val="none" w:sz="0" w:space="0" w:color="auto"/>
            <w:left w:val="none" w:sz="0" w:space="0" w:color="auto"/>
            <w:bottom w:val="none" w:sz="0" w:space="0" w:color="auto"/>
            <w:right w:val="none" w:sz="0" w:space="0" w:color="auto"/>
          </w:divBdr>
        </w:div>
      </w:divsChild>
    </w:div>
    <w:div w:id="1997217950">
      <w:bodyDiv w:val="1"/>
      <w:marLeft w:val="0"/>
      <w:marRight w:val="0"/>
      <w:marTop w:val="0"/>
      <w:marBottom w:val="0"/>
      <w:divBdr>
        <w:top w:val="none" w:sz="0" w:space="0" w:color="auto"/>
        <w:left w:val="none" w:sz="0" w:space="0" w:color="auto"/>
        <w:bottom w:val="none" w:sz="0" w:space="0" w:color="auto"/>
        <w:right w:val="none" w:sz="0" w:space="0" w:color="auto"/>
      </w:divBdr>
      <w:divsChild>
        <w:div w:id="1896234956">
          <w:marLeft w:val="547"/>
          <w:marRight w:val="0"/>
          <w:marTop w:val="100"/>
          <w:marBottom w:val="100"/>
          <w:divBdr>
            <w:top w:val="none" w:sz="0" w:space="0" w:color="auto"/>
            <w:left w:val="none" w:sz="0" w:space="0" w:color="auto"/>
            <w:bottom w:val="none" w:sz="0" w:space="0" w:color="auto"/>
            <w:right w:val="none" w:sz="0" w:space="0" w:color="auto"/>
          </w:divBdr>
        </w:div>
        <w:div w:id="1013341822">
          <w:marLeft w:val="547"/>
          <w:marRight w:val="0"/>
          <w:marTop w:val="100"/>
          <w:marBottom w:val="100"/>
          <w:divBdr>
            <w:top w:val="none" w:sz="0" w:space="0" w:color="auto"/>
            <w:left w:val="none" w:sz="0" w:space="0" w:color="auto"/>
            <w:bottom w:val="none" w:sz="0" w:space="0" w:color="auto"/>
            <w:right w:val="none" w:sz="0" w:space="0" w:color="auto"/>
          </w:divBdr>
        </w:div>
        <w:div w:id="2029866960">
          <w:marLeft w:val="547"/>
          <w:marRight w:val="0"/>
          <w:marTop w:val="100"/>
          <w:marBottom w:val="100"/>
          <w:divBdr>
            <w:top w:val="none" w:sz="0" w:space="0" w:color="auto"/>
            <w:left w:val="none" w:sz="0" w:space="0" w:color="auto"/>
            <w:bottom w:val="none" w:sz="0" w:space="0" w:color="auto"/>
            <w:right w:val="none" w:sz="0" w:space="0" w:color="auto"/>
          </w:divBdr>
        </w:div>
        <w:div w:id="720328214">
          <w:marLeft w:val="547"/>
          <w:marRight w:val="0"/>
          <w:marTop w:val="100"/>
          <w:marBottom w:val="100"/>
          <w:divBdr>
            <w:top w:val="none" w:sz="0" w:space="0" w:color="auto"/>
            <w:left w:val="none" w:sz="0" w:space="0" w:color="auto"/>
            <w:bottom w:val="none" w:sz="0" w:space="0" w:color="auto"/>
            <w:right w:val="none" w:sz="0" w:space="0" w:color="auto"/>
          </w:divBdr>
        </w:div>
        <w:div w:id="1258489871">
          <w:marLeft w:val="547"/>
          <w:marRight w:val="0"/>
          <w:marTop w:val="100"/>
          <w:marBottom w:val="100"/>
          <w:divBdr>
            <w:top w:val="none" w:sz="0" w:space="0" w:color="auto"/>
            <w:left w:val="none" w:sz="0" w:space="0" w:color="auto"/>
            <w:bottom w:val="none" w:sz="0" w:space="0" w:color="auto"/>
            <w:right w:val="none" w:sz="0" w:space="0" w:color="auto"/>
          </w:divBdr>
        </w:div>
        <w:div w:id="1944530130">
          <w:marLeft w:val="547"/>
          <w:marRight w:val="0"/>
          <w:marTop w:val="100"/>
          <w:marBottom w:val="100"/>
          <w:divBdr>
            <w:top w:val="none" w:sz="0" w:space="0" w:color="auto"/>
            <w:left w:val="none" w:sz="0" w:space="0" w:color="auto"/>
            <w:bottom w:val="none" w:sz="0" w:space="0" w:color="auto"/>
            <w:right w:val="none" w:sz="0" w:space="0" w:color="auto"/>
          </w:divBdr>
        </w:div>
      </w:divsChild>
    </w:div>
    <w:div w:id="2054187026">
      <w:bodyDiv w:val="1"/>
      <w:marLeft w:val="0"/>
      <w:marRight w:val="0"/>
      <w:marTop w:val="0"/>
      <w:marBottom w:val="0"/>
      <w:divBdr>
        <w:top w:val="none" w:sz="0" w:space="0" w:color="auto"/>
        <w:left w:val="none" w:sz="0" w:space="0" w:color="auto"/>
        <w:bottom w:val="none" w:sz="0" w:space="0" w:color="auto"/>
        <w:right w:val="none" w:sz="0" w:space="0" w:color="auto"/>
      </w:divBdr>
      <w:divsChild>
        <w:div w:id="2004235553">
          <w:marLeft w:val="144"/>
          <w:marRight w:val="0"/>
          <w:marTop w:val="0"/>
          <w:marBottom w:val="120"/>
          <w:divBdr>
            <w:top w:val="none" w:sz="0" w:space="0" w:color="auto"/>
            <w:left w:val="none" w:sz="0" w:space="0" w:color="auto"/>
            <w:bottom w:val="none" w:sz="0" w:space="0" w:color="auto"/>
            <w:right w:val="none" w:sz="0" w:space="0" w:color="auto"/>
          </w:divBdr>
        </w:div>
        <w:div w:id="1791703150">
          <w:marLeft w:val="144"/>
          <w:marRight w:val="0"/>
          <w:marTop w:val="0"/>
          <w:marBottom w:val="120"/>
          <w:divBdr>
            <w:top w:val="none" w:sz="0" w:space="0" w:color="auto"/>
            <w:left w:val="none" w:sz="0" w:space="0" w:color="auto"/>
            <w:bottom w:val="none" w:sz="0" w:space="0" w:color="auto"/>
            <w:right w:val="none" w:sz="0" w:space="0" w:color="auto"/>
          </w:divBdr>
        </w:div>
      </w:divsChild>
    </w:div>
    <w:div w:id="2101678801">
      <w:bodyDiv w:val="1"/>
      <w:marLeft w:val="0"/>
      <w:marRight w:val="0"/>
      <w:marTop w:val="0"/>
      <w:marBottom w:val="0"/>
      <w:divBdr>
        <w:top w:val="none" w:sz="0" w:space="0" w:color="auto"/>
        <w:left w:val="none" w:sz="0" w:space="0" w:color="auto"/>
        <w:bottom w:val="none" w:sz="0" w:space="0" w:color="auto"/>
        <w:right w:val="none" w:sz="0" w:space="0" w:color="auto"/>
      </w:divBdr>
      <w:divsChild>
        <w:div w:id="1659261594">
          <w:marLeft w:val="144"/>
          <w:marRight w:val="0"/>
          <w:marTop w:val="0"/>
          <w:marBottom w:val="120"/>
          <w:divBdr>
            <w:top w:val="none" w:sz="0" w:space="0" w:color="auto"/>
            <w:left w:val="none" w:sz="0" w:space="0" w:color="auto"/>
            <w:bottom w:val="none" w:sz="0" w:space="0" w:color="auto"/>
            <w:right w:val="none" w:sz="0" w:space="0" w:color="auto"/>
          </w:divBdr>
        </w:div>
        <w:div w:id="41365948">
          <w:marLeft w:val="144"/>
          <w:marRight w:val="0"/>
          <w:marTop w:val="0"/>
          <w:marBottom w:val="120"/>
          <w:divBdr>
            <w:top w:val="none" w:sz="0" w:space="0" w:color="auto"/>
            <w:left w:val="none" w:sz="0" w:space="0" w:color="auto"/>
            <w:bottom w:val="none" w:sz="0" w:space="0" w:color="auto"/>
            <w:right w:val="none" w:sz="0" w:space="0" w:color="auto"/>
          </w:divBdr>
        </w:div>
      </w:divsChild>
    </w:div>
    <w:div w:id="2110422360">
      <w:bodyDiv w:val="1"/>
      <w:marLeft w:val="0"/>
      <w:marRight w:val="0"/>
      <w:marTop w:val="0"/>
      <w:marBottom w:val="0"/>
      <w:divBdr>
        <w:top w:val="none" w:sz="0" w:space="0" w:color="auto"/>
        <w:left w:val="none" w:sz="0" w:space="0" w:color="auto"/>
        <w:bottom w:val="none" w:sz="0" w:space="0" w:color="auto"/>
        <w:right w:val="none" w:sz="0" w:space="0" w:color="auto"/>
      </w:divBdr>
      <w:divsChild>
        <w:div w:id="767116735">
          <w:marLeft w:val="144"/>
          <w:marRight w:val="0"/>
          <w:marTop w:val="0"/>
          <w:marBottom w:val="120"/>
          <w:divBdr>
            <w:top w:val="none" w:sz="0" w:space="0" w:color="auto"/>
            <w:left w:val="none" w:sz="0" w:space="0" w:color="auto"/>
            <w:bottom w:val="none" w:sz="0" w:space="0" w:color="auto"/>
            <w:right w:val="none" w:sz="0" w:space="0" w:color="auto"/>
          </w:divBdr>
        </w:div>
        <w:div w:id="1108156989">
          <w:marLeft w:val="144"/>
          <w:marRight w:val="0"/>
          <w:marTop w:val="0"/>
          <w:marBottom w:val="120"/>
          <w:divBdr>
            <w:top w:val="none" w:sz="0" w:space="0" w:color="auto"/>
            <w:left w:val="none" w:sz="0" w:space="0" w:color="auto"/>
            <w:bottom w:val="none" w:sz="0" w:space="0" w:color="auto"/>
            <w:right w:val="none" w:sz="0" w:space="0" w:color="auto"/>
          </w:divBdr>
        </w:div>
      </w:divsChild>
    </w:div>
    <w:div w:id="2119988882">
      <w:bodyDiv w:val="1"/>
      <w:marLeft w:val="0"/>
      <w:marRight w:val="0"/>
      <w:marTop w:val="0"/>
      <w:marBottom w:val="0"/>
      <w:divBdr>
        <w:top w:val="none" w:sz="0" w:space="0" w:color="auto"/>
        <w:left w:val="none" w:sz="0" w:space="0" w:color="auto"/>
        <w:bottom w:val="none" w:sz="0" w:space="0" w:color="auto"/>
        <w:right w:val="none" w:sz="0" w:space="0" w:color="auto"/>
      </w:divBdr>
    </w:div>
    <w:div w:id="2129153123">
      <w:bodyDiv w:val="1"/>
      <w:marLeft w:val="0"/>
      <w:marRight w:val="0"/>
      <w:marTop w:val="0"/>
      <w:marBottom w:val="0"/>
      <w:divBdr>
        <w:top w:val="none" w:sz="0" w:space="0" w:color="auto"/>
        <w:left w:val="none" w:sz="0" w:space="0" w:color="auto"/>
        <w:bottom w:val="none" w:sz="0" w:space="0" w:color="auto"/>
        <w:right w:val="none" w:sz="0" w:space="0" w:color="auto"/>
      </w:divBdr>
      <w:divsChild>
        <w:div w:id="1607424608">
          <w:marLeft w:val="274"/>
          <w:marRight w:val="0"/>
          <w:marTop w:val="120"/>
          <w:marBottom w:val="120"/>
          <w:divBdr>
            <w:top w:val="none" w:sz="0" w:space="0" w:color="auto"/>
            <w:left w:val="none" w:sz="0" w:space="0" w:color="auto"/>
            <w:bottom w:val="none" w:sz="0" w:space="0" w:color="auto"/>
            <w:right w:val="none" w:sz="0" w:space="0" w:color="auto"/>
          </w:divBdr>
        </w:div>
        <w:div w:id="352651251">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ld.gov.au/help/langua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3AD2-A838-4C76-B614-D0F54C8E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164</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Transport and Main Roads Accessibility and Inclusion Strategy - Summary</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and Main Roads Accessibility and Inclusion Strategy - Summary</dc:title>
  <dc:subject>Accessibility and Inclusion Strategy Summary</dc:subject>
  <dc:creator>Nickel L TURNER</dc:creator>
  <cp:lastModifiedBy>Nickel L TURNER</cp:lastModifiedBy>
  <cp:revision>36</cp:revision>
  <cp:lastPrinted>2020-03-17T22:46:00Z</cp:lastPrinted>
  <dcterms:created xsi:type="dcterms:W3CDTF">2020-04-22T05:34:00Z</dcterms:created>
  <dcterms:modified xsi:type="dcterms:W3CDTF">2020-06-23T00:07:00Z</dcterms:modified>
</cp:coreProperties>
</file>