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276"/>
        <w:gridCol w:w="2114"/>
        <w:gridCol w:w="2693"/>
        <w:gridCol w:w="2030"/>
      </w:tblGrid>
      <w:tr w:rsidR="004A067B" w:rsidRPr="00AF732D" w14:paraId="684261C6" w14:textId="77777777" w:rsidTr="00052640">
        <w:tc>
          <w:tcPr>
            <w:tcW w:w="2276" w:type="dxa"/>
            <w:vAlign w:val="top"/>
          </w:tcPr>
          <w:p w14:paraId="1833A604" w14:textId="77777777" w:rsidR="004A067B" w:rsidRPr="00AF732D" w:rsidRDefault="004A067B" w:rsidP="00052640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Contractor</w:t>
            </w:r>
          </w:p>
        </w:tc>
        <w:sdt>
          <w:sdtPr>
            <w:id w:val="1156567296"/>
            <w:placeholder>
              <w:docPart w:val="8653C12DAC60498E9383FD079A8BC27C"/>
            </w:placeholder>
          </w:sdtPr>
          <w:sdtEndPr/>
          <w:sdtContent>
            <w:tc>
              <w:tcPr>
                <w:tcW w:w="6837" w:type="dxa"/>
                <w:gridSpan w:val="3"/>
                <w:vAlign w:val="top"/>
              </w:tcPr>
              <w:p w14:paraId="1074B4A2" w14:textId="77777777" w:rsidR="004A067B" w:rsidRPr="005078D8" w:rsidRDefault="004A067B" w:rsidP="00052640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</w:tr>
      <w:tr w:rsidR="00743B68" w:rsidRPr="00AF732D" w14:paraId="001D1C92" w14:textId="77777777" w:rsidTr="00052640">
        <w:tc>
          <w:tcPr>
            <w:tcW w:w="2276" w:type="dxa"/>
            <w:vAlign w:val="top"/>
          </w:tcPr>
          <w:p w14:paraId="55ADC83D" w14:textId="77777777" w:rsidR="00743B68" w:rsidRDefault="00743B68" w:rsidP="00052640">
            <w:pPr>
              <w:pStyle w:val="TableBodyText"/>
              <w:rPr>
                <w:b/>
              </w:rPr>
            </w:pPr>
            <w:r>
              <w:rPr>
                <w:b/>
              </w:rPr>
              <w:t>Description of Claim</w:t>
            </w:r>
          </w:p>
        </w:tc>
        <w:sdt>
          <w:sdtPr>
            <w:id w:val="1621644352"/>
            <w:placeholder>
              <w:docPart w:val="001267EF4DCB4002A0DA240DAD0AFDD4"/>
            </w:placeholder>
          </w:sdtPr>
          <w:sdtEndPr/>
          <w:sdtContent>
            <w:tc>
              <w:tcPr>
                <w:tcW w:w="6837" w:type="dxa"/>
                <w:gridSpan w:val="3"/>
                <w:vAlign w:val="top"/>
              </w:tcPr>
              <w:p w14:paraId="06E7A7CD" w14:textId="77777777" w:rsidR="00743B68" w:rsidRPr="005078D8" w:rsidRDefault="00743B68" w:rsidP="00052640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 xml:space="preserve">Insert </w:t>
                </w:r>
                <w:r>
                  <w:t xml:space="preserve">text </w:t>
                </w:r>
                <w:r w:rsidRPr="005078D8">
                  <w:t>here</w:t>
                </w:r>
                <w:r>
                  <w:t>]</w:t>
                </w:r>
              </w:p>
            </w:tc>
          </w:sdtContent>
        </w:sdt>
      </w:tr>
      <w:tr w:rsidR="00743B68" w:rsidRPr="00AF732D" w14:paraId="0C13ACF7" w14:textId="77777777" w:rsidTr="00052640">
        <w:tc>
          <w:tcPr>
            <w:tcW w:w="2276" w:type="dxa"/>
            <w:vAlign w:val="top"/>
          </w:tcPr>
          <w:p w14:paraId="77DDD03F" w14:textId="77777777" w:rsidR="00743B68" w:rsidRPr="00AF732D" w:rsidRDefault="00743B68" w:rsidP="00052640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Contract No.</w:t>
            </w:r>
          </w:p>
        </w:tc>
        <w:sdt>
          <w:sdtPr>
            <w:id w:val="-614678357"/>
            <w:placeholder>
              <w:docPart w:val="9636968496704992A12656013465F361"/>
            </w:placeholder>
          </w:sdtPr>
          <w:sdtEndPr/>
          <w:sdtContent>
            <w:tc>
              <w:tcPr>
                <w:tcW w:w="2114" w:type="dxa"/>
                <w:vAlign w:val="top"/>
              </w:tcPr>
              <w:p w14:paraId="138AFE79" w14:textId="77777777" w:rsidR="00743B68" w:rsidRPr="005078D8" w:rsidRDefault="00743B68" w:rsidP="00052640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  <w:tc>
          <w:tcPr>
            <w:tcW w:w="2693" w:type="dxa"/>
            <w:vAlign w:val="top"/>
          </w:tcPr>
          <w:p w14:paraId="565113F0" w14:textId="77777777" w:rsidR="00743B68" w:rsidRPr="00AF732D" w:rsidRDefault="00743B68" w:rsidP="00052640">
            <w:pPr>
              <w:pStyle w:val="TableBodyText"/>
              <w:keepNext w:val="0"/>
              <w:keepLines w:val="0"/>
              <w:rPr>
                <w:b/>
              </w:rPr>
            </w:pPr>
            <w:r>
              <w:rPr>
                <w:b/>
              </w:rPr>
              <w:t>Project No.</w:t>
            </w:r>
          </w:p>
        </w:tc>
        <w:sdt>
          <w:sdtPr>
            <w:id w:val="-1688676736"/>
            <w:placeholder>
              <w:docPart w:val="9636968496704992A12656013465F361"/>
            </w:placeholder>
          </w:sdtPr>
          <w:sdtEndPr/>
          <w:sdtContent>
            <w:tc>
              <w:tcPr>
                <w:tcW w:w="2030" w:type="dxa"/>
                <w:vAlign w:val="top"/>
              </w:tcPr>
              <w:p w14:paraId="7F76CFED" w14:textId="77777777" w:rsidR="00743B68" w:rsidRPr="005078D8" w:rsidRDefault="00743B68" w:rsidP="00052640">
                <w:pPr>
                  <w:pStyle w:val="TableBodyText"/>
                  <w:keepNext w:val="0"/>
                  <w:keepLines w:val="0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  <w:tr w:rsidR="00743B68" w:rsidRPr="00AF732D" w14:paraId="515E2603" w14:textId="77777777" w:rsidTr="00052640">
        <w:tc>
          <w:tcPr>
            <w:tcW w:w="2276" w:type="dxa"/>
            <w:vAlign w:val="top"/>
          </w:tcPr>
          <w:p w14:paraId="69DF2890" w14:textId="77777777" w:rsidR="00743B68" w:rsidRDefault="00743B68" w:rsidP="00052640">
            <w:pPr>
              <w:pStyle w:val="TableBodyText"/>
              <w:rPr>
                <w:b/>
              </w:rPr>
            </w:pPr>
            <w:r>
              <w:rPr>
                <w:b/>
              </w:rPr>
              <w:t>Project Name</w:t>
            </w:r>
          </w:p>
        </w:tc>
        <w:sdt>
          <w:sdtPr>
            <w:id w:val="-440221095"/>
            <w:placeholder>
              <w:docPart w:val="1CACE3BE62C642218797ABBD3397DCE0"/>
            </w:placeholder>
          </w:sdtPr>
          <w:sdtEndPr/>
          <w:sdtContent>
            <w:tc>
              <w:tcPr>
                <w:tcW w:w="6837" w:type="dxa"/>
                <w:gridSpan w:val="3"/>
                <w:vAlign w:val="top"/>
              </w:tcPr>
              <w:p w14:paraId="31241C4B" w14:textId="77777777" w:rsidR="00743B68" w:rsidRPr="005078D8" w:rsidRDefault="00743B68" w:rsidP="00052640">
                <w:pPr>
                  <w:pStyle w:val="TableBodyText"/>
                </w:pPr>
                <w:r>
                  <w:t>[</w:t>
                </w:r>
                <w:r w:rsidRPr="005078D8">
                  <w:t>Insert text here</w:t>
                </w:r>
                <w:r>
                  <w:t>]</w:t>
                </w:r>
              </w:p>
            </w:tc>
          </w:sdtContent>
        </w:sdt>
      </w:tr>
    </w:tbl>
    <w:p w14:paraId="23E526D8" w14:textId="77777777" w:rsidR="00AF732D" w:rsidRDefault="00AF732D" w:rsidP="00F2728F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3969"/>
        <w:gridCol w:w="708"/>
        <w:gridCol w:w="4015"/>
      </w:tblGrid>
      <w:tr w:rsidR="005A4C5D" w:rsidRPr="00F2728F" w14:paraId="0B84399E" w14:textId="77777777" w:rsidTr="00052640">
        <w:trPr>
          <w:cantSplit/>
          <w:tblHeader/>
        </w:trPr>
        <w:tc>
          <w:tcPr>
            <w:tcW w:w="421" w:type="dxa"/>
            <w:vAlign w:val="top"/>
          </w:tcPr>
          <w:p w14:paraId="290FF992" w14:textId="77777777" w:rsidR="005A4C5D" w:rsidRPr="005A4C5D" w:rsidRDefault="005A4C5D" w:rsidP="00052640">
            <w:pPr>
              <w:pStyle w:val="TableHeading"/>
            </w:pPr>
            <w:r w:rsidRPr="005A4C5D">
              <w:t>#</w:t>
            </w:r>
          </w:p>
        </w:tc>
        <w:tc>
          <w:tcPr>
            <w:tcW w:w="3969" w:type="dxa"/>
            <w:vAlign w:val="top"/>
          </w:tcPr>
          <w:p w14:paraId="64E62C5B" w14:textId="77777777" w:rsidR="005A4C5D" w:rsidRPr="005A4C5D" w:rsidRDefault="005A4C5D" w:rsidP="00052640">
            <w:pPr>
              <w:pStyle w:val="TableHeading"/>
              <w:rPr>
                <w:rStyle w:val="BodyTextbold"/>
                <w:b/>
              </w:rPr>
            </w:pPr>
            <w:r w:rsidRPr="005A4C5D">
              <w:rPr>
                <w:rStyle w:val="BodyTextbold"/>
                <w:b/>
              </w:rPr>
              <w:t>Topic</w:t>
            </w:r>
          </w:p>
        </w:tc>
        <w:tc>
          <w:tcPr>
            <w:tcW w:w="708" w:type="dxa"/>
            <w:vAlign w:val="top"/>
          </w:tcPr>
          <w:p w14:paraId="6D40827C" w14:textId="77777777" w:rsidR="005A4C5D" w:rsidRPr="005A4C5D" w:rsidRDefault="005A4C5D" w:rsidP="00052640">
            <w:pPr>
              <w:pStyle w:val="TableHeading"/>
              <w:rPr>
                <w:rStyle w:val="BodyTextbold"/>
                <w:b/>
              </w:rPr>
            </w:pPr>
            <w:r w:rsidRPr="005A4C5D">
              <w:rPr>
                <w:rStyle w:val="BodyTextbold"/>
                <w:b/>
              </w:rPr>
              <w:t>Tick</w:t>
            </w:r>
          </w:p>
        </w:tc>
        <w:tc>
          <w:tcPr>
            <w:tcW w:w="4015" w:type="dxa"/>
            <w:vAlign w:val="top"/>
          </w:tcPr>
          <w:p w14:paraId="5EDAD0AC" w14:textId="77777777" w:rsidR="005A4C5D" w:rsidRPr="005A4C5D" w:rsidRDefault="005A4C5D" w:rsidP="00052640">
            <w:pPr>
              <w:pStyle w:val="TableHeading"/>
              <w:rPr>
                <w:rStyle w:val="BodyTextbold"/>
                <w:b/>
              </w:rPr>
            </w:pPr>
            <w:r w:rsidRPr="005A4C5D">
              <w:rPr>
                <w:rStyle w:val="BodyTextbold"/>
                <w:b/>
              </w:rPr>
              <w:t>Comment</w:t>
            </w:r>
          </w:p>
        </w:tc>
      </w:tr>
      <w:tr w:rsidR="005A4C5D" w:rsidRPr="005A4C5D" w14:paraId="172C0E3F" w14:textId="77777777" w:rsidTr="00052640">
        <w:trPr>
          <w:cantSplit/>
        </w:trPr>
        <w:tc>
          <w:tcPr>
            <w:tcW w:w="421" w:type="dxa"/>
            <w:vAlign w:val="top"/>
          </w:tcPr>
          <w:p w14:paraId="6AA321C9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b/>
              </w:rPr>
            </w:pPr>
            <w:r w:rsidRPr="005A4C5D">
              <w:rPr>
                <w:b/>
              </w:rPr>
              <w:t>1</w:t>
            </w:r>
          </w:p>
        </w:tc>
        <w:tc>
          <w:tcPr>
            <w:tcW w:w="3969" w:type="dxa"/>
            <w:vAlign w:val="top"/>
          </w:tcPr>
          <w:p w14:paraId="0F540F7D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5A4C5D">
              <w:rPr>
                <w:b/>
              </w:rPr>
              <w:t>Introduction</w:t>
            </w:r>
          </w:p>
        </w:tc>
        <w:sdt>
          <w:sdtPr>
            <w:id w:val="16967400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26E2DE5E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8797936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12E102A5" w14:textId="77777777" w:rsidTr="00052640">
        <w:trPr>
          <w:cantSplit/>
        </w:trPr>
        <w:tc>
          <w:tcPr>
            <w:tcW w:w="421" w:type="dxa"/>
            <w:vAlign w:val="top"/>
          </w:tcPr>
          <w:p w14:paraId="102B438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b/>
              </w:rPr>
            </w:pPr>
            <w:r w:rsidRPr="005A4C5D">
              <w:rPr>
                <w:b/>
              </w:rPr>
              <w:t>2</w:t>
            </w:r>
          </w:p>
        </w:tc>
        <w:tc>
          <w:tcPr>
            <w:tcW w:w="3969" w:type="dxa"/>
            <w:vAlign w:val="top"/>
          </w:tcPr>
          <w:p w14:paraId="66C983AD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5A4C5D">
              <w:rPr>
                <w:b/>
              </w:rPr>
              <w:t>Factual Background</w:t>
            </w:r>
          </w:p>
        </w:tc>
        <w:sdt>
          <w:sdtPr>
            <w:id w:val="-7904385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5BCD7F8E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75A34027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8033553" w14:textId="77777777" w:rsidTr="00052640">
        <w:trPr>
          <w:cantSplit/>
        </w:trPr>
        <w:tc>
          <w:tcPr>
            <w:tcW w:w="421" w:type="dxa"/>
            <w:vAlign w:val="top"/>
          </w:tcPr>
          <w:p w14:paraId="5D2F2BC3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75AEBE0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Causation</w:t>
            </w:r>
          </w:p>
        </w:tc>
        <w:sdt>
          <w:sdtPr>
            <w:id w:val="9911405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4BBD7C8B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F5FC487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D462FCC" w14:textId="77777777" w:rsidTr="00052640">
        <w:trPr>
          <w:cantSplit/>
        </w:trPr>
        <w:tc>
          <w:tcPr>
            <w:tcW w:w="421" w:type="dxa"/>
            <w:vAlign w:val="top"/>
          </w:tcPr>
          <w:p w14:paraId="0E21998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3A0BAAD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Sequence of events</w:t>
            </w:r>
          </w:p>
        </w:tc>
        <w:sdt>
          <w:sdtPr>
            <w:id w:val="284777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6CA67317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489A29E6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01CD7CD2" w14:textId="77777777" w:rsidTr="00052640">
        <w:trPr>
          <w:cantSplit/>
        </w:trPr>
        <w:tc>
          <w:tcPr>
            <w:tcW w:w="421" w:type="dxa"/>
            <w:vAlign w:val="top"/>
          </w:tcPr>
          <w:p w14:paraId="68A49DB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0E446CCD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Summary of correspondence</w:t>
            </w:r>
          </w:p>
        </w:tc>
        <w:sdt>
          <w:sdtPr>
            <w:id w:val="-1530784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720EA1BA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65F51A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03A2010" w14:textId="77777777" w:rsidTr="00052640">
        <w:trPr>
          <w:cantSplit/>
        </w:trPr>
        <w:tc>
          <w:tcPr>
            <w:tcW w:w="421" w:type="dxa"/>
            <w:vAlign w:val="top"/>
          </w:tcPr>
          <w:p w14:paraId="433A3A63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2BDEC75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Role played by participants</w:t>
            </w:r>
          </w:p>
        </w:tc>
        <w:sdt>
          <w:sdtPr>
            <w:id w:val="-10990901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1C929AF1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F4EE1D3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9F30327" w14:textId="77777777" w:rsidTr="00052640">
        <w:trPr>
          <w:cantSplit/>
        </w:trPr>
        <w:tc>
          <w:tcPr>
            <w:tcW w:w="421" w:type="dxa"/>
            <w:vAlign w:val="top"/>
          </w:tcPr>
          <w:p w14:paraId="60ECD96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795E461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Physical quantities of work</w:t>
            </w:r>
          </w:p>
        </w:tc>
        <w:sdt>
          <w:sdtPr>
            <w:id w:val="-15697284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30B31D12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26F112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04E8C5F1" w14:textId="77777777" w:rsidTr="00052640">
        <w:trPr>
          <w:cantSplit/>
        </w:trPr>
        <w:tc>
          <w:tcPr>
            <w:tcW w:w="421" w:type="dxa"/>
            <w:vAlign w:val="top"/>
          </w:tcPr>
          <w:p w14:paraId="5ACCC92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7D4DE323" w14:textId="2624A490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 xml:space="preserve">Location of </w:t>
            </w:r>
            <w:r w:rsidR="00052640">
              <w:t>W</w:t>
            </w:r>
            <w:r w:rsidRPr="005A4C5D">
              <w:t>orks</w:t>
            </w:r>
          </w:p>
        </w:tc>
        <w:sdt>
          <w:sdtPr>
            <w:id w:val="-188130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300FAD3A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475591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34DAE3B4" w14:textId="77777777" w:rsidTr="00052640">
        <w:trPr>
          <w:cantSplit/>
        </w:trPr>
        <w:tc>
          <w:tcPr>
            <w:tcW w:w="421" w:type="dxa"/>
            <w:vAlign w:val="top"/>
          </w:tcPr>
          <w:p w14:paraId="70FE738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6CA419F3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Type of work</w:t>
            </w:r>
          </w:p>
        </w:tc>
        <w:sdt>
          <w:sdtPr>
            <w:id w:val="-13716841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6E8479C8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B40ED4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401A1BC5" w14:textId="77777777" w:rsidTr="00052640">
        <w:trPr>
          <w:cantSplit/>
        </w:trPr>
        <w:tc>
          <w:tcPr>
            <w:tcW w:w="421" w:type="dxa"/>
            <w:vAlign w:val="top"/>
          </w:tcPr>
          <w:p w14:paraId="4C5E4B6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58808909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Productivity issues</w:t>
            </w:r>
          </w:p>
        </w:tc>
        <w:sdt>
          <w:sdtPr>
            <w:id w:val="-20413449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56160273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2568CA00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31C17A18" w14:textId="77777777" w:rsidTr="00052640">
        <w:trPr>
          <w:cantSplit/>
        </w:trPr>
        <w:tc>
          <w:tcPr>
            <w:tcW w:w="421" w:type="dxa"/>
            <w:vAlign w:val="top"/>
          </w:tcPr>
          <w:p w14:paraId="44A83021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034B3A7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Sequencing of work issues</w:t>
            </w:r>
          </w:p>
        </w:tc>
        <w:sdt>
          <w:sdtPr>
            <w:id w:val="-12760878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780F4803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7D4A984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1645300A" w14:textId="77777777" w:rsidTr="00052640">
        <w:trPr>
          <w:cantSplit/>
        </w:trPr>
        <w:tc>
          <w:tcPr>
            <w:tcW w:w="421" w:type="dxa"/>
            <w:vAlign w:val="top"/>
          </w:tcPr>
          <w:p w14:paraId="6675C681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4F4D304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Payments received</w:t>
            </w:r>
          </w:p>
        </w:tc>
        <w:sdt>
          <w:sdtPr>
            <w:id w:val="15757809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5F41354F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3A6EFA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6955449F" w14:textId="77777777" w:rsidTr="00052640">
        <w:trPr>
          <w:cantSplit/>
        </w:trPr>
        <w:tc>
          <w:tcPr>
            <w:tcW w:w="421" w:type="dxa"/>
            <w:vAlign w:val="top"/>
          </w:tcPr>
          <w:p w14:paraId="7750BCF5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6F6DEE39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Opinions expressed by experts</w:t>
            </w:r>
          </w:p>
        </w:tc>
        <w:sdt>
          <w:sdtPr>
            <w:id w:val="26844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6758FE36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5C1D410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7DE59670" w14:textId="77777777" w:rsidTr="00052640">
        <w:trPr>
          <w:cantSplit/>
        </w:trPr>
        <w:tc>
          <w:tcPr>
            <w:tcW w:w="421" w:type="dxa"/>
            <w:vAlign w:val="top"/>
          </w:tcPr>
          <w:p w14:paraId="07366AB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4DA9D2D7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Written records</w:t>
            </w:r>
          </w:p>
        </w:tc>
        <w:sdt>
          <w:sdtPr>
            <w:id w:val="-6548455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070A5774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2C9AC59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31C348EA" w14:textId="77777777" w:rsidTr="00052640">
        <w:trPr>
          <w:cantSplit/>
        </w:trPr>
        <w:tc>
          <w:tcPr>
            <w:tcW w:w="421" w:type="dxa"/>
            <w:vAlign w:val="top"/>
          </w:tcPr>
          <w:p w14:paraId="6BC94B29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24554321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Events</w:t>
            </w:r>
          </w:p>
        </w:tc>
        <w:sdt>
          <w:sdtPr>
            <w:id w:val="13899157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75FD1DBB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0A6A797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24160BD7" w14:textId="77777777" w:rsidTr="00052640">
        <w:trPr>
          <w:cantSplit/>
        </w:trPr>
        <w:tc>
          <w:tcPr>
            <w:tcW w:w="421" w:type="dxa"/>
            <w:vAlign w:val="top"/>
          </w:tcPr>
          <w:p w14:paraId="2BD0FBB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0B54A878" w14:textId="7D2616FF" w:rsidR="005A4C5D" w:rsidRPr="005A4C5D" w:rsidRDefault="00C2617F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>
              <w:t>Claim a</w:t>
            </w:r>
            <w:r w:rsidR="005A4C5D" w:rsidRPr="005A4C5D">
              <w:t>mounts</w:t>
            </w:r>
          </w:p>
        </w:tc>
        <w:sdt>
          <w:sdtPr>
            <w:id w:val="8675757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49CFBE0A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41BA532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312D719A" w14:textId="77777777" w:rsidTr="00052640">
        <w:trPr>
          <w:cantSplit/>
        </w:trPr>
        <w:tc>
          <w:tcPr>
            <w:tcW w:w="421" w:type="dxa"/>
            <w:vAlign w:val="top"/>
          </w:tcPr>
          <w:p w14:paraId="7CD101C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b/>
              </w:rPr>
            </w:pPr>
            <w:r w:rsidRPr="005A4C5D">
              <w:rPr>
                <w:b/>
              </w:rPr>
              <w:t>3</w:t>
            </w:r>
          </w:p>
        </w:tc>
        <w:tc>
          <w:tcPr>
            <w:tcW w:w="3969" w:type="dxa"/>
            <w:vAlign w:val="top"/>
          </w:tcPr>
          <w:p w14:paraId="793F3FB5" w14:textId="101BA3A2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5A4C5D">
              <w:rPr>
                <w:b/>
              </w:rPr>
              <w:t>Basis for Claim</w:t>
            </w:r>
            <w:r w:rsidR="00850D1E">
              <w:rPr>
                <w:b/>
              </w:rPr>
              <w:t> </w:t>
            </w:r>
            <w:r w:rsidRPr="005A4C5D">
              <w:rPr>
                <w:b/>
              </w:rPr>
              <w:t>(Liability)</w:t>
            </w:r>
          </w:p>
        </w:tc>
        <w:sdt>
          <w:sdtPr>
            <w:id w:val="-1092168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0A7BF6F9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50BE5771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43CEB2F6" w14:textId="77777777" w:rsidTr="00052640">
        <w:trPr>
          <w:cantSplit/>
        </w:trPr>
        <w:tc>
          <w:tcPr>
            <w:tcW w:w="421" w:type="dxa"/>
            <w:vAlign w:val="top"/>
          </w:tcPr>
          <w:p w14:paraId="376BFBD6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b/>
              </w:rPr>
            </w:pPr>
            <w:r w:rsidRPr="005A4C5D">
              <w:rPr>
                <w:b/>
              </w:rPr>
              <w:t>4</w:t>
            </w:r>
          </w:p>
        </w:tc>
        <w:tc>
          <w:tcPr>
            <w:tcW w:w="3969" w:type="dxa"/>
            <w:vAlign w:val="top"/>
          </w:tcPr>
          <w:p w14:paraId="44A900E1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5A4C5D">
              <w:rPr>
                <w:b/>
              </w:rPr>
              <w:t>Quantification of Claim</w:t>
            </w:r>
          </w:p>
        </w:tc>
        <w:sdt>
          <w:sdtPr>
            <w:id w:val="-7821065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2293A429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150D8C5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D6DD05E" w14:textId="77777777" w:rsidTr="00052640">
        <w:trPr>
          <w:cantSplit/>
        </w:trPr>
        <w:tc>
          <w:tcPr>
            <w:tcW w:w="421" w:type="dxa"/>
            <w:vAlign w:val="top"/>
          </w:tcPr>
          <w:p w14:paraId="6BB465C6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02B1580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Physical quantities</w:t>
            </w:r>
          </w:p>
        </w:tc>
        <w:sdt>
          <w:sdtPr>
            <w:id w:val="-1219660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688B3BE4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408585E1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6A01E5C1" w14:textId="77777777" w:rsidTr="00052640">
        <w:trPr>
          <w:cantSplit/>
        </w:trPr>
        <w:tc>
          <w:tcPr>
            <w:tcW w:w="421" w:type="dxa"/>
            <w:vAlign w:val="top"/>
          </w:tcPr>
          <w:p w14:paraId="58DF98DD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14F833A6" w14:textId="21D8D0B8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Spreadsheets, survey data, calculations, photographs, payment registers, copies of payment certificates, rainfall registers, as</w:t>
            </w:r>
            <w:r w:rsidR="00850D1E">
              <w:noBreakHyphen/>
            </w:r>
            <w:r w:rsidRPr="005A4C5D">
              <w:t>built programs, future looking programs</w:t>
            </w:r>
          </w:p>
        </w:tc>
        <w:sdt>
          <w:sdtPr>
            <w:id w:val="1533074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10E22739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4F0766D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1AEA3920" w14:textId="77777777" w:rsidTr="00052640">
        <w:trPr>
          <w:cantSplit/>
        </w:trPr>
        <w:tc>
          <w:tcPr>
            <w:tcW w:w="421" w:type="dxa"/>
            <w:vAlign w:val="top"/>
          </w:tcPr>
          <w:p w14:paraId="65D8032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2AFE4B3C" w14:textId="164E0364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Direct costs</w:t>
            </w:r>
            <w:r w:rsidR="00850D1E">
              <w:t> </w:t>
            </w:r>
            <w:r w:rsidRPr="005A4C5D">
              <w:t>-</w:t>
            </w:r>
            <w:r w:rsidR="00850D1E">
              <w:t> </w:t>
            </w:r>
            <w:r w:rsidRPr="005A4C5D">
              <w:t>onsite</w:t>
            </w:r>
          </w:p>
        </w:tc>
        <w:sdt>
          <w:sdtPr>
            <w:id w:val="1464081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789902A0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2106BF6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68083E36" w14:textId="77777777" w:rsidTr="00052640">
        <w:trPr>
          <w:cantSplit/>
        </w:trPr>
        <w:tc>
          <w:tcPr>
            <w:tcW w:w="421" w:type="dxa"/>
            <w:vAlign w:val="top"/>
          </w:tcPr>
          <w:p w14:paraId="269E3E85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1FD12925" w14:textId="379888C2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Direct costs</w:t>
            </w:r>
            <w:r w:rsidR="00850D1E">
              <w:t> </w:t>
            </w:r>
            <w:r w:rsidRPr="005A4C5D">
              <w:t>-</w:t>
            </w:r>
            <w:r w:rsidR="00850D1E">
              <w:t> </w:t>
            </w:r>
            <w:r w:rsidRPr="005A4C5D">
              <w:t>offsite</w:t>
            </w:r>
          </w:p>
        </w:tc>
        <w:sdt>
          <w:sdtPr>
            <w:id w:val="-19298776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36242617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23D61C4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0B433B75" w14:textId="77777777" w:rsidTr="00052640">
        <w:trPr>
          <w:cantSplit/>
        </w:trPr>
        <w:tc>
          <w:tcPr>
            <w:tcW w:w="421" w:type="dxa"/>
            <w:vAlign w:val="top"/>
          </w:tcPr>
          <w:p w14:paraId="1F479D13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19619442" w14:textId="5E9B97F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Indirect costs</w:t>
            </w:r>
            <w:r w:rsidR="00850D1E">
              <w:t> </w:t>
            </w:r>
            <w:r w:rsidRPr="005A4C5D">
              <w:t>-</w:t>
            </w:r>
            <w:r w:rsidR="00850D1E">
              <w:t> </w:t>
            </w:r>
            <w:r w:rsidRPr="005A4C5D">
              <w:t>onsite</w:t>
            </w:r>
          </w:p>
        </w:tc>
        <w:sdt>
          <w:sdtPr>
            <w:id w:val="-1193766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4F815DD9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0FA3EAD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7AC0D733" w14:textId="77777777" w:rsidTr="00052640">
        <w:trPr>
          <w:cantSplit/>
        </w:trPr>
        <w:tc>
          <w:tcPr>
            <w:tcW w:w="421" w:type="dxa"/>
            <w:vAlign w:val="top"/>
          </w:tcPr>
          <w:p w14:paraId="2D4CAB5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71569035" w14:textId="0DC3B6B2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Indirect costs</w:t>
            </w:r>
            <w:r w:rsidR="00850D1E">
              <w:t> </w:t>
            </w:r>
            <w:r w:rsidRPr="005A4C5D">
              <w:t>-</w:t>
            </w:r>
            <w:r w:rsidR="00850D1E">
              <w:t> </w:t>
            </w:r>
            <w:r w:rsidRPr="005A4C5D">
              <w:t>offsite</w:t>
            </w:r>
          </w:p>
        </w:tc>
        <w:sdt>
          <w:sdtPr>
            <w:id w:val="-429968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20E72C67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5F9F3BA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76DCA832" w14:textId="77777777" w:rsidTr="00052640">
        <w:trPr>
          <w:cantSplit/>
        </w:trPr>
        <w:tc>
          <w:tcPr>
            <w:tcW w:w="421" w:type="dxa"/>
            <w:vAlign w:val="top"/>
          </w:tcPr>
          <w:p w14:paraId="530CB5B0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29A30C03" w14:textId="0865C629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Consequential costs</w:t>
            </w:r>
            <w:r w:rsidR="00850D1E">
              <w:t> </w:t>
            </w:r>
            <w:r w:rsidRPr="005A4C5D">
              <w:t>-</w:t>
            </w:r>
            <w:r w:rsidR="00850D1E">
              <w:t> </w:t>
            </w:r>
            <w:r w:rsidRPr="005A4C5D">
              <w:t>direct</w:t>
            </w:r>
          </w:p>
        </w:tc>
        <w:sdt>
          <w:sdtPr>
            <w:id w:val="989599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6F109838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AAC80F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1BC6BC64" w14:textId="77777777" w:rsidTr="00052640">
        <w:trPr>
          <w:cantSplit/>
        </w:trPr>
        <w:tc>
          <w:tcPr>
            <w:tcW w:w="421" w:type="dxa"/>
            <w:vAlign w:val="top"/>
          </w:tcPr>
          <w:p w14:paraId="0A2D7AE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0DD0C9C3" w14:textId="32A577E6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Consequential costs</w:t>
            </w:r>
            <w:r w:rsidR="00850D1E">
              <w:t> </w:t>
            </w:r>
            <w:r w:rsidRPr="005A4C5D">
              <w:t>-</w:t>
            </w:r>
            <w:r w:rsidR="00850D1E">
              <w:t> </w:t>
            </w:r>
            <w:r w:rsidRPr="005A4C5D">
              <w:t>indirect</w:t>
            </w:r>
          </w:p>
        </w:tc>
        <w:sdt>
          <w:sdtPr>
            <w:id w:val="808141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1DD8E927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2575303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6B07576E" w14:textId="77777777" w:rsidTr="00052640">
        <w:trPr>
          <w:cantSplit/>
        </w:trPr>
        <w:tc>
          <w:tcPr>
            <w:tcW w:w="421" w:type="dxa"/>
            <w:vAlign w:val="top"/>
          </w:tcPr>
          <w:p w14:paraId="32361415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5FAD359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Delay costs</w:t>
            </w:r>
          </w:p>
        </w:tc>
        <w:sdt>
          <w:sdtPr>
            <w:id w:val="17526933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12EE5C32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5D53985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331E02B4" w14:textId="77777777" w:rsidTr="00052640">
        <w:trPr>
          <w:cantSplit/>
        </w:trPr>
        <w:tc>
          <w:tcPr>
            <w:tcW w:w="421" w:type="dxa"/>
            <w:vAlign w:val="top"/>
          </w:tcPr>
          <w:p w14:paraId="13B2086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2FF9318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Profit</w:t>
            </w:r>
          </w:p>
        </w:tc>
        <w:sdt>
          <w:sdtPr>
            <w:id w:val="-17625293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05EF0223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D319B4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AB8061F" w14:textId="77777777" w:rsidTr="00052640">
        <w:trPr>
          <w:cantSplit/>
        </w:trPr>
        <w:tc>
          <w:tcPr>
            <w:tcW w:w="421" w:type="dxa"/>
            <w:vAlign w:val="top"/>
          </w:tcPr>
          <w:p w14:paraId="215A710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25B012B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Disruption</w:t>
            </w:r>
          </w:p>
        </w:tc>
        <w:sdt>
          <w:sdtPr>
            <w:id w:val="-3344619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6ECB784E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0ED34984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3124FFBB" w14:textId="77777777" w:rsidTr="00052640">
        <w:trPr>
          <w:cantSplit/>
        </w:trPr>
        <w:tc>
          <w:tcPr>
            <w:tcW w:w="421" w:type="dxa"/>
            <w:vAlign w:val="top"/>
          </w:tcPr>
          <w:p w14:paraId="60CFC3CD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1D9788EF" w14:textId="7616C3EA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Extension of Time</w:t>
            </w:r>
            <w:r w:rsidR="00850D1E">
              <w:t> </w:t>
            </w:r>
            <w:r w:rsidRPr="005A4C5D">
              <w:t>(EOT) Analysis or Time Impact Analysis</w:t>
            </w:r>
            <w:r w:rsidR="00850D1E">
              <w:t> </w:t>
            </w:r>
            <w:r w:rsidRPr="005A4C5D">
              <w:t>(TIA); assessment of any adjustment to the Date for Practical Completion</w:t>
            </w:r>
            <w:r w:rsidR="00850D1E">
              <w:t> </w:t>
            </w:r>
            <w:r w:rsidRPr="005A4C5D">
              <w:t>(for whole of the Works or Separable Portions and Mandatory</w:t>
            </w:r>
            <w:r w:rsidR="000C5208">
              <w:t xml:space="preserve"> </w:t>
            </w:r>
            <w:r w:rsidRPr="005A4C5D">
              <w:t>Milestones) Cl.</w:t>
            </w:r>
            <w:r w:rsidR="00850D1E">
              <w:t> </w:t>
            </w:r>
            <w:r w:rsidRPr="005A4C5D">
              <w:t>35.2,</w:t>
            </w:r>
            <w:r w:rsidR="00850D1E">
              <w:t> </w:t>
            </w:r>
            <w:r w:rsidRPr="005A4C5D">
              <w:t>35.3,</w:t>
            </w:r>
            <w:r w:rsidR="00850D1E">
              <w:t> </w:t>
            </w:r>
            <w:r w:rsidRPr="005A4C5D">
              <w:t>33.6</w:t>
            </w:r>
            <w:r w:rsidR="00850D1E">
              <w:t> </w:t>
            </w:r>
            <w:r w:rsidRPr="005A4C5D">
              <w:t>of the TICC</w:t>
            </w:r>
            <w:r w:rsidR="00850D1E">
              <w:t> </w:t>
            </w:r>
            <w:r w:rsidRPr="005A4C5D">
              <w:t>GCoC, concurrent delays, changes to critical path network.</w:t>
            </w:r>
          </w:p>
        </w:tc>
        <w:sdt>
          <w:sdtPr>
            <w:id w:val="18566115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596CFD28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4538DA8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41124E92" w14:textId="77777777" w:rsidTr="00052640">
        <w:trPr>
          <w:cantSplit/>
        </w:trPr>
        <w:tc>
          <w:tcPr>
            <w:tcW w:w="421" w:type="dxa"/>
            <w:vAlign w:val="top"/>
          </w:tcPr>
          <w:p w14:paraId="73737EB9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b/>
              </w:rPr>
            </w:pPr>
            <w:r w:rsidRPr="005A4C5D">
              <w:rPr>
                <w:b/>
              </w:rPr>
              <w:t>5</w:t>
            </w:r>
          </w:p>
        </w:tc>
        <w:tc>
          <w:tcPr>
            <w:tcW w:w="3969" w:type="dxa"/>
            <w:vAlign w:val="top"/>
          </w:tcPr>
          <w:p w14:paraId="30D17E96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5A4C5D">
              <w:rPr>
                <w:b/>
              </w:rPr>
              <w:t>Summary</w:t>
            </w:r>
          </w:p>
        </w:tc>
        <w:sdt>
          <w:sdtPr>
            <w:id w:val="18567592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6FF2123D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4B28E85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AE56D42" w14:textId="77777777" w:rsidTr="00052640">
        <w:trPr>
          <w:cantSplit/>
        </w:trPr>
        <w:tc>
          <w:tcPr>
            <w:tcW w:w="421" w:type="dxa"/>
            <w:vAlign w:val="top"/>
          </w:tcPr>
          <w:p w14:paraId="765D111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b/>
              </w:rPr>
            </w:pPr>
            <w:r w:rsidRPr="005A4C5D">
              <w:rPr>
                <w:b/>
              </w:rPr>
              <w:t>6</w:t>
            </w:r>
          </w:p>
        </w:tc>
        <w:tc>
          <w:tcPr>
            <w:tcW w:w="3969" w:type="dxa"/>
            <w:vAlign w:val="top"/>
          </w:tcPr>
          <w:p w14:paraId="6B65F905" w14:textId="1DF3334E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5A4C5D">
              <w:rPr>
                <w:b/>
              </w:rPr>
              <w:t>Final Comments</w:t>
            </w:r>
            <w:r w:rsidR="00850D1E">
              <w:rPr>
                <w:b/>
              </w:rPr>
              <w:t> </w:t>
            </w:r>
            <w:r w:rsidR="00C2617F">
              <w:rPr>
                <w:b/>
              </w:rPr>
              <w:t>(entitlement; quantum)</w:t>
            </w:r>
          </w:p>
        </w:tc>
        <w:sdt>
          <w:sdtPr>
            <w:id w:val="16311313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420F2848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5A89288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68B7FD0A" w14:textId="77777777" w:rsidTr="00052640">
        <w:trPr>
          <w:cantSplit/>
        </w:trPr>
        <w:tc>
          <w:tcPr>
            <w:tcW w:w="421" w:type="dxa"/>
            <w:vAlign w:val="top"/>
          </w:tcPr>
          <w:p w14:paraId="2E9D541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  <w:rPr>
                <w:b/>
              </w:rPr>
            </w:pPr>
            <w:r w:rsidRPr="005A4C5D">
              <w:rPr>
                <w:b/>
              </w:rPr>
              <w:t>7</w:t>
            </w:r>
          </w:p>
        </w:tc>
        <w:tc>
          <w:tcPr>
            <w:tcW w:w="3969" w:type="dxa"/>
            <w:vAlign w:val="top"/>
          </w:tcPr>
          <w:p w14:paraId="64B0E640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rPr>
                <w:b/>
              </w:rPr>
            </w:pPr>
            <w:r w:rsidRPr="005A4C5D">
              <w:rPr>
                <w:b/>
              </w:rPr>
              <w:t>Reliance Documents</w:t>
            </w:r>
          </w:p>
        </w:tc>
        <w:sdt>
          <w:sdtPr>
            <w:id w:val="195051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717E1FE8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0E9AEE63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20967981" w14:textId="77777777" w:rsidTr="00052640">
        <w:trPr>
          <w:cantSplit/>
        </w:trPr>
        <w:tc>
          <w:tcPr>
            <w:tcW w:w="421" w:type="dxa"/>
            <w:vAlign w:val="top"/>
          </w:tcPr>
          <w:p w14:paraId="757367DC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67644D1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Drawings, specifications</w:t>
            </w:r>
          </w:p>
        </w:tc>
        <w:sdt>
          <w:sdtPr>
            <w:id w:val="12028283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0DEE7A66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10DA4505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4E4FDFE9" w14:textId="77777777" w:rsidTr="00052640">
        <w:trPr>
          <w:cantSplit/>
        </w:trPr>
        <w:tc>
          <w:tcPr>
            <w:tcW w:w="421" w:type="dxa"/>
            <w:vAlign w:val="top"/>
          </w:tcPr>
          <w:p w14:paraId="47C0158A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2F073A8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Construction programs</w:t>
            </w:r>
          </w:p>
        </w:tc>
        <w:sdt>
          <w:sdtPr>
            <w:id w:val="14124353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435C4BDE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46D757C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3698ADB7" w14:textId="77777777" w:rsidTr="00052640">
        <w:trPr>
          <w:cantSplit/>
        </w:trPr>
        <w:tc>
          <w:tcPr>
            <w:tcW w:w="421" w:type="dxa"/>
            <w:vAlign w:val="top"/>
          </w:tcPr>
          <w:p w14:paraId="694DCD53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68CAE7A1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Letters</w:t>
            </w:r>
          </w:p>
        </w:tc>
        <w:sdt>
          <w:sdtPr>
            <w:id w:val="597215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4B24FCB4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4FF70D6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7FD6A960" w14:textId="77777777" w:rsidTr="00052640">
        <w:trPr>
          <w:cantSplit/>
        </w:trPr>
        <w:tc>
          <w:tcPr>
            <w:tcW w:w="421" w:type="dxa"/>
            <w:vAlign w:val="top"/>
          </w:tcPr>
          <w:p w14:paraId="1A4D1582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1A3ECF6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Site instructions</w:t>
            </w:r>
          </w:p>
        </w:tc>
        <w:sdt>
          <w:sdtPr>
            <w:id w:val="7638765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76A77E94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12AFDDA4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5757B015" w14:textId="77777777" w:rsidTr="00052640">
        <w:trPr>
          <w:cantSplit/>
        </w:trPr>
        <w:tc>
          <w:tcPr>
            <w:tcW w:w="421" w:type="dxa"/>
            <w:vAlign w:val="top"/>
          </w:tcPr>
          <w:p w14:paraId="692CCF0B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770FCCE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Photographs</w:t>
            </w:r>
          </w:p>
        </w:tc>
        <w:sdt>
          <w:sdtPr>
            <w:id w:val="56669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3434E069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6B91E6FF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:rsidRPr="005A4C5D" w14:paraId="45EB3D92" w14:textId="77777777" w:rsidTr="00052640">
        <w:trPr>
          <w:cantSplit/>
        </w:trPr>
        <w:tc>
          <w:tcPr>
            <w:tcW w:w="421" w:type="dxa"/>
            <w:vAlign w:val="top"/>
          </w:tcPr>
          <w:p w14:paraId="5A0B01C0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734F00B5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Text references</w:t>
            </w:r>
          </w:p>
        </w:tc>
        <w:sdt>
          <w:sdtPr>
            <w:id w:val="18055823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38DB176A" w14:textId="77777777" w:rsidR="005A4C5D" w:rsidRP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481E1A7E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5A4C5D" w14:paraId="44ECFA35" w14:textId="77777777" w:rsidTr="00052640">
        <w:trPr>
          <w:cantSplit/>
        </w:trPr>
        <w:tc>
          <w:tcPr>
            <w:tcW w:w="421" w:type="dxa"/>
            <w:vAlign w:val="top"/>
          </w:tcPr>
          <w:p w14:paraId="6CA5F628" w14:textId="77777777" w:rsidR="005A4C5D" w:rsidRP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35E160DB" w14:textId="77777777" w:rsid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  <w:r w:rsidRPr="005A4C5D">
              <w:t>Opinions by experts</w:t>
            </w:r>
          </w:p>
        </w:tc>
        <w:sdt>
          <w:sdtPr>
            <w:id w:val="-1104423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224D8302" w14:textId="77777777" w:rsidR="005A4C5D" w:rsidRDefault="00802E23" w:rsidP="00052640">
                <w:pPr>
                  <w:pStyle w:val="TableBodyText"/>
                  <w:keepNext w:val="0"/>
                  <w:keepLines w:val="0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12A7A837" w14:textId="77777777" w:rsidR="005A4C5D" w:rsidRDefault="005A4C5D" w:rsidP="00052640">
            <w:pPr>
              <w:pStyle w:val="TableBodyText"/>
              <w:keepNext w:val="0"/>
              <w:keepLines w:val="0"/>
              <w:suppressLineNumbers/>
              <w:suppressAutoHyphens/>
            </w:pPr>
          </w:p>
        </w:tc>
      </w:tr>
      <w:tr w:rsidR="00C2617F" w14:paraId="28F815F3" w14:textId="77777777" w:rsidTr="00052640">
        <w:trPr>
          <w:cantSplit/>
        </w:trPr>
        <w:tc>
          <w:tcPr>
            <w:tcW w:w="421" w:type="dxa"/>
            <w:vAlign w:val="top"/>
          </w:tcPr>
          <w:p w14:paraId="54BA0936" w14:textId="77777777" w:rsidR="00C2617F" w:rsidRPr="005A4C5D" w:rsidRDefault="00C2617F" w:rsidP="00052640">
            <w:pPr>
              <w:pStyle w:val="TableBodyText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00003DF4" w14:textId="0BC53DA0" w:rsidR="00C2617F" w:rsidRPr="005A4C5D" w:rsidRDefault="00C2617F" w:rsidP="00052640">
            <w:pPr>
              <w:pStyle w:val="TableBodyText"/>
              <w:suppressLineNumbers/>
              <w:suppressAutoHyphens/>
            </w:pPr>
            <w:r>
              <w:t>Minutes of meetings</w:t>
            </w:r>
          </w:p>
        </w:tc>
        <w:sdt>
          <w:sdtPr>
            <w:id w:val="185714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24556B3F" w14:textId="25160D22" w:rsidR="00C2617F" w:rsidRDefault="00A60AF9" w:rsidP="00052640">
                <w:pPr>
                  <w:pStyle w:val="TableBodyText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7C000CCD" w14:textId="77777777" w:rsidR="00C2617F" w:rsidRDefault="00C2617F" w:rsidP="00052640">
            <w:pPr>
              <w:pStyle w:val="TableBodyText"/>
              <w:suppressLineNumbers/>
              <w:suppressAutoHyphens/>
            </w:pPr>
          </w:p>
        </w:tc>
      </w:tr>
      <w:tr w:rsidR="00C2617F" w14:paraId="4A9B2070" w14:textId="77777777" w:rsidTr="00052640">
        <w:trPr>
          <w:cantSplit/>
        </w:trPr>
        <w:tc>
          <w:tcPr>
            <w:tcW w:w="421" w:type="dxa"/>
            <w:vAlign w:val="top"/>
          </w:tcPr>
          <w:p w14:paraId="43969693" w14:textId="77777777" w:rsidR="00C2617F" w:rsidRPr="005A4C5D" w:rsidRDefault="00C2617F" w:rsidP="00052640">
            <w:pPr>
              <w:pStyle w:val="TableBodyText"/>
              <w:suppressLineNumbers/>
              <w:suppressAutoHyphens/>
              <w:jc w:val="center"/>
            </w:pPr>
          </w:p>
        </w:tc>
        <w:tc>
          <w:tcPr>
            <w:tcW w:w="3969" w:type="dxa"/>
            <w:vAlign w:val="top"/>
          </w:tcPr>
          <w:p w14:paraId="031B5FD8" w14:textId="30B58F54" w:rsidR="00C2617F" w:rsidRPr="005A4C5D" w:rsidRDefault="00C2617F" w:rsidP="00052640">
            <w:pPr>
              <w:pStyle w:val="TableBodyText"/>
              <w:suppressLineNumbers/>
              <w:suppressAutoHyphens/>
            </w:pPr>
            <w:r>
              <w:t>Others</w:t>
            </w:r>
            <w:r w:rsidR="00850D1E">
              <w:t> </w:t>
            </w:r>
            <w:r>
              <w:t>(please list)</w:t>
            </w:r>
          </w:p>
        </w:tc>
        <w:sdt>
          <w:sdtPr>
            <w:id w:val="-1274782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8" w:type="dxa"/>
                <w:vAlign w:val="top"/>
              </w:tcPr>
              <w:p w14:paraId="4C389E29" w14:textId="1FBA065A" w:rsidR="00C2617F" w:rsidRDefault="00A60AF9" w:rsidP="00052640">
                <w:pPr>
                  <w:pStyle w:val="TableBodyText"/>
                  <w:suppressLineNumbers/>
                  <w:suppressAutoHyphens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4015" w:type="dxa"/>
            <w:vAlign w:val="top"/>
          </w:tcPr>
          <w:p w14:paraId="331869AF" w14:textId="77777777" w:rsidR="00C2617F" w:rsidRDefault="00C2617F" w:rsidP="00052640">
            <w:pPr>
              <w:pStyle w:val="TableBodyText"/>
              <w:suppressLineNumbers/>
              <w:suppressAutoHyphens/>
            </w:pPr>
          </w:p>
        </w:tc>
      </w:tr>
    </w:tbl>
    <w:p w14:paraId="52478DE2" w14:textId="77777777" w:rsidR="005A4C5D" w:rsidRDefault="005A4C5D" w:rsidP="005A4C5D">
      <w:pPr>
        <w:pStyle w:val="BodyText"/>
      </w:pPr>
    </w:p>
    <w:sectPr w:rsidR="005A4C5D" w:rsidSect="00EA78A4">
      <w:headerReference w:type="default" r:id="rId12"/>
      <w:footerReference w:type="default" r:id="rId13"/>
      <w:pgSz w:w="11906" w:h="16838" w:code="9"/>
      <w:pgMar w:top="1418" w:right="1365" w:bottom="1418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C58FD" w14:textId="77777777" w:rsidR="00EF2FDD" w:rsidRDefault="00EF2FDD">
      <w:r>
        <w:separator/>
      </w:r>
    </w:p>
    <w:p w14:paraId="4D4E978F" w14:textId="77777777" w:rsidR="00EF2FDD" w:rsidRDefault="00EF2FDD"/>
  </w:endnote>
  <w:endnote w:type="continuationSeparator" w:id="0">
    <w:p w14:paraId="6EA8ED6E" w14:textId="77777777" w:rsidR="00EF2FDD" w:rsidRDefault="00EF2FDD">
      <w:r>
        <w:continuationSeparator/>
      </w:r>
    </w:p>
    <w:p w14:paraId="61A9946A" w14:textId="77777777" w:rsidR="00EF2FDD" w:rsidRDefault="00EF2FD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F0EE6" w14:textId="06FDB9B1" w:rsidR="00C5054B" w:rsidRDefault="000F295C" w:rsidP="005F0008">
    <w:pPr>
      <w:pStyle w:val="Footer"/>
      <w:tabs>
        <w:tab w:val="clear" w:pos="9540"/>
        <w:tab w:val="right" w:pos="9072"/>
      </w:tabs>
      <w:ind w:right="-516"/>
    </w:pPr>
    <w:r>
      <w:t>Contract Administration System</w:t>
    </w:r>
    <w:r w:rsidR="005E7F89">
      <w:t xml:space="preserve">, </w:t>
    </w:r>
    <w:r w:rsidR="00C5054B" w:rsidRPr="00391457">
      <w:t>Trans</w:t>
    </w:r>
    <w:r w:rsidR="00C5054B">
      <w:t>port and Main Roads,</w:t>
    </w:r>
    <w:r w:rsidR="00114078">
      <w:t xml:space="preserve"> January 2023</w:t>
    </w:r>
    <w:r w:rsidR="00FE45AD">
      <w:tab/>
    </w:r>
    <w:r w:rsidR="00C5054B" w:rsidRPr="00BF0295">
      <w:rPr>
        <w:rStyle w:val="PageNumber"/>
      </w:rPr>
      <w:fldChar w:fldCharType="begin"/>
    </w:r>
    <w:r w:rsidR="00C5054B" w:rsidRPr="00BF0295">
      <w:rPr>
        <w:rStyle w:val="PageNumber"/>
      </w:rPr>
      <w:instrText xml:space="preserve">PAGE  </w:instrText>
    </w:r>
    <w:r w:rsidR="00C5054B" w:rsidRPr="00BF0295">
      <w:rPr>
        <w:rStyle w:val="PageNumber"/>
      </w:rPr>
      <w:fldChar w:fldCharType="separate"/>
    </w:r>
    <w:r w:rsidR="005A2B6A">
      <w:rPr>
        <w:rStyle w:val="PageNumber"/>
        <w:noProof/>
      </w:rPr>
      <w:t>1</w:t>
    </w:r>
    <w:r w:rsidR="00C5054B" w:rsidRPr="00BF0295">
      <w:rPr>
        <w:rStyle w:val="PageNumber"/>
      </w:rPr>
      <w:fldChar w:fldCharType="end"/>
    </w:r>
    <w:r w:rsidR="00133AE0">
      <w:rPr>
        <w:rStyle w:val="PageNumber"/>
      </w:rPr>
      <w:t xml:space="preserve"> of </w:t>
    </w:r>
    <w:r w:rsidR="00133AE0" w:rsidRPr="00BF0295">
      <w:rPr>
        <w:rStyle w:val="PageNumber"/>
      </w:rPr>
      <w:fldChar w:fldCharType="begin"/>
    </w:r>
    <w:r w:rsidR="00133AE0">
      <w:rPr>
        <w:rStyle w:val="PageNumber"/>
      </w:rPr>
      <w:instrText>NumPages</w:instrText>
    </w:r>
    <w:r w:rsidR="00133AE0" w:rsidRPr="00BF0295">
      <w:rPr>
        <w:rStyle w:val="PageNumber"/>
      </w:rPr>
      <w:instrText xml:space="preserve">  </w:instrText>
    </w:r>
    <w:r w:rsidR="00133AE0" w:rsidRPr="00BF0295">
      <w:rPr>
        <w:rStyle w:val="PageNumber"/>
      </w:rPr>
      <w:fldChar w:fldCharType="separate"/>
    </w:r>
    <w:r w:rsidR="005A2B6A">
      <w:rPr>
        <w:rStyle w:val="PageNumber"/>
        <w:noProof/>
      </w:rPr>
      <w:t>2</w:t>
    </w:r>
    <w:r w:rsidR="00133AE0" w:rsidRPr="00BF0295"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AEDA5" w14:textId="77777777" w:rsidR="00EF2FDD" w:rsidRDefault="00EF2FDD">
      <w:r>
        <w:separator/>
      </w:r>
    </w:p>
    <w:p w14:paraId="0A1BA4EB" w14:textId="77777777" w:rsidR="00EF2FDD" w:rsidRDefault="00EF2FDD"/>
  </w:footnote>
  <w:footnote w:type="continuationSeparator" w:id="0">
    <w:p w14:paraId="4A756F63" w14:textId="77777777" w:rsidR="00EF2FDD" w:rsidRDefault="00EF2FDD">
      <w:r>
        <w:continuationSeparator/>
      </w:r>
    </w:p>
    <w:p w14:paraId="163EF638" w14:textId="77777777" w:rsidR="00EF2FDD" w:rsidRDefault="00EF2FD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369D2" w14:textId="77777777" w:rsidR="00C5054B" w:rsidRDefault="00413152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noProof/>
        <w:sz w:val="32"/>
        <w:szCs w:val="32"/>
      </w:rPr>
      <w:drawing>
        <wp:anchor distT="0" distB="0" distL="114300" distR="114300" simplePos="0" relativeHeight="251659264" behindDoc="1" locked="0" layoutInCell="1" allowOverlap="1" wp14:anchorId="2BCE0B1A" wp14:editId="1A8CA077">
          <wp:simplePos x="0" y="0"/>
          <wp:positionH relativeFrom="column">
            <wp:posOffset>3509645</wp:posOffset>
          </wp:positionH>
          <wp:positionV relativeFrom="paragraph">
            <wp:posOffset>-2540</wp:posOffset>
          </wp:positionV>
          <wp:extent cx="2257425" cy="390525"/>
          <wp:effectExtent l="0" t="0" r="9525" b="9525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57425" cy="390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EF3D48" w14:textId="77777777" w:rsidR="00491F79" w:rsidRPr="007E6BE4" w:rsidRDefault="00B85259" w:rsidP="00C5054B">
    <w:pPr>
      <w:pStyle w:val="HeaderChapterpart"/>
      <w:pBdr>
        <w:bottom w:val="none" w:sz="0" w:space="0" w:color="auto"/>
      </w:pBdr>
      <w:rPr>
        <w:b/>
        <w:sz w:val="32"/>
        <w:szCs w:val="32"/>
      </w:rPr>
    </w:pPr>
    <w:r>
      <w:rPr>
        <w:b/>
        <w:sz w:val="32"/>
        <w:szCs w:val="32"/>
      </w:rPr>
      <w:t>Claims Analysis Worksheet</w:t>
    </w:r>
  </w:p>
  <w:p w14:paraId="020EE281" w14:textId="77777777" w:rsidR="00C5054B" w:rsidRPr="00FE45AD" w:rsidRDefault="00C5054B" w:rsidP="00C5054B">
    <w:pPr>
      <w:pStyle w:val="HeaderChapterpart"/>
      <w:rPr>
        <w:sz w:val="4"/>
        <w:szCs w:val="4"/>
      </w:rPr>
    </w:pPr>
  </w:p>
  <w:p w14:paraId="10141F58" w14:textId="77777777" w:rsidR="00C5054B" w:rsidRDefault="00C5054B" w:rsidP="00C5054B">
    <w:pPr>
      <w:pStyle w:val="HeaderChapterpart"/>
      <w:pBdr>
        <w:bottom w:val="none" w:sz="0" w:space="0" w:color="auto"/>
      </w:pBdr>
    </w:pPr>
  </w:p>
  <w:tbl>
    <w:tblPr>
      <w:tblW w:w="918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36"/>
      <w:gridCol w:w="5244"/>
    </w:tblGrid>
    <w:tr w:rsidR="00D34571" w:rsidRPr="00125B5A" w14:paraId="42A0CF7C" w14:textId="77777777" w:rsidTr="00D34571">
      <w:trPr>
        <w:trHeight w:val="340"/>
      </w:trPr>
      <w:tc>
        <w:tcPr>
          <w:tcW w:w="39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F033A73" w14:textId="77777777" w:rsidR="00D34571" w:rsidRPr="00133AE0" w:rsidRDefault="000F295C" w:rsidP="00B85259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  <w:r>
            <w:rPr>
              <w:b/>
              <w:sz w:val="22"/>
              <w:szCs w:val="22"/>
            </w:rPr>
            <w:t>CAF0</w:t>
          </w:r>
          <w:r w:rsidR="00B85259">
            <w:rPr>
              <w:b/>
              <w:sz w:val="22"/>
              <w:szCs w:val="22"/>
            </w:rPr>
            <w:t>25M</w:t>
          </w:r>
        </w:p>
      </w:tc>
      <w:tc>
        <w:tcPr>
          <w:tcW w:w="5244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69E6498F" w14:textId="77777777" w:rsidR="00D34571" w:rsidRPr="00133AE0" w:rsidRDefault="00D34571" w:rsidP="00133AE0">
          <w:pPr>
            <w:pStyle w:val="HeaderChapterpart"/>
            <w:keepNext/>
            <w:keepLines/>
            <w:pBdr>
              <w:bottom w:val="none" w:sz="0" w:space="0" w:color="auto"/>
            </w:pBdr>
            <w:ind w:right="0"/>
            <w:rPr>
              <w:b/>
              <w:sz w:val="22"/>
              <w:szCs w:val="22"/>
            </w:rPr>
          </w:pPr>
        </w:p>
      </w:tc>
    </w:tr>
  </w:tbl>
  <w:p w14:paraId="2E44AE66" w14:textId="77777777" w:rsidR="00C5054B" w:rsidRPr="00125B5A" w:rsidRDefault="00C5054B" w:rsidP="00C5054B">
    <w:pPr>
      <w:pStyle w:val="HeaderChapterpart"/>
      <w:pBdr>
        <w:bottom w:val="none" w:sz="0" w:space="0" w:color="auto"/>
      </w:pBdr>
    </w:pPr>
  </w:p>
  <w:p w14:paraId="1BE35D8B" w14:textId="77777777" w:rsidR="00BF7B37" w:rsidRPr="004D7425" w:rsidRDefault="00BF7B37" w:rsidP="004D7425">
    <w:pPr>
      <w:pStyle w:val="Header"/>
      <w:spacing w:after="0" w:line="240" w:lineRule="auto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E3AF1"/>
    <w:multiLevelType w:val="multilevel"/>
    <w:tmpl w:val="620CC31C"/>
    <w:numStyleLink w:val="ListAllBullets3Level"/>
  </w:abstractNum>
  <w:abstractNum w:abstractNumId="1" w15:restartNumberingAfterBreak="0">
    <w:nsid w:val="07B60902"/>
    <w:multiLevelType w:val="multilevel"/>
    <w:tmpl w:val="B2B20138"/>
    <w:numStyleLink w:val="TableListAllLetter3level"/>
  </w:abstractNum>
  <w:abstractNum w:abstractNumId="2" w15:restartNumberingAfterBreak="0">
    <w:nsid w:val="07C42DE9"/>
    <w:multiLevelType w:val="multilevel"/>
    <w:tmpl w:val="620CC31C"/>
    <w:numStyleLink w:val="ListAllBullets3Level"/>
  </w:abstractNum>
  <w:abstractNum w:abstractNumId="3" w15:restartNumberingAfterBreak="0">
    <w:nsid w:val="08B71670"/>
    <w:multiLevelType w:val="multilevel"/>
    <w:tmpl w:val="236A166A"/>
    <w:numStyleLink w:val="TableListAllNum3Level"/>
  </w:abstractNum>
  <w:abstractNum w:abstractNumId="4" w15:restartNumberingAfterBreak="0">
    <w:nsid w:val="0959508B"/>
    <w:multiLevelType w:val="multilevel"/>
    <w:tmpl w:val="B2B20138"/>
    <w:styleLink w:val="TableListAllLetter3level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ascii="Arial" w:hAnsi="Arial"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  <w:sz w:val="20"/>
      </w:rPr>
    </w:lvl>
    <w:lvl w:ilvl="3">
      <w:start w:val="1"/>
      <w:numFmt w:val="lowerRoman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A4821E8"/>
    <w:multiLevelType w:val="multilevel"/>
    <w:tmpl w:val="620CC31C"/>
    <w:numStyleLink w:val="ListAllBullets3Level"/>
  </w:abstractNum>
  <w:abstractNum w:abstractNumId="6" w15:restartNumberingAfterBreak="0">
    <w:nsid w:val="1115067C"/>
    <w:multiLevelType w:val="multilevel"/>
    <w:tmpl w:val="5DAC17FA"/>
    <w:numStyleLink w:val="TableListSmallNumber"/>
  </w:abstractNum>
  <w:abstractNum w:abstractNumId="7" w15:restartNumberingAfterBreak="0">
    <w:nsid w:val="117E395C"/>
    <w:multiLevelType w:val="multilevel"/>
    <w:tmpl w:val="5DAC17FA"/>
    <w:numStyleLink w:val="TableListSmallNumber"/>
  </w:abstractNum>
  <w:abstractNum w:abstractNumId="8" w15:restartNumberingAfterBreak="0">
    <w:nsid w:val="118961ED"/>
    <w:multiLevelType w:val="multilevel"/>
    <w:tmpl w:val="236A166A"/>
    <w:styleLink w:val="TableListAllNum3Level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907"/>
        </w:tabs>
        <w:ind w:left="907" w:hanging="22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14064FE8"/>
    <w:multiLevelType w:val="multilevel"/>
    <w:tmpl w:val="AB2E9E82"/>
    <w:styleLink w:val="TableListSmallLetter"/>
    <w:lvl w:ilvl="0">
      <w:start w:val="1"/>
      <w:numFmt w:val="lowerLetter"/>
      <w:lvlText w:val="%1)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6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50879C9"/>
    <w:multiLevelType w:val="multilevel"/>
    <w:tmpl w:val="DC821EBC"/>
    <w:numStyleLink w:val="TableListAllBullets3Level"/>
  </w:abstractNum>
  <w:abstractNum w:abstractNumId="11" w15:restartNumberingAfterBreak="0">
    <w:nsid w:val="15936E8C"/>
    <w:multiLevelType w:val="multilevel"/>
    <w:tmpl w:val="870086A8"/>
    <w:lvl w:ilvl="0">
      <w:start w:val="1"/>
      <w:numFmt w:val="decimal"/>
      <w:pStyle w:val="Heading1"/>
      <w:lvlText w:val="%1"/>
      <w:lvlJc w:val="left"/>
      <w:pPr>
        <w:tabs>
          <w:tab w:val="num" w:pos="574"/>
        </w:tabs>
        <w:ind w:left="574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2" w15:restartNumberingAfterBreak="0">
    <w:nsid w:val="1BC17813"/>
    <w:multiLevelType w:val="multilevel"/>
    <w:tmpl w:val="DC821EBC"/>
    <w:numStyleLink w:val="TableListAllBullets3Level"/>
  </w:abstractNum>
  <w:abstractNum w:abstractNumId="13" w15:restartNumberingAfterBreak="0">
    <w:nsid w:val="1CB508B7"/>
    <w:multiLevelType w:val="multilevel"/>
    <w:tmpl w:val="5DAC17FA"/>
    <w:numStyleLink w:val="TableListSmallNumber"/>
  </w:abstractNum>
  <w:abstractNum w:abstractNumId="14" w15:restartNumberingAfterBreak="0">
    <w:nsid w:val="1D667D72"/>
    <w:multiLevelType w:val="multilevel"/>
    <w:tmpl w:val="9B0216C0"/>
    <w:styleLink w:val="ListAllNum3Level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57"/>
        </w:tabs>
        <w:ind w:left="107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57"/>
        </w:tabs>
        <w:ind w:left="1440" w:hanging="24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5" w15:restartNumberingAfterBreak="0">
    <w:nsid w:val="256A1709"/>
    <w:multiLevelType w:val="multilevel"/>
    <w:tmpl w:val="168C5AE8"/>
    <w:styleLink w:val="ListAllLetter3Level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Roman"/>
      <w:lvlText w:val="%2."/>
      <w:lvlJc w:val="left"/>
      <w:pPr>
        <w:tabs>
          <w:tab w:val="num" w:pos="1083"/>
        </w:tabs>
        <w:ind w:left="1083" w:hanging="363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57"/>
      </w:pPr>
      <w:rPr>
        <w:rFonts w:ascii="Symbol" w:hAnsi="Symbol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 w15:restartNumberingAfterBreak="0">
    <w:nsid w:val="266951D4"/>
    <w:multiLevelType w:val="multilevel"/>
    <w:tmpl w:val="DC821EBC"/>
    <w:numStyleLink w:val="TableListAllBullets3Level"/>
  </w:abstractNum>
  <w:abstractNum w:abstractNumId="17" w15:restartNumberingAfterBreak="0">
    <w:nsid w:val="305C6C95"/>
    <w:multiLevelType w:val="multilevel"/>
    <w:tmpl w:val="C93CA9C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35717D11"/>
    <w:multiLevelType w:val="multilevel"/>
    <w:tmpl w:val="DC821EBC"/>
    <w:numStyleLink w:val="TableListAllBullets3Level"/>
  </w:abstractNum>
  <w:abstractNum w:abstractNumId="19" w15:restartNumberingAfterBreak="0">
    <w:nsid w:val="38B0774F"/>
    <w:multiLevelType w:val="multilevel"/>
    <w:tmpl w:val="620CC31C"/>
    <w:numStyleLink w:val="ListAllBullets3Level"/>
  </w:abstractNum>
  <w:abstractNum w:abstractNumId="20" w15:restartNumberingAfterBreak="0">
    <w:nsid w:val="3B973DEB"/>
    <w:multiLevelType w:val="multilevel"/>
    <w:tmpl w:val="620CC31C"/>
    <w:styleLink w:val="ListAllBullets3Level"/>
    <w:lvl w:ilvl="0">
      <w:start w:val="1"/>
      <w:numFmt w:val="bullet"/>
      <w:pStyle w:val="ListB1dotonly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sz w:val="20"/>
      </w:rPr>
    </w:lvl>
    <w:lvl w:ilvl="1">
      <w:start w:val="1"/>
      <w:numFmt w:val="bullet"/>
      <w:lvlRestart w:val="0"/>
      <w:pStyle w:val="ListB2dashonly"/>
      <w:lvlText w:val=""/>
      <w:lvlJc w:val="left"/>
      <w:pPr>
        <w:tabs>
          <w:tab w:val="num" w:pos="357"/>
        </w:tabs>
        <w:ind w:left="1077" w:hanging="357"/>
      </w:pPr>
      <w:rPr>
        <w:rFonts w:ascii="Symbol" w:hAnsi="Symbol" w:hint="default"/>
        <w:sz w:val="20"/>
      </w:rPr>
    </w:lvl>
    <w:lvl w:ilvl="2">
      <w:start w:val="1"/>
      <w:numFmt w:val="bullet"/>
      <w:lvlRestart w:val="0"/>
      <w:pStyle w:val="ListB3squareonly"/>
      <w:lvlText w:val=""/>
      <w:lvlJc w:val="left"/>
      <w:pPr>
        <w:tabs>
          <w:tab w:val="num" w:pos="357"/>
        </w:tabs>
        <w:ind w:left="1435" w:hanging="358"/>
      </w:pPr>
      <w:rPr>
        <w:rFonts w:ascii="Wingdings" w:hAnsi="Wingdings" w:hint="default"/>
        <w:sz w:val="20"/>
      </w:rPr>
    </w:lvl>
    <w:lvl w:ilvl="3">
      <w:start w:val="1"/>
      <w:numFmt w:val="bullet"/>
      <w:lvlRestart w:val="0"/>
      <w:lvlText w:val=""/>
      <w:lvlJc w:val="left"/>
      <w:pPr>
        <w:tabs>
          <w:tab w:val="num" w:pos="2898"/>
        </w:tabs>
        <w:ind w:left="2898" w:hanging="360"/>
      </w:pPr>
      <w:rPr>
        <w:rFonts w:ascii="Wingdings" w:hAnsi="Wingdings" w:hint="default"/>
        <w:sz w:val="22"/>
      </w:rPr>
    </w:lvl>
    <w:lvl w:ilvl="4">
      <w:start w:val="1"/>
      <w:numFmt w:val="lowerLetter"/>
      <w:lvlText w:val="(%5)"/>
      <w:lvlJc w:val="left"/>
      <w:pPr>
        <w:tabs>
          <w:tab w:val="num" w:pos="3258"/>
        </w:tabs>
        <w:ind w:left="32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618"/>
        </w:tabs>
        <w:ind w:left="36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78"/>
        </w:tabs>
        <w:ind w:left="39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338"/>
        </w:tabs>
        <w:ind w:left="43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98"/>
        </w:tabs>
        <w:ind w:left="4698" w:hanging="360"/>
      </w:pPr>
      <w:rPr>
        <w:rFonts w:hint="default"/>
      </w:rPr>
    </w:lvl>
  </w:abstractNum>
  <w:abstractNum w:abstractNumId="21" w15:restartNumberingAfterBreak="0">
    <w:nsid w:val="3D4716F6"/>
    <w:multiLevelType w:val="multilevel"/>
    <w:tmpl w:val="B2B20138"/>
    <w:numStyleLink w:val="TableListAllLetter3level"/>
  </w:abstractNum>
  <w:abstractNum w:abstractNumId="22" w15:restartNumberingAfterBreak="0">
    <w:nsid w:val="3D6F0D8D"/>
    <w:multiLevelType w:val="multilevel"/>
    <w:tmpl w:val="B2B20138"/>
    <w:numStyleLink w:val="TableListAllLetter3level"/>
  </w:abstractNum>
  <w:abstractNum w:abstractNumId="23" w15:restartNumberingAfterBreak="0">
    <w:nsid w:val="410B7B40"/>
    <w:multiLevelType w:val="multilevel"/>
    <w:tmpl w:val="5DAC17FA"/>
    <w:styleLink w:val="TableListSmallNumber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Arial" w:hAnsi="Arial"/>
        <w:sz w:val="18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hint="default"/>
        <w:sz w:val="18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hint="default"/>
        <w:sz w:val="18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4" w15:restartNumberingAfterBreak="0">
    <w:nsid w:val="42BD1B8B"/>
    <w:multiLevelType w:val="multilevel"/>
    <w:tmpl w:val="236A166A"/>
    <w:numStyleLink w:val="TableListAllNum3Level"/>
  </w:abstractNum>
  <w:abstractNum w:abstractNumId="25" w15:restartNumberingAfterBreak="0">
    <w:nsid w:val="45A75E68"/>
    <w:multiLevelType w:val="multilevel"/>
    <w:tmpl w:val="620CC31C"/>
    <w:numStyleLink w:val="ListAllBullets3Level"/>
  </w:abstractNum>
  <w:abstractNum w:abstractNumId="26" w15:restartNumberingAfterBreak="0">
    <w:nsid w:val="49726A54"/>
    <w:multiLevelType w:val="multilevel"/>
    <w:tmpl w:val="DC821EBC"/>
    <w:numStyleLink w:val="TableListAllBullets3Level"/>
  </w:abstractNum>
  <w:abstractNum w:abstractNumId="27" w15:restartNumberingAfterBreak="0">
    <w:nsid w:val="4F830FDD"/>
    <w:multiLevelType w:val="multilevel"/>
    <w:tmpl w:val="AB2E9E82"/>
    <w:numStyleLink w:val="TableListSmallLetter"/>
  </w:abstractNum>
  <w:abstractNum w:abstractNumId="28" w15:restartNumberingAfterBreak="0">
    <w:nsid w:val="57582309"/>
    <w:multiLevelType w:val="multilevel"/>
    <w:tmpl w:val="620CC31C"/>
    <w:numStyleLink w:val="ListAllBullets3Level"/>
  </w:abstractNum>
  <w:abstractNum w:abstractNumId="29" w15:restartNumberingAfterBreak="0">
    <w:nsid w:val="57EF42BE"/>
    <w:multiLevelType w:val="multilevel"/>
    <w:tmpl w:val="B2B20138"/>
    <w:numStyleLink w:val="TableListAllLetter3level"/>
  </w:abstractNum>
  <w:abstractNum w:abstractNumId="30" w15:restartNumberingAfterBreak="0">
    <w:nsid w:val="587C617C"/>
    <w:multiLevelType w:val="multilevel"/>
    <w:tmpl w:val="5DAC17FA"/>
    <w:numStyleLink w:val="TableListSmallNumber"/>
  </w:abstractNum>
  <w:abstractNum w:abstractNumId="31" w15:restartNumberingAfterBreak="0">
    <w:nsid w:val="68763468"/>
    <w:multiLevelType w:val="multilevel"/>
    <w:tmpl w:val="DC821EBC"/>
    <w:styleLink w:val="TableListAllBullets3Level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454"/>
        </w:tabs>
        <w:ind w:left="454" w:hanging="227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sz w:val="20"/>
      </w:rPr>
    </w:lvl>
    <w:lvl w:ilvl="3">
      <w:start w:val="1"/>
      <w:numFmt w:val="bullet"/>
      <w:lvlText w:val=""/>
      <w:lvlJc w:val="left"/>
      <w:pPr>
        <w:tabs>
          <w:tab w:val="num" w:pos="907"/>
        </w:tabs>
        <w:ind w:left="907" w:hanging="227"/>
      </w:pPr>
      <w:rPr>
        <w:rFonts w:ascii="Wingdings 2" w:hAnsi="Wingdings 2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2" w15:restartNumberingAfterBreak="0">
    <w:nsid w:val="6921570F"/>
    <w:multiLevelType w:val="multilevel"/>
    <w:tmpl w:val="DC821EBC"/>
    <w:numStyleLink w:val="TableListAllBullets3Level"/>
  </w:abstractNum>
  <w:abstractNum w:abstractNumId="33" w15:restartNumberingAfterBreak="0">
    <w:nsid w:val="71D37352"/>
    <w:multiLevelType w:val="multilevel"/>
    <w:tmpl w:val="B2B20138"/>
    <w:numStyleLink w:val="TableListAllLetter3level"/>
  </w:abstractNum>
  <w:abstractNum w:abstractNumId="34" w15:restartNumberingAfterBreak="0">
    <w:nsid w:val="733219AB"/>
    <w:multiLevelType w:val="multilevel"/>
    <w:tmpl w:val="168C5AE8"/>
    <w:numStyleLink w:val="ListAllLetter3Level"/>
  </w:abstractNum>
  <w:abstractNum w:abstractNumId="35" w15:restartNumberingAfterBreak="0">
    <w:nsid w:val="75F87C64"/>
    <w:multiLevelType w:val="multilevel"/>
    <w:tmpl w:val="5DAC17FA"/>
    <w:numStyleLink w:val="TableListSmallNumber"/>
  </w:abstractNum>
  <w:abstractNum w:abstractNumId="36" w15:restartNumberingAfterBreak="0">
    <w:nsid w:val="7A5F4FED"/>
    <w:multiLevelType w:val="multilevel"/>
    <w:tmpl w:val="168C5AE8"/>
    <w:numStyleLink w:val="ListAllLetter3Level"/>
  </w:abstractNum>
  <w:abstractNum w:abstractNumId="37" w15:restartNumberingAfterBreak="0">
    <w:nsid w:val="7CB15E02"/>
    <w:multiLevelType w:val="multilevel"/>
    <w:tmpl w:val="DC821EBC"/>
    <w:numStyleLink w:val="TableListAllBullets3Level"/>
  </w:abstractNum>
  <w:abstractNum w:abstractNumId="38" w15:restartNumberingAfterBreak="0">
    <w:nsid w:val="7D296E12"/>
    <w:multiLevelType w:val="multilevel"/>
    <w:tmpl w:val="AEFEF16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9" w15:restartNumberingAfterBreak="0">
    <w:nsid w:val="7FCB6A6B"/>
    <w:multiLevelType w:val="multilevel"/>
    <w:tmpl w:val="620CC31C"/>
    <w:numStyleLink w:val="ListAllBullets3Level"/>
  </w:abstractNum>
  <w:num w:numId="1">
    <w:abstractNumId w:val="11"/>
  </w:num>
  <w:num w:numId="2">
    <w:abstractNumId w:val="20"/>
  </w:num>
  <w:num w:numId="3">
    <w:abstractNumId w:val="31"/>
  </w:num>
  <w:num w:numId="4">
    <w:abstractNumId w:val="4"/>
  </w:num>
  <w:num w:numId="5">
    <w:abstractNumId w:val="15"/>
  </w:num>
  <w:num w:numId="6">
    <w:abstractNumId w:val="28"/>
  </w:num>
  <w:num w:numId="7">
    <w:abstractNumId w:val="14"/>
  </w:num>
  <w:num w:numId="8">
    <w:abstractNumId w:val="8"/>
  </w:num>
  <w:num w:numId="9">
    <w:abstractNumId w:val="38"/>
  </w:num>
  <w:num w:numId="10">
    <w:abstractNumId w:val="37"/>
  </w:num>
  <w:num w:numId="11">
    <w:abstractNumId w:val="21"/>
  </w:num>
  <w:num w:numId="12">
    <w:abstractNumId w:val="13"/>
  </w:num>
  <w:num w:numId="13">
    <w:abstractNumId w:val="19"/>
  </w:num>
  <w:num w:numId="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</w:num>
  <w:num w:numId="16">
    <w:abstractNumId w:val="34"/>
  </w:num>
  <w:num w:numId="17">
    <w:abstractNumId w:val="25"/>
  </w:num>
  <w:num w:numId="18">
    <w:abstractNumId w:val="0"/>
  </w:num>
  <w:num w:numId="19">
    <w:abstractNumId w:val="36"/>
  </w:num>
  <w:num w:numId="20">
    <w:abstractNumId w:val="39"/>
  </w:num>
  <w:num w:numId="21">
    <w:abstractNumId w:val="33"/>
  </w:num>
  <w:num w:numId="22">
    <w:abstractNumId w:val="29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3">
    <w:abstractNumId w:val="16"/>
  </w:num>
  <w:num w:numId="24">
    <w:abstractNumId w:val="1"/>
  </w:num>
  <w:num w:numId="25">
    <w:abstractNumId w:val="24"/>
  </w:num>
  <w:num w:numId="26">
    <w:abstractNumId w:val="32"/>
  </w:num>
  <w:num w:numId="27">
    <w:abstractNumId w:val="12"/>
  </w:num>
  <w:num w:numId="28">
    <w:abstractNumId w:val="22"/>
    <w:lvlOverride w:ilvl="0">
      <w:lvl w:ilvl="0">
        <w:start w:val="1"/>
        <w:numFmt w:val="lowerLetter"/>
        <w:lvlText w:val="%1)"/>
        <w:lvlJc w:val="left"/>
        <w:pPr>
          <w:tabs>
            <w:tab w:val="num" w:pos="227"/>
          </w:tabs>
          <w:ind w:left="227" w:hanging="227"/>
        </w:pPr>
        <w:rPr>
          <w:rFonts w:ascii="Arial" w:hAnsi="Arial" w:hint="default"/>
          <w:sz w:val="18"/>
          <w:szCs w:val="18"/>
        </w:rPr>
      </w:lvl>
    </w:lvlOverride>
    <w:lvlOverride w:ilvl="1">
      <w:lvl w:ilvl="1">
        <w:start w:val="1"/>
        <w:numFmt w:val="lowerRoman"/>
        <w:lvlText w:val="%2."/>
        <w:lvlJc w:val="left"/>
        <w:pPr>
          <w:tabs>
            <w:tab w:val="num" w:pos="454"/>
          </w:tabs>
          <w:ind w:left="454" w:hanging="227"/>
        </w:pPr>
        <w:rPr>
          <w:rFonts w:hint="default"/>
          <w:sz w:val="18"/>
          <w:szCs w:val="18"/>
        </w:rPr>
      </w:lvl>
    </w:lvlOverride>
    <w:lvlOverride w:ilvl="2">
      <w:lvl w:ilvl="2">
        <w:start w:val="1"/>
        <w:numFmt w:val="bullet"/>
        <w:lvlText w:val=""/>
        <w:lvlJc w:val="left"/>
        <w:pPr>
          <w:tabs>
            <w:tab w:val="num" w:pos="680"/>
          </w:tabs>
          <w:ind w:left="680" w:hanging="226"/>
        </w:pPr>
        <w:rPr>
          <w:rFonts w:ascii="Symbol" w:hAnsi="Symbol" w:hint="default"/>
          <w:sz w:val="18"/>
          <w:szCs w:val="18"/>
        </w:rPr>
      </w:lvl>
    </w:lvlOverride>
  </w:num>
  <w:num w:numId="29">
    <w:abstractNumId w:val="9"/>
  </w:num>
  <w:num w:numId="30">
    <w:abstractNumId w:val="27"/>
  </w:num>
  <w:num w:numId="31">
    <w:abstractNumId w:val="18"/>
  </w:num>
  <w:num w:numId="32">
    <w:abstractNumId w:val="3"/>
  </w:num>
  <w:num w:numId="33">
    <w:abstractNumId w:val="35"/>
  </w:num>
  <w:num w:numId="34">
    <w:abstractNumId w:val="26"/>
  </w:num>
  <w:num w:numId="35">
    <w:abstractNumId w:val="23"/>
  </w:num>
  <w:num w:numId="36">
    <w:abstractNumId w:val="30"/>
  </w:num>
  <w:num w:numId="37">
    <w:abstractNumId w:val="6"/>
  </w:num>
  <w:num w:numId="38">
    <w:abstractNumId w:val="7"/>
  </w:num>
  <w:num w:numId="39">
    <w:abstractNumId w:val="17"/>
  </w:num>
  <w:num w:numId="40">
    <w:abstractNumId w:val="2"/>
  </w:num>
  <w:num w:numId="41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E98"/>
    <w:rsid w:val="00013020"/>
    <w:rsid w:val="000157CD"/>
    <w:rsid w:val="00017E9F"/>
    <w:rsid w:val="00022028"/>
    <w:rsid w:val="00022FEC"/>
    <w:rsid w:val="000313CD"/>
    <w:rsid w:val="00042CEB"/>
    <w:rsid w:val="00052640"/>
    <w:rsid w:val="0006499F"/>
    <w:rsid w:val="00066DBE"/>
    <w:rsid w:val="00070044"/>
    <w:rsid w:val="0007165A"/>
    <w:rsid w:val="000913ED"/>
    <w:rsid w:val="00096FC7"/>
    <w:rsid w:val="000B047B"/>
    <w:rsid w:val="000B71E8"/>
    <w:rsid w:val="000C5208"/>
    <w:rsid w:val="000E1CE3"/>
    <w:rsid w:val="000F295C"/>
    <w:rsid w:val="0010528D"/>
    <w:rsid w:val="00114078"/>
    <w:rsid w:val="00115E98"/>
    <w:rsid w:val="00125B5A"/>
    <w:rsid w:val="00133AE0"/>
    <w:rsid w:val="00172FEB"/>
    <w:rsid w:val="00176CC5"/>
    <w:rsid w:val="001A0601"/>
    <w:rsid w:val="001A4752"/>
    <w:rsid w:val="001A697D"/>
    <w:rsid w:val="001B1393"/>
    <w:rsid w:val="001C6957"/>
    <w:rsid w:val="001C6D5F"/>
    <w:rsid w:val="001E3E78"/>
    <w:rsid w:val="001F2035"/>
    <w:rsid w:val="00216756"/>
    <w:rsid w:val="00216F79"/>
    <w:rsid w:val="00217457"/>
    <w:rsid w:val="00231903"/>
    <w:rsid w:val="00232573"/>
    <w:rsid w:val="00234B98"/>
    <w:rsid w:val="002405CD"/>
    <w:rsid w:val="002407FF"/>
    <w:rsid w:val="002669B1"/>
    <w:rsid w:val="00271868"/>
    <w:rsid w:val="002738CB"/>
    <w:rsid w:val="00273C11"/>
    <w:rsid w:val="00277E0F"/>
    <w:rsid w:val="00287680"/>
    <w:rsid w:val="002A50A0"/>
    <w:rsid w:val="002E074D"/>
    <w:rsid w:val="002E0B83"/>
    <w:rsid w:val="002F2356"/>
    <w:rsid w:val="00302FF1"/>
    <w:rsid w:val="0030503A"/>
    <w:rsid w:val="003108B7"/>
    <w:rsid w:val="00315F53"/>
    <w:rsid w:val="00322F9D"/>
    <w:rsid w:val="003231FA"/>
    <w:rsid w:val="003323B1"/>
    <w:rsid w:val="00336228"/>
    <w:rsid w:val="00343C57"/>
    <w:rsid w:val="00350E10"/>
    <w:rsid w:val="003526DA"/>
    <w:rsid w:val="00361264"/>
    <w:rsid w:val="00363C04"/>
    <w:rsid w:val="003717FA"/>
    <w:rsid w:val="00376A0A"/>
    <w:rsid w:val="00383A3B"/>
    <w:rsid w:val="00391457"/>
    <w:rsid w:val="003960ED"/>
    <w:rsid w:val="003A5033"/>
    <w:rsid w:val="003B3450"/>
    <w:rsid w:val="003B517C"/>
    <w:rsid w:val="003C340E"/>
    <w:rsid w:val="003D1729"/>
    <w:rsid w:val="003E0E9D"/>
    <w:rsid w:val="003E3C82"/>
    <w:rsid w:val="00400CF8"/>
    <w:rsid w:val="004030EB"/>
    <w:rsid w:val="00403422"/>
    <w:rsid w:val="00413152"/>
    <w:rsid w:val="004525EA"/>
    <w:rsid w:val="00456933"/>
    <w:rsid w:val="00456A07"/>
    <w:rsid w:val="00462774"/>
    <w:rsid w:val="004638F4"/>
    <w:rsid w:val="00467656"/>
    <w:rsid w:val="00477792"/>
    <w:rsid w:val="00491F79"/>
    <w:rsid w:val="004A067B"/>
    <w:rsid w:val="004D7425"/>
    <w:rsid w:val="004D7E92"/>
    <w:rsid w:val="004E3F40"/>
    <w:rsid w:val="004E49B7"/>
    <w:rsid w:val="004F4085"/>
    <w:rsid w:val="00501027"/>
    <w:rsid w:val="005078D8"/>
    <w:rsid w:val="00521D18"/>
    <w:rsid w:val="005233EF"/>
    <w:rsid w:val="00526282"/>
    <w:rsid w:val="00530265"/>
    <w:rsid w:val="005424A4"/>
    <w:rsid w:val="005477A1"/>
    <w:rsid w:val="00556E72"/>
    <w:rsid w:val="00575CE8"/>
    <w:rsid w:val="005815CB"/>
    <w:rsid w:val="00582599"/>
    <w:rsid w:val="00582E91"/>
    <w:rsid w:val="0059511F"/>
    <w:rsid w:val="005A2B6A"/>
    <w:rsid w:val="005A4C5D"/>
    <w:rsid w:val="005C1DF1"/>
    <w:rsid w:val="005D3973"/>
    <w:rsid w:val="005D474C"/>
    <w:rsid w:val="005D59C0"/>
    <w:rsid w:val="005E7F89"/>
    <w:rsid w:val="005F0008"/>
    <w:rsid w:val="0060080E"/>
    <w:rsid w:val="00605F1D"/>
    <w:rsid w:val="0061185E"/>
    <w:rsid w:val="00622BC5"/>
    <w:rsid w:val="00627EC8"/>
    <w:rsid w:val="00635475"/>
    <w:rsid w:val="00641639"/>
    <w:rsid w:val="00645A39"/>
    <w:rsid w:val="00653DDD"/>
    <w:rsid w:val="00666E20"/>
    <w:rsid w:val="00676214"/>
    <w:rsid w:val="00686875"/>
    <w:rsid w:val="00697029"/>
    <w:rsid w:val="006A6908"/>
    <w:rsid w:val="006C2B1A"/>
    <w:rsid w:val="006D2668"/>
    <w:rsid w:val="006D2FDF"/>
    <w:rsid w:val="006D52CB"/>
    <w:rsid w:val="006D553A"/>
    <w:rsid w:val="006E41DE"/>
    <w:rsid w:val="00723F1A"/>
    <w:rsid w:val="00730C95"/>
    <w:rsid w:val="00743B68"/>
    <w:rsid w:val="007462A6"/>
    <w:rsid w:val="00760164"/>
    <w:rsid w:val="007672DC"/>
    <w:rsid w:val="0077261D"/>
    <w:rsid w:val="00785550"/>
    <w:rsid w:val="00793FA9"/>
    <w:rsid w:val="00796D7D"/>
    <w:rsid w:val="007C4319"/>
    <w:rsid w:val="007D090F"/>
    <w:rsid w:val="007D0963"/>
    <w:rsid w:val="007D3937"/>
    <w:rsid w:val="007D4F82"/>
    <w:rsid w:val="007D7222"/>
    <w:rsid w:val="007D76AC"/>
    <w:rsid w:val="007E6BE4"/>
    <w:rsid w:val="00802E23"/>
    <w:rsid w:val="00811807"/>
    <w:rsid w:val="00850D1E"/>
    <w:rsid w:val="008807C8"/>
    <w:rsid w:val="008843E8"/>
    <w:rsid w:val="008A19A0"/>
    <w:rsid w:val="008B00CE"/>
    <w:rsid w:val="008B3748"/>
    <w:rsid w:val="008B61BF"/>
    <w:rsid w:val="008D02E2"/>
    <w:rsid w:val="008F36D9"/>
    <w:rsid w:val="008F47F2"/>
    <w:rsid w:val="008F5066"/>
    <w:rsid w:val="00904118"/>
    <w:rsid w:val="0091452E"/>
    <w:rsid w:val="00926AFF"/>
    <w:rsid w:val="00940C46"/>
    <w:rsid w:val="00944A3A"/>
    <w:rsid w:val="00945942"/>
    <w:rsid w:val="0098641F"/>
    <w:rsid w:val="00996C59"/>
    <w:rsid w:val="009A030F"/>
    <w:rsid w:val="009A1F8B"/>
    <w:rsid w:val="009A671A"/>
    <w:rsid w:val="009B39D2"/>
    <w:rsid w:val="009B6FF8"/>
    <w:rsid w:val="009C4638"/>
    <w:rsid w:val="009C70FC"/>
    <w:rsid w:val="009E22DF"/>
    <w:rsid w:val="009E5C89"/>
    <w:rsid w:val="00A00F46"/>
    <w:rsid w:val="00A12D4E"/>
    <w:rsid w:val="00A20B17"/>
    <w:rsid w:val="00A27877"/>
    <w:rsid w:val="00A52AB4"/>
    <w:rsid w:val="00A60AF9"/>
    <w:rsid w:val="00A832D7"/>
    <w:rsid w:val="00A875E5"/>
    <w:rsid w:val="00A9555C"/>
    <w:rsid w:val="00AA18F5"/>
    <w:rsid w:val="00AA6B2F"/>
    <w:rsid w:val="00AA7630"/>
    <w:rsid w:val="00AA7C6C"/>
    <w:rsid w:val="00AB5329"/>
    <w:rsid w:val="00AC154D"/>
    <w:rsid w:val="00AC4DD9"/>
    <w:rsid w:val="00AC5414"/>
    <w:rsid w:val="00AD4D04"/>
    <w:rsid w:val="00AD6A36"/>
    <w:rsid w:val="00AD7634"/>
    <w:rsid w:val="00AE06C1"/>
    <w:rsid w:val="00AE43B4"/>
    <w:rsid w:val="00AE72A9"/>
    <w:rsid w:val="00AE78C4"/>
    <w:rsid w:val="00AF732D"/>
    <w:rsid w:val="00AF7DD6"/>
    <w:rsid w:val="00B4064C"/>
    <w:rsid w:val="00B57ECF"/>
    <w:rsid w:val="00B705E6"/>
    <w:rsid w:val="00B712C5"/>
    <w:rsid w:val="00B8333F"/>
    <w:rsid w:val="00B8519F"/>
    <w:rsid w:val="00B85259"/>
    <w:rsid w:val="00BB09C2"/>
    <w:rsid w:val="00BB468F"/>
    <w:rsid w:val="00BB5983"/>
    <w:rsid w:val="00BB6D99"/>
    <w:rsid w:val="00BC17C8"/>
    <w:rsid w:val="00BC2732"/>
    <w:rsid w:val="00BC3ED2"/>
    <w:rsid w:val="00BC68B8"/>
    <w:rsid w:val="00BD257C"/>
    <w:rsid w:val="00BD5378"/>
    <w:rsid w:val="00BE105A"/>
    <w:rsid w:val="00BE327E"/>
    <w:rsid w:val="00BE6F04"/>
    <w:rsid w:val="00BF0295"/>
    <w:rsid w:val="00BF2FA5"/>
    <w:rsid w:val="00BF373B"/>
    <w:rsid w:val="00BF7B37"/>
    <w:rsid w:val="00C12B32"/>
    <w:rsid w:val="00C25B75"/>
    <w:rsid w:val="00C2617F"/>
    <w:rsid w:val="00C33EEE"/>
    <w:rsid w:val="00C34106"/>
    <w:rsid w:val="00C34247"/>
    <w:rsid w:val="00C352F9"/>
    <w:rsid w:val="00C50278"/>
    <w:rsid w:val="00C5054B"/>
    <w:rsid w:val="00C76378"/>
    <w:rsid w:val="00C81006"/>
    <w:rsid w:val="00C965C0"/>
    <w:rsid w:val="00CA107F"/>
    <w:rsid w:val="00CA3157"/>
    <w:rsid w:val="00CA4B9D"/>
    <w:rsid w:val="00CB54AC"/>
    <w:rsid w:val="00CD30F9"/>
    <w:rsid w:val="00D01D6F"/>
    <w:rsid w:val="00D07361"/>
    <w:rsid w:val="00D12160"/>
    <w:rsid w:val="00D124FD"/>
    <w:rsid w:val="00D137DA"/>
    <w:rsid w:val="00D15248"/>
    <w:rsid w:val="00D34571"/>
    <w:rsid w:val="00D435F2"/>
    <w:rsid w:val="00D56593"/>
    <w:rsid w:val="00D67DE4"/>
    <w:rsid w:val="00D67F00"/>
    <w:rsid w:val="00D8447C"/>
    <w:rsid w:val="00D86598"/>
    <w:rsid w:val="00DA20DD"/>
    <w:rsid w:val="00DC076F"/>
    <w:rsid w:val="00DC376C"/>
    <w:rsid w:val="00DE56ED"/>
    <w:rsid w:val="00DE70B8"/>
    <w:rsid w:val="00DF1C54"/>
    <w:rsid w:val="00DF27E0"/>
    <w:rsid w:val="00DF40B1"/>
    <w:rsid w:val="00E57C45"/>
    <w:rsid w:val="00E70EA9"/>
    <w:rsid w:val="00E8162F"/>
    <w:rsid w:val="00E81C29"/>
    <w:rsid w:val="00E84619"/>
    <w:rsid w:val="00E91A1B"/>
    <w:rsid w:val="00E96F32"/>
    <w:rsid w:val="00EA319A"/>
    <w:rsid w:val="00EA61F7"/>
    <w:rsid w:val="00EA78A4"/>
    <w:rsid w:val="00EC0517"/>
    <w:rsid w:val="00ED06E5"/>
    <w:rsid w:val="00ED5C9C"/>
    <w:rsid w:val="00EE3AA3"/>
    <w:rsid w:val="00EF2FDD"/>
    <w:rsid w:val="00F15554"/>
    <w:rsid w:val="00F25BCF"/>
    <w:rsid w:val="00F2728F"/>
    <w:rsid w:val="00F30D7C"/>
    <w:rsid w:val="00F322FA"/>
    <w:rsid w:val="00F44BA4"/>
    <w:rsid w:val="00F45A8D"/>
    <w:rsid w:val="00F52BF3"/>
    <w:rsid w:val="00F549F9"/>
    <w:rsid w:val="00F64B7F"/>
    <w:rsid w:val="00F70E96"/>
    <w:rsid w:val="00F7642B"/>
    <w:rsid w:val="00F87D4E"/>
    <w:rsid w:val="00FA5570"/>
    <w:rsid w:val="00FA752B"/>
    <w:rsid w:val="00FB1E71"/>
    <w:rsid w:val="00FB66C6"/>
    <w:rsid w:val="00FC2AE6"/>
    <w:rsid w:val="00FC5568"/>
    <w:rsid w:val="00FC5DE8"/>
    <w:rsid w:val="00FC6A9D"/>
    <w:rsid w:val="00FC7935"/>
    <w:rsid w:val="00FD514B"/>
    <w:rsid w:val="00FE45AD"/>
    <w:rsid w:val="00FE5C99"/>
    <w:rsid w:val="00FF2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0AD038B6"/>
  <w15:chartTrackingRefBased/>
  <w15:docId w15:val="{BDD1B6F8-6A27-4EBB-92C2-24D096BF6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57C45"/>
    <w:pPr>
      <w:spacing w:after="120" w:line="300" w:lineRule="atLeast"/>
    </w:pPr>
    <w:rPr>
      <w:rFonts w:ascii="Arial" w:hAnsi="Arial"/>
      <w:szCs w:val="24"/>
    </w:rPr>
  </w:style>
  <w:style w:type="paragraph" w:styleId="Heading1">
    <w:name w:val="heading 1"/>
    <w:basedOn w:val="Normal"/>
    <w:next w:val="BodyText"/>
    <w:qFormat/>
    <w:rsid w:val="00E84619"/>
    <w:pPr>
      <w:keepNext/>
      <w:numPr>
        <w:numId w:val="1"/>
      </w:numPr>
      <w:tabs>
        <w:tab w:val="clear" w:pos="574"/>
        <w:tab w:val="left" w:pos="567"/>
      </w:tabs>
      <w:spacing w:before="240"/>
      <w:ind w:left="431" w:hanging="431"/>
      <w:outlineLvl w:val="0"/>
    </w:pPr>
    <w:rPr>
      <w:rFonts w:cs="Arial"/>
      <w:b/>
      <w:bCs/>
      <w:kern w:val="32"/>
      <w:sz w:val="22"/>
      <w:szCs w:val="32"/>
    </w:rPr>
  </w:style>
  <w:style w:type="paragraph" w:styleId="Heading2">
    <w:name w:val="heading 2"/>
    <w:basedOn w:val="Normal"/>
    <w:next w:val="BodyText"/>
    <w:qFormat/>
    <w:rsid w:val="00176CC5"/>
    <w:pPr>
      <w:keepNext/>
      <w:keepLines/>
      <w:numPr>
        <w:ilvl w:val="1"/>
        <w:numId w:val="1"/>
      </w:numPr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BodyText"/>
    <w:qFormat/>
    <w:rsid w:val="00176CC5"/>
    <w:pPr>
      <w:keepNext/>
      <w:numPr>
        <w:ilvl w:val="2"/>
        <w:numId w:val="1"/>
      </w:numPr>
      <w:tabs>
        <w:tab w:val="left" w:pos="170"/>
      </w:tabs>
      <w:spacing w:before="12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BodyText"/>
    <w:qFormat/>
    <w:rsid w:val="00176CC5"/>
    <w:pPr>
      <w:keepNext/>
      <w:numPr>
        <w:ilvl w:val="3"/>
        <w:numId w:val="1"/>
      </w:numPr>
      <w:tabs>
        <w:tab w:val="left" w:pos="567"/>
        <w:tab w:val="left" w:pos="907"/>
      </w:tabs>
      <w:spacing w:before="120"/>
      <w:outlineLvl w:val="3"/>
    </w:pPr>
    <w:rPr>
      <w:b/>
      <w:bCs/>
      <w:szCs w:val="28"/>
    </w:rPr>
  </w:style>
  <w:style w:type="paragraph" w:styleId="Heading5">
    <w:name w:val="heading 5"/>
    <w:basedOn w:val="Heading4"/>
    <w:next w:val="BodyText"/>
    <w:qFormat/>
    <w:rsid w:val="00070044"/>
    <w:pPr>
      <w:numPr>
        <w:ilvl w:val="4"/>
      </w:numPr>
      <w:outlineLvl w:val="4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C5027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BC3ED2"/>
    <w:pPr>
      <w:tabs>
        <w:tab w:val="center" w:pos="4153"/>
        <w:tab w:val="right" w:pos="9540"/>
      </w:tabs>
      <w:spacing w:after="0" w:line="240" w:lineRule="auto"/>
      <w:ind w:right="357"/>
    </w:pPr>
    <w:rPr>
      <w:rFonts w:cs="Arial"/>
      <w:sz w:val="18"/>
      <w:szCs w:val="18"/>
    </w:rPr>
  </w:style>
  <w:style w:type="paragraph" w:styleId="BodyText">
    <w:name w:val="Body Text"/>
    <w:basedOn w:val="Normal"/>
    <w:link w:val="BodyTextChar"/>
    <w:rsid w:val="00176CC5"/>
    <w:rPr>
      <w:rFonts w:cs="Arial"/>
      <w:szCs w:val="22"/>
    </w:rPr>
  </w:style>
  <w:style w:type="character" w:styleId="PageNumber">
    <w:name w:val="page number"/>
    <w:basedOn w:val="DefaultParagraphFont"/>
    <w:semiHidden/>
    <w:rsid w:val="00C50278"/>
  </w:style>
  <w:style w:type="paragraph" w:styleId="DocumentMap">
    <w:name w:val="Document Map"/>
    <w:basedOn w:val="Normal"/>
    <w:link w:val="DocumentMapChar"/>
    <w:semiHidden/>
    <w:rsid w:val="00FA557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5570"/>
    <w:rPr>
      <w:rFonts w:ascii="Tahoma" w:hAnsi="Tahoma" w:cs="Tahoma"/>
      <w:sz w:val="16"/>
      <w:szCs w:val="16"/>
      <w:lang w:val="en-AU" w:eastAsia="en-AU"/>
    </w:rPr>
  </w:style>
  <w:style w:type="character" w:styleId="Hyperlink">
    <w:name w:val="Hyperlink"/>
    <w:rsid w:val="00176CC5"/>
    <w:rPr>
      <w:rFonts w:ascii="Arial" w:hAnsi="Arial"/>
      <w:color w:val="003C6A"/>
      <w:sz w:val="20"/>
      <w:u w:val="single"/>
    </w:rPr>
  </w:style>
  <w:style w:type="character" w:customStyle="1" w:styleId="BodyTextChar">
    <w:name w:val="Body Text Char"/>
    <w:link w:val="BodyText"/>
    <w:rsid w:val="00D56593"/>
    <w:rPr>
      <w:rFonts w:ascii="Arial" w:hAnsi="Arial" w:cs="Arial"/>
      <w:szCs w:val="22"/>
      <w:lang w:val="en-AU" w:eastAsia="en-AU" w:bidi="ar-SA"/>
    </w:rPr>
  </w:style>
  <w:style w:type="paragraph" w:customStyle="1" w:styleId="TableNotes">
    <w:name w:val="Table Notes"/>
    <w:basedOn w:val="Normal"/>
    <w:link w:val="TableNotesChar"/>
    <w:rsid w:val="006D2FDF"/>
    <w:pPr>
      <w:keepNext/>
      <w:keepLines/>
      <w:spacing w:before="60" w:after="60" w:line="260" w:lineRule="atLeast"/>
      <w:textAlignment w:val="baseline"/>
    </w:pPr>
    <w:rPr>
      <w:color w:val="000000"/>
      <w:sz w:val="18"/>
    </w:rPr>
  </w:style>
  <w:style w:type="character" w:customStyle="1" w:styleId="TableNotesChar">
    <w:name w:val="Table Notes Char"/>
    <w:link w:val="TableNotes"/>
    <w:rsid w:val="006D2FDF"/>
    <w:rPr>
      <w:rFonts w:ascii="Arial" w:hAnsi="Arial"/>
      <w:color w:val="000000"/>
      <w:sz w:val="18"/>
      <w:szCs w:val="24"/>
      <w:lang w:val="en-AU" w:eastAsia="en-AU" w:bidi="ar-SA"/>
    </w:rPr>
  </w:style>
  <w:style w:type="paragraph" w:customStyle="1" w:styleId="HeadingPartChapter">
    <w:name w:val="Heading (Part / Chapter)"/>
    <w:basedOn w:val="Cover2subtitle"/>
    <w:rsid w:val="00B712C5"/>
    <w:pPr>
      <w:tabs>
        <w:tab w:val="left" w:pos="567"/>
      </w:tabs>
      <w:spacing w:after="240"/>
    </w:pPr>
    <w:rPr>
      <w:rFonts w:ascii="Arial Bold" w:hAnsi="Arial Bold"/>
      <w:sz w:val="24"/>
    </w:rPr>
  </w:style>
  <w:style w:type="table" w:customStyle="1" w:styleId="Commentary">
    <w:name w:val="Commentary"/>
    <w:basedOn w:val="TableNormal"/>
    <w:rsid w:val="002669B1"/>
    <w:rPr>
      <w:rFonts w:ascii="Arial" w:hAnsi="Arial"/>
    </w:rPr>
    <w:tblPr>
      <w:tblBorders>
        <w:top w:val="double" w:sz="6" w:space="0" w:color="003C6A"/>
        <w:left w:val="double" w:sz="6" w:space="0" w:color="003C6A"/>
        <w:bottom w:val="double" w:sz="6" w:space="0" w:color="003C6A"/>
        <w:right w:val="double" w:sz="6" w:space="0" w:color="003C6A"/>
        <w:insideH w:val="double" w:sz="6" w:space="0" w:color="003C6A"/>
        <w:insideV w:val="double" w:sz="6" w:space="0" w:color="003C6A"/>
      </w:tblBorders>
      <w:tblCellMar>
        <w:top w:w="113" w:type="dxa"/>
        <w:bottom w:w="113" w:type="dxa"/>
      </w:tblCellMar>
    </w:tblPr>
    <w:tcPr>
      <w:shd w:val="clear" w:color="auto" w:fill="D9D9D9"/>
      <w:vAlign w:val="center"/>
    </w:tcPr>
  </w:style>
  <w:style w:type="paragraph" w:customStyle="1" w:styleId="TESTCommentarybox">
    <w:name w:val="TEST Commentary box"/>
    <w:basedOn w:val="BodyText"/>
    <w:next w:val="BodyText"/>
    <w:semiHidden/>
    <w:rsid w:val="00E57C45"/>
    <w:pPr>
      <w:pBdr>
        <w:top w:val="single" w:sz="18" w:space="4" w:color="003C6A"/>
        <w:left w:val="single" w:sz="18" w:space="4" w:color="003C6A"/>
        <w:bottom w:val="single" w:sz="18" w:space="5" w:color="003C6A"/>
        <w:right w:val="single" w:sz="18" w:space="4" w:color="003C6A"/>
      </w:pBdr>
      <w:shd w:val="clear" w:color="auto" w:fill="D9D9D9"/>
    </w:pPr>
  </w:style>
  <w:style w:type="paragraph" w:customStyle="1" w:styleId="HeadingContents">
    <w:name w:val="Heading (Contents)"/>
    <w:basedOn w:val="HeadingPartChapter"/>
    <w:next w:val="BodyText"/>
    <w:rsid w:val="00376A0A"/>
  </w:style>
  <w:style w:type="paragraph" w:customStyle="1" w:styleId="Cover2subtitle">
    <w:name w:val="Cover 2 (subtitle)"/>
    <w:basedOn w:val="BodyText"/>
    <w:rsid w:val="00DF27E0"/>
    <w:pPr>
      <w:spacing w:after="0"/>
    </w:pPr>
    <w:rPr>
      <w:b/>
      <w:color w:val="000000"/>
      <w:sz w:val="28"/>
      <w:szCs w:val="44"/>
    </w:rPr>
  </w:style>
  <w:style w:type="paragraph" w:customStyle="1" w:styleId="Cover1title">
    <w:name w:val="Cover 1 (title)"/>
    <w:basedOn w:val="BodyText"/>
    <w:rsid w:val="00CA3157"/>
    <w:pPr>
      <w:spacing w:after="0"/>
      <w:outlineLvl w:val="0"/>
    </w:pPr>
    <w:rPr>
      <w:b/>
      <w:color w:val="000000"/>
      <w:sz w:val="36"/>
      <w:szCs w:val="60"/>
    </w:rPr>
  </w:style>
  <w:style w:type="paragraph" w:customStyle="1" w:styleId="HoldPoint">
    <w:name w:val="HoldPoint"/>
    <w:basedOn w:val="BodyText"/>
    <w:next w:val="Normal"/>
    <w:link w:val="HoldPointChar"/>
    <w:rsid w:val="00176CC5"/>
    <w:rPr>
      <w:b/>
      <w:shd w:val="clear" w:color="auto" w:fill="000000"/>
    </w:rPr>
  </w:style>
  <w:style w:type="numbering" w:customStyle="1" w:styleId="TableListSmallLetter">
    <w:name w:val="Table List Small Letter"/>
    <w:semiHidden/>
    <w:rsid w:val="00022FEC"/>
    <w:pPr>
      <w:numPr>
        <w:numId w:val="29"/>
      </w:numPr>
    </w:pPr>
  </w:style>
  <w:style w:type="numbering" w:customStyle="1" w:styleId="ListAllBullets3Level">
    <w:name w:val="List All Bullets (3 Level)"/>
    <w:rsid w:val="00176CC5"/>
    <w:pPr>
      <w:numPr>
        <w:numId w:val="2"/>
      </w:numPr>
    </w:pPr>
  </w:style>
  <w:style w:type="paragraph" w:customStyle="1" w:styleId="TableFigureCaption2Figures">
    <w:name w:val="Table/Figure Caption 2 Figures"/>
    <w:basedOn w:val="TableFigureCaption1Tables"/>
    <w:rsid w:val="00DA20DD"/>
  </w:style>
  <w:style w:type="paragraph" w:customStyle="1" w:styleId="TableHeading">
    <w:name w:val="Table * Heading"/>
    <w:basedOn w:val="BodyText"/>
    <w:rsid w:val="0059511F"/>
    <w:pPr>
      <w:spacing w:before="60" w:after="60" w:line="240" w:lineRule="atLeast"/>
      <w:jc w:val="center"/>
    </w:pPr>
    <w:rPr>
      <w:b/>
      <w:color w:val="000000"/>
    </w:rPr>
  </w:style>
  <w:style w:type="paragraph" w:customStyle="1" w:styleId="TableBodyText">
    <w:name w:val="Table Body Text"/>
    <w:basedOn w:val="BodyText"/>
    <w:link w:val="TableBodyTextCharChar"/>
    <w:rsid w:val="00BC17C8"/>
    <w:pPr>
      <w:spacing w:before="60" w:after="60" w:line="240" w:lineRule="auto"/>
      <w:ind w:left="28"/>
    </w:pPr>
    <w:rPr>
      <w:color w:val="000000"/>
      <w:szCs w:val="20"/>
    </w:rPr>
  </w:style>
  <w:style w:type="paragraph" w:styleId="ListNumber">
    <w:name w:val="List Number"/>
    <w:basedOn w:val="BodyText"/>
    <w:semiHidden/>
    <w:rsid w:val="00176CC5"/>
  </w:style>
  <w:style w:type="paragraph" w:styleId="ListNumber2">
    <w:name w:val="List Number 2"/>
    <w:basedOn w:val="BodyText"/>
    <w:semiHidden/>
    <w:rsid w:val="00176CC5"/>
  </w:style>
  <w:style w:type="paragraph" w:styleId="ListNumber3">
    <w:name w:val="List Number 3"/>
    <w:basedOn w:val="BodyText"/>
    <w:semiHidden/>
    <w:rsid w:val="00176CC5"/>
  </w:style>
  <w:style w:type="table" w:styleId="TableGrid">
    <w:name w:val="Table Grid"/>
    <w:basedOn w:val="TableNormal"/>
    <w:rsid w:val="00176CC5"/>
    <w:pPr>
      <w:keepNext/>
      <w:keepLines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ListAllNum3Level">
    <w:name w:val="List All Num (3 Level)"/>
    <w:basedOn w:val="NoList"/>
    <w:rsid w:val="000913ED"/>
    <w:pPr>
      <w:numPr>
        <w:numId w:val="7"/>
      </w:numPr>
    </w:pPr>
  </w:style>
  <w:style w:type="character" w:customStyle="1" w:styleId="BodyTextbold">
    <w:name w:val="Body Text (bold)"/>
    <w:rsid w:val="00730C95"/>
    <w:rPr>
      <w:rFonts w:ascii="Arial" w:hAnsi="Arial" w:cs="Arial"/>
      <w:b/>
      <w:szCs w:val="22"/>
      <w:lang w:val="en-AU" w:eastAsia="en-AU" w:bidi="ar-SA"/>
    </w:rPr>
  </w:style>
  <w:style w:type="paragraph" w:styleId="TOC1">
    <w:name w:val="toc 1"/>
    <w:basedOn w:val="Normal"/>
    <w:next w:val="Normal"/>
    <w:semiHidden/>
    <w:rsid w:val="0091452E"/>
    <w:pPr>
      <w:tabs>
        <w:tab w:val="left" w:pos="480"/>
        <w:tab w:val="right" w:leader="dot" w:pos="9072"/>
      </w:tabs>
      <w:spacing w:before="60" w:after="60"/>
    </w:pPr>
    <w:rPr>
      <w:b/>
      <w:noProof/>
    </w:rPr>
  </w:style>
  <w:style w:type="paragraph" w:styleId="TOC2">
    <w:name w:val="toc 2"/>
    <w:basedOn w:val="Normal"/>
    <w:next w:val="Normal"/>
    <w:semiHidden/>
    <w:rsid w:val="0091452E"/>
    <w:pPr>
      <w:tabs>
        <w:tab w:val="left" w:pos="482"/>
        <w:tab w:val="right" w:leader="dot" w:pos="9060"/>
      </w:tabs>
      <w:spacing w:after="60"/>
    </w:pPr>
    <w:rPr>
      <w:noProof/>
    </w:rPr>
  </w:style>
  <w:style w:type="paragraph" w:styleId="TOC3">
    <w:name w:val="toc 3"/>
    <w:basedOn w:val="Normal"/>
    <w:next w:val="Normal"/>
    <w:semiHidden/>
    <w:rsid w:val="0091452E"/>
    <w:pPr>
      <w:tabs>
        <w:tab w:val="left" w:pos="1440"/>
        <w:tab w:val="right" w:leader="dot" w:pos="9072"/>
      </w:tabs>
      <w:spacing w:after="0" w:line="240" w:lineRule="auto"/>
      <w:ind w:left="482"/>
    </w:pPr>
    <w:rPr>
      <w:i/>
      <w:noProof/>
    </w:rPr>
  </w:style>
  <w:style w:type="paragraph" w:styleId="TOC4">
    <w:name w:val="toc 4"/>
    <w:basedOn w:val="Normal"/>
    <w:next w:val="Normal"/>
    <w:autoRedefine/>
    <w:semiHidden/>
    <w:rsid w:val="003C340E"/>
    <w:pPr>
      <w:ind w:left="600"/>
    </w:pPr>
  </w:style>
  <w:style w:type="paragraph" w:styleId="Caption">
    <w:name w:val="caption"/>
    <w:basedOn w:val="Normal"/>
    <w:next w:val="Normal"/>
    <w:qFormat/>
    <w:rsid w:val="003C340E"/>
    <w:rPr>
      <w:b/>
      <w:bCs/>
      <w:szCs w:val="20"/>
    </w:rPr>
  </w:style>
  <w:style w:type="paragraph" w:customStyle="1" w:styleId="HeaderChapterpart">
    <w:name w:val="Header (Chapter/part #)"/>
    <w:basedOn w:val="Footer"/>
    <w:rsid w:val="00125B5A"/>
    <w:pPr>
      <w:pBdr>
        <w:bottom w:val="single" w:sz="4" w:space="1" w:color="auto"/>
      </w:pBdr>
      <w:tabs>
        <w:tab w:val="clear" w:pos="9540"/>
        <w:tab w:val="right" w:pos="9072"/>
      </w:tabs>
      <w:ind w:right="-2"/>
    </w:pPr>
  </w:style>
  <w:style w:type="character" w:customStyle="1" w:styleId="HoldPointChar">
    <w:name w:val="HoldPoint Char"/>
    <w:link w:val="HoldPoint"/>
    <w:rsid w:val="004525EA"/>
    <w:rPr>
      <w:rFonts w:ascii="Arial" w:hAnsi="Arial" w:cs="Arial"/>
      <w:b/>
      <w:szCs w:val="22"/>
      <w:shd w:val="clear" w:color="auto" w:fill="000000"/>
      <w:lang w:val="en-AU" w:eastAsia="en-AU" w:bidi="ar-SA"/>
    </w:rPr>
  </w:style>
  <w:style w:type="paragraph" w:customStyle="1" w:styleId="TableFigureCaption1Tables">
    <w:name w:val="Table/Figure Caption 1 Tables"/>
    <w:basedOn w:val="Normal"/>
    <w:next w:val="BodyText"/>
    <w:rsid w:val="00AE78C4"/>
    <w:pPr>
      <w:keepNext/>
      <w:spacing w:before="120"/>
    </w:pPr>
    <w:rPr>
      <w:b/>
      <w:bCs/>
      <w:i/>
      <w:iCs/>
    </w:rPr>
  </w:style>
  <w:style w:type="paragraph" w:customStyle="1" w:styleId="TableFigureCaption3Appendices">
    <w:name w:val="Table/Figure Caption 3 Appendices"/>
    <w:basedOn w:val="TableFigureCaption1Tables"/>
    <w:rsid w:val="00DA20DD"/>
  </w:style>
  <w:style w:type="paragraph" w:customStyle="1" w:styleId="ListB3squareonly">
    <w:name w:val="List B3 (square) only"/>
    <w:basedOn w:val="Normal"/>
    <w:semiHidden/>
    <w:rsid w:val="00383A3B"/>
    <w:pPr>
      <w:numPr>
        <w:ilvl w:val="2"/>
        <w:numId w:val="40"/>
      </w:numPr>
    </w:pPr>
  </w:style>
  <w:style w:type="numbering" w:customStyle="1" w:styleId="TableListSmallNumber">
    <w:name w:val="Table List Small Number"/>
    <w:basedOn w:val="TableListAllNum3Level"/>
    <w:semiHidden/>
    <w:rsid w:val="00022FEC"/>
    <w:pPr>
      <w:numPr>
        <w:numId w:val="35"/>
      </w:numPr>
    </w:pPr>
  </w:style>
  <w:style w:type="numbering" w:customStyle="1" w:styleId="TableListAllBullets3Level">
    <w:name w:val="Table List All Bullets (3 Level)"/>
    <w:rsid w:val="004F4085"/>
    <w:pPr>
      <w:numPr>
        <w:numId w:val="3"/>
      </w:numPr>
    </w:pPr>
  </w:style>
  <w:style w:type="paragraph" w:customStyle="1" w:styleId="ListB1dotonly">
    <w:name w:val="List B1 (dot) only"/>
    <w:basedOn w:val="ListB3squareonly"/>
    <w:semiHidden/>
    <w:rsid w:val="00383A3B"/>
    <w:pPr>
      <w:numPr>
        <w:ilvl w:val="0"/>
      </w:numPr>
    </w:pPr>
  </w:style>
  <w:style w:type="numbering" w:customStyle="1" w:styleId="TableListAllLetter3level">
    <w:name w:val="Table List All Letter (3 level)"/>
    <w:basedOn w:val="TableListAllBullets3Level"/>
    <w:rsid w:val="007D0963"/>
    <w:pPr>
      <w:numPr>
        <w:numId w:val="4"/>
      </w:numPr>
    </w:pPr>
  </w:style>
  <w:style w:type="paragraph" w:customStyle="1" w:styleId="TableBodyTextsmall">
    <w:name w:val="Table Body Text (small)"/>
    <w:basedOn w:val="TableBodyText"/>
    <w:rsid w:val="002E074D"/>
    <w:pPr>
      <w:keepNext/>
      <w:keepLines/>
    </w:pPr>
    <w:rPr>
      <w:sz w:val="16"/>
    </w:rPr>
  </w:style>
  <w:style w:type="numbering" w:customStyle="1" w:styleId="ListAllLetter3Level">
    <w:name w:val="List All Letter (3 Level)"/>
    <w:basedOn w:val="NoList"/>
    <w:rsid w:val="00277E0F"/>
    <w:pPr>
      <w:numPr>
        <w:numId w:val="5"/>
      </w:numPr>
    </w:pPr>
  </w:style>
  <w:style w:type="character" w:customStyle="1" w:styleId="TableBodyTextCharChar">
    <w:name w:val="Table Body Text Char Char"/>
    <w:link w:val="TableBodyText"/>
    <w:rsid w:val="00D15248"/>
    <w:rPr>
      <w:rFonts w:ascii="Arial" w:hAnsi="Arial" w:cs="Arial"/>
      <w:color w:val="000000"/>
      <w:szCs w:val="22"/>
      <w:lang w:val="en-AU" w:eastAsia="en-AU" w:bidi="ar-SA"/>
    </w:rPr>
  </w:style>
  <w:style w:type="paragraph" w:customStyle="1" w:styleId="ListB2dashonly">
    <w:name w:val="List B2 (dash) only"/>
    <w:basedOn w:val="ListB1dotonly"/>
    <w:semiHidden/>
    <w:rsid w:val="00383A3B"/>
    <w:pPr>
      <w:numPr>
        <w:ilvl w:val="1"/>
      </w:numPr>
    </w:pPr>
  </w:style>
  <w:style w:type="numbering" w:customStyle="1" w:styleId="TableListAllNum3Level">
    <w:name w:val="Table List All Num (3 Level)"/>
    <w:basedOn w:val="TableListAllLetter3level"/>
    <w:rsid w:val="00277E0F"/>
    <w:pPr>
      <w:numPr>
        <w:numId w:val="8"/>
      </w:numPr>
    </w:pPr>
  </w:style>
  <w:style w:type="character" w:customStyle="1" w:styleId="BodyTextitalic">
    <w:name w:val="Body Text (italic)"/>
    <w:rsid w:val="009E22DF"/>
    <w:rPr>
      <w:rFonts w:ascii="Arial" w:hAnsi="Arial" w:cs="Arial"/>
      <w:i/>
      <w:szCs w:val="22"/>
      <w:lang w:val="en-AU" w:eastAsia="en-AU" w:bidi="ar-SA"/>
    </w:rPr>
  </w:style>
  <w:style w:type="character" w:customStyle="1" w:styleId="BodyTextitalicsbold">
    <w:name w:val="Body Text (italics bold)"/>
    <w:rsid w:val="009E22DF"/>
    <w:rPr>
      <w:rFonts w:ascii="Arial" w:hAnsi="Arial" w:cs="Arial"/>
      <w:b/>
      <w:i/>
      <w:szCs w:val="22"/>
      <w:lang w:val="en-AU" w:eastAsia="en-AU" w:bidi="ar-SA"/>
    </w:rPr>
  </w:style>
  <w:style w:type="paragraph" w:styleId="TableofFigures">
    <w:name w:val="table of figures"/>
    <w:basedOn w:val="Normal"/>
    <w:next w:val="Normal"/>
    <w:semiHidden/>
    <w:rsid w:val="00363C04"/>
  </w:style>
  <w:style w:type="character" w:customStyle="1" w:styleId="BodyTextsuperscript">
    <w:name w:val="Body Text (superscript)"/>
    <w:rsid w:val="00FC7935"/>
    <w:rPr>
      <w:rFonts w:ascii="Arial" w:hAnsi="Arial"/>
      <w:sz w:val="20"/>
      <w:vertAlign w:val="superscript"/>
    </w:rPr>
  </w:style>
  <w:style w:type="character" w:customStyle="1" w:styleId="FooterChar">
    <w:name w:val="Footer Char"/>
    <w:link w:val="Footer"/>
    <w:uiPriority w:val="99"/>
    <w:rsid w:val="00133AE0"/>
    <w:rPr>
      <w:rFonts w:ascii="Arial" w:hAnsi="Arial" w:cs="Arial"/>
      <w:sz w:val="18"/>
      <w:szCs w:val="18"/>
    </w:rPr>
  </w:style>
  <w:style w:type="paragraph" w:styleId="BalloonText">
    <w:name w:val="Balloon Text"/>
    <w:basedOn w:val="Normal"/>
    <w:link w:val="BalloonTextChar"/>
    <w:rsid w:val="00D345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3457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CB54A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447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ldowli\My%20Documents\Technical%20document%20template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653C12DAC60498E9383FD079A8BC2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12A42-6B90-4978-8D32-2E4CAF2B5516}"/>
      </w:docPartPr>
      <w:docPartBody>
        <w:p w:rsidR="00E326A2" w:rsidRDefault="009F69FF" w:rsidP="009F69FF">
          <w:pPr>
            <w:pStyle w:val="8653C12DAC60498E9383FD079A8BC27C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001267EF4DCB4002A0DA240DAD0AFD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DF18D-10C8-4A35-971B-586104C226FA}"/>
      </w:docPartPr>
      <w:docPartBody>
        <w:p w:rsidR="00E60948" w:rsidRDefault="00E326A2" w:rsidP="00E326A2">
          <w:pPr>
            <w:pStyle w:val="001267EF4DCB4002A0DA240DAD0AFDD4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9636968496704992A12656013465F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75CE25-D860-4F00-8867-B3A240F14837}"/>
      </w:docPartPr>
      <w:docPartBody>
        <w:p w:rsidR="00E60948" w:rsidRDefault="00E326A2" w:rsidP="00E326A2">
          <w:pPr>
            <w:pStyle w:val="9636968496704992A12656013465F361"/>
          </w:pPr>
          <w:r w:rsidRPr="00C46D2D">
            <w:rPr>
              <w:rStyle w:val="PlaceholderText"/>
            </w:rPr>
            <w:t>Click here to enter text.</w:t>
          </w:r>
        </w:p>
      </w:docPartBody>
    </w:docPart>
    <w:docPart>
      <w:docPartPr>
        <w:name w:val="1CACE3BE62C642218797ABBD3397D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E0AB-57D0-4DBA-AA42-7FF1C19552CC}"/>
      </w:docPartPr>
      <w:docPartBody>
        <w:p w:rsidR="00E60948" w:rsidRDefault="00E326A2" w:rsidP="00E326A2">
          <w:pPr>
            <w:pStyle w:val="1CACE3BE62C642218797ABBD3397DCE0"/>
          </w:pPr>
          <w:r w:rsidRPr="00C46D2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822"/>
    <w:rsid w:val="004C0822"/>
    <w:rsid w:val="009F69FF"/>
    <w:rsid w:val="00DD3304"/>
    <w:rsid w:val="00E326A2"/>
    <w:rsid w:val="00E60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326A2"/>
    <w:rPr>
      <w:color w:val="808080"/>
    </w:rPr>
  </w:style>
  <w:style w:type="paragraph" w:customStyle="1" w:styleId="8653C12DAC60498E9383FD079A8BC27C">
    <w:name w:val="8653C12DAC60498E9383FD079A8BC27C"/>
    <w:rsid w:val="009F69FF"/>
  </w:style>
  <w:style w:type="paragraph" w:customStyle="1" w:styleId="001267EF4DCB4002A0DA240DAD0AFDD4">
    <w:name w:val="001267EF4DCB4002A0DA240DAD0AFDD4"/>
    <w:rsid w:val="00E326A2"/>
  </w:style>
  <w:style w:type="paragraph" w:customStyle="1" w:styleId="9636968496704992A12656013465F361">
    <w:name w:val="9636968496704992A12656013465F361"/>
    <w:rsid w:val="00E326A2"/>
  </w:style>
  <w:style w:type="paragraph" w:customStyle="1" w:styleId="1CACE3BE62C642218797ABBD3397DCE0">
    <w:name w:val="1CACE3BE62C642218797ABBD3397DCE0"/>
    <w:rsid w:val="00E326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E6FB4B4F70C4C958201F478119012" ma:contentTypeVersion="2" ma:contentTypeDescription="Create a new document." ma:contentTypeScope="" ma:versionID="09c379104eae6eaeca8576696a176467">
  <xsd:schema xmlns:xsd="http://www.w3.org/2001/XMLSchema" xmlns:xs="http://www.w3.org/2001/XMLSchema" xmlns:p="http://schemas.microsoft.com/office/2006/metadata/properties" xmlns:ns2="ec972935-d489-4a83-af2a-c34816ed2832" targetNamespace="http://schemas.microsoft.com/office/2006/metadata/properties" ma:root="true" ma:fieldsID="4525b8109e7d42f497cb60f1167ff4b1" ns2:_="">
    <xsd:import namespace="ec972935-d489-4a83-af2a-c34816ed2832"/>
    <xsd:element name="properties">
      <xsd:complexType>
        <xsd:sequence>
          <xsd:element name="documentManagement">
            <xsd:complexType>
              <xsd:all>
                <xsd:element ref="ns2:Description0"/>
                <xsd:element ref="ns2:Page_x0020_ord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72935-d489-4a83-af2a-c34816ed2832" elementFormDefault="qualified">
    <xsd:import namespace="http://schemas.microsoft.com/office/2006/documentManagement/types"/>
    <xsd:import namespace="http://schemas.microsoft.com/office/infopath/2007/PartnerControls"/>
    <xsd:element name="Description0" ma:index="8" ma:displayName="Description" ma:internalName="Description0">
      <xsd:simpleType>
        <xsd:restriction base="dms:Text">
          <xsd:maxLength value="255"/>
        </xsd:restriction>
      </xsd:simpleType>
    </xsd:element>
    <xsd:element name="Page_x0020_order" ma:index="9" nillable="true" ma:displayName="Page order" ma:internalName="Page_x0020_ord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ec972935-d489-4a83-af2a-c34816ed2832">Template for authors writing technical publications.</Description0>
    <Page_x0020_order xmlns="ec972935-d489-4a83-af2a-c34816ed2832">2</Page_x0020_order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E4EAC-F8DE-4BBA-9A46-37691AD2C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72935-d489-4a83-af2a-c34816ed28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A43298-CDBF-4E4A-B05B-611A8E980CA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CBE615B-D60E-447E-82FD-A5F6D6207C0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C42566C-65BA-4499-A9E2-2EFE7455FA4D}">
  <ds:schemaRefs>
    <ds:schemaRef ds:uri="http://schemas.openxmlformats.org/package/2006/metadata/core-properties"/>
    <ds:schemaRef ds:uri="http://www.w3.org/XML/1998/namespace"/>
    <ds:schemaRef ds:uri="ec972935-d489-4a83-af2a-c34816ed2832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A48716E-7E80-4214-A349-CA24BECCEB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Technical document template.dot</Template>
  <TotalTime>7</TotalTime>
  <Pages>2</Pages>
  <Words>246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CAF025M Claims Analysis Worksheet</vt:lpstr>
    </vt:vector>
  </TitlesOfParts>
  <Company>Department of Transport and Main Roads</Company>
  <LinksUpToDate>false</LinksUpToDate>
  <CharactersWithSpaces>1751</CharactersWithSpaces>
  <SharedDoc>false</SharedDoc>
  <HLinks>
    <vt:vector size="54" baseType="variant">
      <vt:variant>
        <vt:i4>1966137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_Toc365961971</vt:lpwstr>
      </vt:variant>
      <vt:variant>
        <vt:i4>2031673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_Toc365961969</vt:lpwstr>
      </vt:variant>
      <vt:variant>
        <vt:i4>2031673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_Toc365961968</vt:lpwstr>
      </vt:variant>
      <vt:variant>
        <vt:i4>2031673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_Toc365961967</vt:lpwstr>
      </vt:variant>
      <vt:variant>
        <vt:i4>2031673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_Toc365961966</vt:lpwstr>
      </vt:variant>
      <vt:variant>
        <vt:i4>2031673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_Toc365961965</vt:lpwstr>
      </vt:variant>
      <vt:variant>
        <vt:i4>2031673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_Toc365961964</vt:lpwstr>
      </vt:variant>
      <vt:variant>
        <vt:i4>5439528</vt:i4>
      </vt:variant>
      <vt:variant>
        <vt:i4>3</vt:i4>
      </vt:variant>
      <vt:variant>
        <vt:i4>0</vt:i4>
      </vt:variant>
      <vt:variant>
        <vt:i4>5</vt:i4>
      </vt:variant>
      <vt:variant>
        <vt:lpwstr>mailto:mr.techdocs@tmr.qld.gov.au</vt:lpwstr>
      </vt:variant>
      <vt:variant>
        <vt:lpwstr/>
      </vt:variant>
      <vt:variant>
        <vt:i4>2752572</vt:i4>
      </vt:variant>
      <vt:variant>
        <vt:i4>0</vt:i4>
      </vt:variant>
      <vt:variant>
        <vt:i4>0</vt:i4>
      </vt:variant>
      <vt:variant>
        <vt:i4>5</vt:i4>
      </vt:variant>
      <vt:variant>
        <vt:lpwstr>http://creativecommons.org/licenses/by/3.0/au/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CAF025M Claims Analysis Worksheet</dc:title>
  <dc:subject>Contract Administration System Standard Forms</dc:subject>
  <dc:creator>Department of Transport and Main Roads</dc:creator>
  <cp:keywords>contract, CAS transport infrastructure contract, TIC</cp:keywords>
  <dc:description/>
  <cp:lastModifiedBy>Lisa-April X Mullan</cp:lastModifiedBy>
  <cp:revision>9</cp:revision>
  <cp:lastPrinted>2013-06-20T03:17:00Z</cp:lastPrinted>
  <dcterms:created xsi:type="dcterms:W3CDTF">2016-03-01T04:54:00Z</dcterms:created>
  <dcterms:modified xsi:type="dcterms:W3CDTF">2023-01-23T05:11:00Z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er">
    <vt:lpwstr>Tier Two</vt:lpwstr>
  </property>
  <property fmtid="{D5CDD505-2E9C-101B-9397-08002B2CF9AE}" pid="3" name="Category">
    <vt:lpwstr>Publications and reports</vt:lpwstr>
  </property>
  <property fmtid="{D5CDD505-2E9C-101B-9397-08002B2CF9AE}" pid="4" name="Thumbnail">
    <vt:lpwstr/>
  </property>
</Properties>
</file>