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CB1E" w14:textId="77777777" w:rsidR="00AE1081" w:rsidRPr="00AE1081" w:rsidRDefault="00AE1081" w:rsidP="000F27B8">
      <w:pPr>
        <w:pStyle w:val="BodyText"/>
        <w:spacing w:before="400"/>
        <w:rPr>
          <w:b/>
        </w:rPr>
      </w:pPr>
      <w:r w:rsidRPr="00AE1081">
        <w:rPr>
          <w:b/>
        </w:rPr>
        <w:t xml:space="preserve">Checklist – </w:t>
      </w:r>
      <w:r w:rsidR="00F101B2" w:rsidRPr="00F101B2">
        <w:rPr>
          <w:b/>
        </w:rPr>
        <w:t>CAC0</w:t>
      </w:r>
      <w:r w:rsidR="008D2C52">
        <w:rPr>
          <w:b/>
        </w:rPr>
        <w:t>5</w:t>
      </w:r>
      <w:r w:rsidR="00CF4398">
        <w:rPr>
          <w:b/>
        </w:rPr>
        <w:t>6</w:t>
      </w:r>
      <w:r w:rsidR="00F101B2" w:rsidRPr="00F101B2">
        <w:rPr>
          <w:b/>
        </w:rPr>
        <w:t>M</w:t>
      </w:r>
      <w:r w:rsidRPr="00AE1081">
        <w:rPr>
          <w:b/>
        </w:rPr>
        <w:br/>
      </w:r>
      <w:r w:rsidR="00CF4398">
        <w:rPr>
          <w:b/>
        </w:rPr>
        <w:t>Administrator’s Contract Close out</w:t>
      </w:r>
    </w:p>
    <w:tbl>
      <w:tblPr>
        <w:tblStyle w:val="TableGrid"/>
        <w:tblW w:w="13995" w:type="dxa"/>
        <w:tblLook w:val="04A0" w:firstRow="1" w:lastRow="0" w:firstColumn="1" w:lastColumn="0" w:noHBand="0" w:noVBand="1"/>
      </w:tblPr>
      <w:tblGrid>
        <w:gridCol w:w="2263"/>
        <w:gridCol w:w="2402"/>
        <w:gridCol w:w="1993"/>
        <w:gridCol w:w="2409"/>
        <w:gridCol w:w="1850"/>
        <w:gridCol w:w="3078"/>
      </w:tblGrid>
      <w:tr w:rsidR="00AE1081" w:rsidRPr="00AE1081" w14:paraId="2D0E0ED7" w14:textId="77777777" w:rsidTr="00AF53B4">
        <w:trPr>
          <w:trHeight w:val="454"/>
        </w:trPr>
        <w:tc>
          <w:tcPr>
            <w:tcW w:w="2263" w:type="dxa"/>
            <w:vAlign w:val="top"/>
          </w:tcPr>
          <w:p w14:paraId="4D8C011C" w14:textId="77777777" w:rsidR="00AE1081" w:rsidRPr="00AE1081" w:rsidRDefault="00AE1081" w:rsidP="00B068DA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Contractor</w:t>
            </w:r>
          </w:p>
        </w:tc>
        <w:tc>
          <w:tcPr>
            <w:tcW w:w="2402" w:type="dxa"/>
            <w:vAlign w:val="top"/>
          </w:tcPr>
          <w:p w14:paraId="0F136664" w14:textId="77777777" w:rsidR="00AE1081" w:rsidRPr="00AE1081" w:rsidRDefault="00AE1081" w:rsidP="00B068DA">
            <w:pPr>
              <w:pStyle w:val="TableBodyText"/>
            </w:pPr>
          </w:p>
        </w:tc>
        <w:tc>
          <w:tcPr>
            <w:tcW w:w="1993" w:type="dxa"/>
            <w:vAlign w:val="top"/>
          </w:tcPr>
          <w:p w14:paraId="764BCE49" w14:textId="77777777" w:rsidR="00AE1081" w:rsidRPr="00AE1081" w:rsidRDefault="00AE1081" w:rsidP="00B068DA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Date</w:t>
            </w:r>
          </w:p>
        </w:tc>
        <w:tc>
          <w:tcPr>
            <w:tcW w:w="2409" w:type="dxa"/>
            <w:vAlign w:val="top"/>
          </w:tcPr>
          <w:p w14:paraId="5535BD0E" w14:textId="77777777" w:rsidR="00AE1081" w:rsidRPr="00AE1081" w:rsidRDefault="00AE1081" w:rsidP="00B068DA">
            <w:pPr>
              <w:pStyle w:val="TableBodyText"/>
            </w:pPr>
          </w:p>
        </w:tc>
        <w:tc>
          <w:tcPr>
            <w:tcW w:w="1850" w:type="dxa"/>
            <w:vAlign w:val="top"/>
          </w:tcPr>
          <w:p w14:paraId="09A2A9B7" w14:textId="77777777" w:rsidR="00AE1081" w:rsidRPr="00AE1081" w:rsidRDefault="00AE1081" w:rsidP="00B068DA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Review No.</w:t>
            </w:r>
          </w:p>
        </w:tc>
        <w:tc>
          <w:tcPr>
            <w:tcW w:w="3078" w:type="dxa"/>
            <w:vAlign w:val="top"/>
          </w:tcPr>
          <w:p w14:paraId="40558CF9" w14:textId="77777777" w:rsidR="00AE1081" w:rsidRPr="00AE1081" w:rsidRDefault="00AE1081" w:rsidP="00B068DA">
            <w:pPr>
              <w:pStyle w:val="TableBodyText"/>
            </w:pPr>
          </w:p>
        </w:tc>
      </w:tr>
      <w:tr w:rsidR="00AE1081" w:rsidRPr="00AE1081" w14:paraId="1F0326E0" w14:textId="77777777" w:rsidTr="00AF53B4">
        <w:trPr>
          <w:trHeight w:val="454"/>
        </w:trPr>
        <w:tc>
          <w:tcPr>
            <w:tcW w:w="2263" w:type="dxa"/>
            <w:vAlign w:val="top"/>
          </w:tcPr>
          <w:p w14:paraId="0F5C148B" w14:textId="77777777" w:rsidR="00AE1081" w:rsidRPr="00AE1081" w:rsidRDefault="00AE1081" w:rsidP="00B068DA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Contract No.</w:t>
            </w:r>
          </w:p>
        </w:tc>
        <w:tc>
          <w:tcPr>
            <w:tcW w:w="2402" w:type="dxa"/>
            <w:vAlign w:val="top"/>
          </w:tcPr>
          <w:p w14:paraId="5A8CC214" w14:textId="77777777" w:rsidR="00AE1081" w:rsidRPr="00AE1081" w:rsidRDefault="00AE1081" w:rsidP="00B068DA">
            <w:pPr>
              <w:pStyle w:val="TableBodyText"/>
            </w:pPr>
          </w:p>
        </w:tc>
        <w:tc>
          <w:tcPr>
            <w:tcW w:w="1993" w:type="dxa"/>
            <w:vAlign w:val="top"/>
          </w:tcPr>
          <w:p w14:paraId="64FE7233" w14:textId="77777777" w:rsidR="00AE1081" w:rsidRPr="00AE1081" w:rsidRDefault="00AE1081" w:rsidP="00B068DA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Project No.</w:t>
            </w:r>
          </w:p>
        </w:tc>
        <w:tc>
          <w:tcPr>
            <w:tcW w:w="2409" w:type="dxa"/>
            <w:vAlign w:val="top"/>
          </w:tcPr>
          <w:p w14:paraId="106FEED0" w14:textId="77777777" w:rsidR="00AE1081" w:rsidRPr="00AE1081" w:rsidRDefault="00AE1081" w:rsidP="00B068DA">
            <w:pPr>
              <w:pStyle w:val="TableBodyText"/>
            </w:pPr>
          </w:p>
        </w:tc>
        <w:tc>
          <w:tcPr>
            <w:tcW w:w="1850" w:type="dxa"/>
            <w:vAlign w:val="top"/>
          </w:tcPr>
          <w:p w14:paraId="312964B3" w14:textId="77777777" w:rsidR="00AE1081" w:rsidRPr="00AE1081" w:rsidRDefault="00AE1081" w:rsidP="00B068DA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Project Name</w:t>
            </w:r>
          </w:p>
        </w:tc>
        <w:tc>
          <w:tcPr>
            <w:tcW w:w="3078" w:type="dxa"/>
            <w:vAlign w:val="top"/>
          </w:tcPr>
          <w:p w14:paraId="1C08F747" w14:textId="77777777" w:rsidR="00AE1081" w:rsidRPr="00AE1081" w:rsidRDefault="00AE1081" w:rsidP="00B068DA">
            <w:pPr>
              <w:pStyle w:val="TableBodyText"/>
            </w:pPr>
          </w:p>
        </w:tc>
      </w:tr>
      <w:tr w:rsidR="004A1589" w:rsidRPr="00AE1081" w14:paraId="28CA928E" w14:textId="77777777" w:rsidTr="00AF53B4">
        <w:trPr>
          <w:trHeight w:val="454"/>
        </w:trPr>
        <w:tc>
          <w:tcPr>
            <w:tcW w:w="2263" w:type="dxa"/>
            <w:vAlign w:val="top"/>
          </w:tcPr>
          <w:p w14:paraId="21C95E77" w14:textId="1824E975" w:rsidR="004A1589" w:rsidRPr="00AF53B4" w:rsidRDefault="004A1589" w:rsidP="00B068DA">
            <w:pPr>
              <w:pStyle w:val="TableBodyText"/>
              <w:rPr>
                <w:b/>
                <w:bCs/>
              </w:rPr>
            </w:pPr>
            <w:r w:rsidRPr="00AF53B4">
              <w:rPr>
                <w:b/>
                <w:bCs/>
              </w:rPr>
              <w:t>Letter of Acceptance (date)</w:t>
            </w:r>
          </w:p>
        </w:tc>
        <w:tc>
          <w:tcPr>
            <w:tcW w:w="2402" w:type="dxa"/>
            <w:vAlign w:val="top"/>
          </w:tcPr>
          <w:p w14:paraId="4539BB98" w14:textId="77777777" w:rsidR="004A1589" w:rsidRPr="00AF53B4" w:rsidRDefault="004A1589" w:rsidP="00B068DA">
            <w:pPr>
              <w:pStyle w:val="TableBodyText"/>
              <w:rPr>
                <w:b/>
                <w:bCs/>
              </w:rPr>
            </w:pPr>
          </w:p>
        </w:tc>
        <w:tc>
          <w:tcPr>
            <w:tcW w:w="1993" w:type="dxa"/>
            <w:vAlign w:val="top"/>
          </w:tcPr>
          <w:p w14:paraId="52DE912E" w14:textId="5B1CE181" w:rsidR="004A1589" w:rsidRPr="00AF53B4" w:rsidRDefault="004A1589" w:rsidP="00B068DA">
            <w:pPr>
              <w:pStyle w:val="TableBodyText"/>
              <w:rPr>
                <w:b/>
                <w:bCs/>
              </w:rPr>
            </w:pPr>
            <w:r w:rsidRPr="00AF53B4">
              <w:rPr>
                <w:b/>
                <w:bCs/>
              </w:rPr>
              <w:t>Date for Practical completion</w:t>
            </w:r>
          </w:p>
        </w:tc>
        <w:tc>
          <w:tcPr>
            <w:tcW w:w="2409" w:type="dxa"/>
            <w:vAlign w:val="top"/>
          </w:tcPr>
          <w:p w14:paraId="3F747F2E" w14:textId="77777777" w:rsidR="004A1589" w:rsidRPr="00AF53B4" w:rsidRDefault="004A1589" w:rsidP="00B068DA">
            <w:pPr>
              <w:pStyle w:val="TableBodyText"/>
              <w:rPr>
                <w:b/>
                <w:bCs/>
              </w:rPr>
            </w:pPr>
          </w:p>
        </w:tc>
        <w:tc>
          <w:tcPr>
            <w:tcW w:w="1850" w:type="dxa"/>
            <w:vAlign w:val="top"/>
          </w:tcPr>
          <w:p w14:paraId="733FF002" w14:textId="7E03EDF2" w:rsidR="004A1589" w:rsidRPr="00AF53B4" w:rsidRDefault="004A1589" w:rsidP="00B068DA">
            <w:pPr>
              <w:pStyle w:val="TableBodyText"/>
              <w:rPr>
                <w:b/>
                <w:bCs/>
              </w:rPr>
            </w:pPr>
            <w:r w:rsidRPr="00AF53B4">
              <w:rPr>
                <w:b/>
                <w:bCs/>
              </w:rPr>
              <w:t>Date of practical completion</w:t>
            </w:r>
          </w:p>
        </w:tc>
        <w:tc>
          <w:tcPr>
            <w:tcW w:w="3078" w:type="dxa"/>
            <w:vAlign w:val="top"/>
          </w:tcPr>
          <w:p w14:paraId="76E776EE" w14:textId="4F6D7DD3" w:rsidR="004A1589" w:rsidRPr="00AE1081" w:rsidRDefault="004A1589" w:rsidP="00B068DA">
            <w:pPr>
              <w:pStyle w:val="TableBodyText"/>
            </w:pPr>
          </w:p>
        </w:tc>
      </w:tr>
      <w:tr w:rsidR="004A1589" w:rsidRPr="00AE1081" w14:paraId="72F48B53" w14:textId="77777777" w:rsidTr="00AF53B4">
        <w:trPr>
          <w:trHeight w:val="454"/>
        </w:trPr>
        <w:tc>
          <w:tcPr>
            <w:tcW w:w="2263" w:type="dxa"/>
            <w:vAlign w:val="top"/>
          </w:tcPr>
          <w:p w14:paraId="7E257217" w14:textId="77CC662E" w:rsidR="004A1589" w:rsidRPr="00AF53B4" w:rsidRDefault="004A1589" w:rsidP="00B068DA">
            <w:pPr>
              <w:pStyle w:val="TableBodyText"/>
              <w:rPr>
                <w:b/>
                <w:bCs/>
              </w:rPr>
            </w:pPr>
            <w:r w:rsidRPr="00AF53B4">
              <w:rPr>
                <w:b/>
                <w:bCs/>
              </w:rPr>
              <w:t>Defect liability period</w:t>
            </w:r>
          </w:p>
        </w:tc>
        <w:tc>
          <w:tcPr>
            <w:tcW w:w="2402" w:type="dxa"/>
            <w:vAlign w:val="top"/>
          </w:tcPr>
          <w:p w14:paraId="7D96D776" w14:textId="77777777" w:rsidR="004A1589" w:rsidRPr="00AF53B4" w:rsidRDefault="004A1589" w:rsidP="00B068DA">
            <w:pPr>
              <w:pStyle w:val="TableBodyText"/>
              <w:rPr>
                <w:b/>
                <w:bCs/>
              </w:rPr>
            </w:pPr>
          </w:p>
        </w:tc>
        <w:tc>
          <w:tcPr>
            <w:tcW w:w="1993" w:type="dxa"/>
            <w:vAlign w:val="top"/>
          </w:tcPr>
          <w:p w14:paraId="1ED4B47E" w14:textId="7778E9EB" w:rsidR="004A1589" w:rsidRPr="00AF53B4" w:rsidRDefault="004A1589" w:rsidP="00B068DA">
            <w:pPr>
              <w:pStyle w:val="TableBodyText"/>
              <w:rPr>
                <w:b/>
                <w:bCs/>
              </w:rPr>
            </w:pPr>
            <w:r w:rsidRPr="00AF53B4">
              <w:rPr>
                <w:b/>
                <w:bCs/>
              </w:rPr>
              <w:t>Date for final certificate</w:t>
            </w:r>
          </w:p>
        </w:tc>
        <w:tc>
          <w:tcPr>
            <w:tcW w:w="2409" w:type="dxa"/>
            <w:vAlign w:val="top"/>
          </w:tcPr>
          <w:p w14:paraId="611D0B88" w14:textId="77777777" w:rsidR="004A1589" w:rsidRPr="00AF53B4" w:rsidRDefault="004A1589" w:rsidP="00B068DA">
            <w:pPr>
              <w:pStyle w:val="TableBodyText"/>
              <w:rPr>
                <w:b/>
                <w:bCs/>
              </w:rPr>
            </w:pPr>
          </w:p>
        </w:tc>
        <w:tc>
          <w:tcPr>
            <w:tcW w:w="1850" w:type="dxa"/>
            <w:vAlign w:val="top"/>
          </w:tcPr>
          <w:p w14:paraId="32503E5E" w14:textId="77777777" w:rsidR="004A1589" w:rsidRPr="00AF53B4" w:rsidRDefault="004A1589" w:rsidP="00B068DA">
            <w:pPr>
              <w:pStyle w:val="TableBodyText"/>
              <w:rPr>
                <w:b/>
                <w:bCs/>
              </w:rPr>
            </w:pPr>
          </w:p>
        </w:tc>
        <w:tc>
          <w:tcPr>
            <w:tcW w:w="3078" w:type="dxa"/>
            <w:vAlign w:val="top"/>
          </w:tcPr>
          <w:p w14:paraId="4B756D72" w14:textId="3680F26D" w:rsidR="004A1589" w:rsidRPr="00AE1081" w:rsidRDefault="004A1589" w:rsidP="00B068DA">
            <w:pPr>
              <w:pStyle w:val="TableBodyText"/>
            </w:pPr>
          </w:p>
        </w:tc>
      </w:tr>
    </w:tbl>
    <w:p w14:paraId="56F72F2C" w14:textId="77777777" w:rsidR="00AE1081" w:rsidRPr="00AE1081" w:rsidRDefault="00AE1081" w:rsidP="00AE1081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0910"/>
        <w:gridCol w:w="3082"/>
      </w:tblGrid>
      <w:tr w:rsidR="00FA047A" w:rsidRPr="00290D9A" w14:paraId="30175681" w14:textId="77777777" w:rsidTr="00B068DA">
        <w:trPr>
          <w:cantSplit/>
          <w:tblHeader/>
        </w:trPr>
        <w:tc>
          <w:tcPr>
            <w:tcW w:w="10910" w:type="dxa"/>
            <w:vAlign w:val="top"/>
          </w:tcPr>
          <w:p w14:paraId="63D995FB" w14:textId="77777777" w:rsidR="00FA047A" w:rsidRPr="00290D9A" w:rsidRDefault="00FA047A" w:rsidP="00B068DA">
            <w:pPr>
              <w:pStyle w:val="TableHeading"/>
              <w:keepNext w:val="0"/>
              <w:keepLines w:val="0"/>
              <w:widowControl w:val="0"/>
            </w:pPr>
            <w:r>
              <w:t>Item</w:t>
            </w:r>
          </w:p>
        </w:tc>
        <w:tc>
          <w:tcPr>
            <w:tcW w:w="3082" w:type="dxa"/>
            <w:vAlign w:val="top"/>
          </w:tcPr>
          <w:p w14:paraId="2D5BA6B6" w14:textId="77777777" w:rsidR="00FA047A" w:rsidRPr="00290D9A" w:rsidRDefault="00FA047A" w:rsidP="00B068DA">
            <w:pPr>
              <w:pStyle w:val="TableHeading"/>
              <w:keepNext w:val="0"/>
              <w:keepLines w:val="0"/>
              <w:widowControl w:val="0"/>
            </w:pPr>
            <w:r>
              <w:t>Date</w:t>
            </w:r>
          </w:p>
        </w:tc>
      </w:tr>
      <w:tr w:rsidR="00FA047A" w:rsidRPr="00290D9A" w14:paraId="292AB9EC" w14:textId="77777777" w:rsidTr="00B068DA">
        <w:trPr>
          <w:cantSplit/>
        </w:trPr>
        <w:tc>
          <w:tcPr>
            <w:tcW w:w="10910" w:type="dxa"/>
            <w:vAlign w:val="top"/>
          </w:tcPr>
          <w:p w14:paraId="0A5E6A29" w14:textId="1CF9D6D2" w:rsidR="00FA047A" w:rsidRPr="00290D9A" w:rsidRDefault="00FA047A" w:rsidP="00B068DA">
            <w:pPr>
              <w:pStyle w:val="TableBodyText"/>
              <w:keepNext w:val="0"/>
              <w:keepLines w:val="0"/>
              <w:widowControl w:val="0"/>
            </w:pPr>
            <w:r w:rsidRPr="00FA047A">
              <w:t xml:space="preserve">Jointly inspect the Works with the Contractor’s Representative and </w:t>
            </w:r>
            <w:r w:rsidR="00F55A32">
              <w:t>District / </w:t>
            </w:r>
            <w:r w:rsidRPr="00FA047A">
              <w:t xml:space="preserve">Region </w:t>
            </w:r>
            <w:r w:rsidR="00F55A32">
              <w:t>m</w:t>
            </w:r>
            <w:r w:rsidR="00F55A32" w:rsidRPr="00FA047A">
              <w:t xml:space="preserve">aintenance </w:t>
            </w:r>
            <w:r w:rsidRPr="00FA047A">
              <w:t>team prior to the issue of the Certificate of Practical Completion</w:t>
            </w:r>
          </w:p>
        </w:tc>
        <w:tc>
          <w:tcPr>
            <w:tcW w:w="3082" w:type="dxa"/>
            <w:vAlign w:val="top"/>
          </w:tcPr>
          <w:p w14:paraId="631B4B75" w14:textId="77777777" w:rsidR="00FA047A" w:rsidRPr="00290D9A" w:rsidRDefault="00FA047A" w:rsidP="00B068D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FA047A" w:rsidRPr="00290D9A" w14:paraId="475DE4D3" w14:textId="77777777" w:rsidTr="00B068DA">
        <w:trPr>
          <w:cantSplit/>
        </w:trPr>
        <w:tc>
          <w:tcPr>
            <w:tcW w:w="10910" w:type="dxa"/>
            <w:vAlign w:val="top"/>
          </w:tcPr>
          <w:p w14:paraId="672B5438" w14:textId="77777777" w:rsidR="00FA047A" w:rsidRPr="00290D9A" w:rsidRDefault="00FA047A" w:rsidP="00B068DA">
            <w:pPr>
              <w:pStyle w:val="TableBodyText"/>
              <w:keepNext w:val="0"/>
              <w:keepLines w:val="0"/>
              <w:widowControl w:val="0"/>
            </w:pPr>
            <w:r w:rsidRPr="00FA047A">
              <w:t>Prepare the List of Defects and Omissions</w:t>
            </w:r>
          </w:p>
        </w:tc>
        <w:tc>
          <w:tcPr>
            <w:tcW w:w="3082" w:type="dxa"/>
            <w:vAlign w:val="top"/>
          </w:tcPr>
          <w:p w14:paraId="044ADF1C" w14:textId="77777777" w:rsidR="00FA047A" w:rsidRPr="00290D9A" w:rsidRDefault="00FA047A" w:rsidP="00B068D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FA047A" w:rsidRPr="00290D9A" w14:paraId="79627CA6" w14:textId="77777777" w:rsidTr="00B068DA">
        <w:trPr>
          <w:cantSplit/>
        </w:trPr>
        <w:tc>
          <w:tcPr>
            <w:tcW w:w="10910" w:type="dxa"/>
            <w:vAlign w:val="top"/>
          </w:tcPr>
          <w:p w14:paraId="78206092" w14:textId="77777777" w:rsidR="00FA047A" w:rsidRPr="00290D9A" w:rsidRDefault="00FA047A" w:rsidP="00B068DA">
            <w:pPr>
              <w:pStyle w:val="TableBodyText"/>
              <w:keepNext w:val="0"/>
              <w:keepLines w:val="0"/>
              <w:widowControl w:val="0"/>
            </w:pPr>
            <w:r w:rsidRPr="00FA047A">
              <w:t>Confirm that the Works are fit for purpose and safe to use</w:t>
            </w:r>
          </w:p>
        </w:tc>
        <w:tc>
          <w:tcPr>
            <w:tcW w:w="3082" w:type="dxa"/>
            <w:vAlign w:val="top"/>
          </w:tcPr>
          <w:p w14:paraId="0D25ACCA" w14:textId="77777777" w:rsidR="00FA047A" w:rsidRPr="00290D9A" w:rsidRDefault="00FA047A" w:rsidP="00B068D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FA047A" w:rsidRPr="00290D9A" w14:paraId="18BFB8BB" w14:textId="77777777" w:rsidTr="00B068DA">
        <w:trPr>
          <w:cantSplit/>
        </w:trPr>
        <w:tc>
          <w:tcPr>
            <w:tcW w:w="10910" w:type="dxa"/>
            <w:vAlign w:val="top"/>
          </w:tcPr>
          <w:p w14:paraId="5254E025" w14:textId="674A9B65" w:rsidR="00FA047A" w:rsidRPr="00290D9A" w:rsidRDefault="00960F27" w:rsidP="00B068DA">
            <w:pPr>
              <w:pStyle w:val="TableBodyText"/>
              <w:keepNext w:val="0"/>
              <w:keepLines w:val="0"/>
              <w:widowControl w:val="0"/>
            </w:pPr>
            <w:r w:rsidRPr="00960F27">
              <w:t>Issue the Certificate of Practical Completion</w:t>
            </w:r>
            <w:r w:rsidR="008A3FDA">
              <w:t> </w:t>
            </w:r>
            <w:r w:rsidRPr="00960F27">
              <w:t>(CAL024M and Form</w:t>
            </w:r>
            <w:r>
              <w:t> </w:t>
            </w:r>
            <w:r w:rsidRPr="00960F27">
              <w:t>C7881</w:t>
            </w:r>
            <w:r w:rsidR="00882712">
              <w:t>.TIC</w:t>
            </w:r>
            <w:r w:rsidRPr="00960F27">
              <w:t>)</w:t>
            </w:r>
          </w:p>
        </w:tc>
        <w:tc>
          <w:tcPr>
            <w:tcW w:w="3082" w:type="dxa"/>
            <w:vAlign w:val="top"/>
          </w:tcPr>
          <w:p w14:paraId="1D27BE64" w14:textId="77777777" w:rsidR="00FA047A" w:rsidRPr="00290D9A" w:rsidRDefault="00FA047A" w:rsidP="00B068D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960F27" w:rsidRPr="00290D9A" w14:paraId="195EF089" w14:textId="77777777" w:rsidTr="00B068DA">
        <w:trPr>
          <w:cantSplit/>
        </w:trPr>
        <w:tc>
          <w:tcPr>
            <w:tcW w:w="10910" w:type="dxa"/>
            <w:vAlign w:val="top"/>
          </w:tcPr>
          <w:p w14:paraId="0E1E8C78" w14:textId="72AA448D" w:rsidR="00960F27" w:rsidRPr="00290D9A" w:rsidRDefault="00960F27" w:rsidP="00B068DA">
            <w:pPr>
              <w:pStyle w:val="TableBodyText"/>
              <w:keepNext w:val="0"/>
              <w:keepLines w:val="0"/>
              <w:widowControl w:val="0"/>
            </w:pPr>
            <w:r w:rsidRPr="00960F27">
              <w:t>If the Certificate of Practical Completion is not being issued, provide written notification</w:t>
            </w:r>
            <w:r w:rsidR="008A3FDA">
              <w:t> </w:t>
            </w:r>
            <w:r w:rsidRPr="00960F27">
              <w:t>(CAL025M) to the Contractor</w:t>
            </w:r>
          </w:p>
        </w:tc>
        <w:tc>
          <w:tcPr>
            <w:tcW w:w="3082" w:type="dxa"/>
            <w:vAlign w:val="top"/>
          </w:tcPr>
          <w:p w14:paraId="44FF835A" w14:textId="77777777" w:rsidR="00960F27" w:rsidRPr="00290D9A" w:rsidRDefault="00960F27" w:rsidP="00B068D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960F27" w:rsidRPr="00290D9A" w14:paraId="36726F63" w14:textId="77777777" w:rsidTr="00B068DA">
        <w:trPr>
          <w:cantSplit/>
        </w:trPr>
        <w:tc>
          <w:tcPr>
            <w:tcW w:w="10910" w:type="dxa"/>
            <w:vAlign w:val="top"/>
          </w:tcPr>
          <w:p w14:paraId="6A3E6D44" w14:textId="6A67C034" w:rsidR="00960F27" w:rsidRPr="00290D9A" w:rsidRDefault="00960F27" w:rsidP="00B068DA">
            <w:pPr>
              <w:pStyle w:val="TableBodyText"/>
              <w:keepNext w:val="0"/>
              <w:keepLines w:val="0"/>
              <w:widowControl w:val="0"/>
            </w:pPr>
            <w:r w:rsidRPr="00960F27">
              <w:t xml:space="preserve">Site </w:t>
            </w:r>
            <w:r w:rsidR="00CD5936" w:rsidRPr="00960F27">
              <w:t>clean</w:t>
            </w:r>
            <w:r w:rsidR="00CD5936">
              <w:noBreakHyphen/>
            </w:r>
            <w:r w:rsidRPr="00960F27">
              <w:t xml:space="preserve">up initiated by Contractor within 10 Business </w:t>
            </w:r>
            <w:r w:rsidR="00CD5936">
              <w:t>D</w:t>
            </w:r>
            <w:r w:rsidR="00CD5936" w:rsidRPr="00960F27">
              <w:t xml:space="preserve">ays </w:t>
            </w:r>
            <w:r w:rsidRPr="00960F27">
              <w:t>of the Date of Practical Completion</w:t>
            </w:r>
          </w:p>
        </w:tc>
        <w:tc>
          <w:tcPr>
            <w:tcW w:w="3082" w:type="dxa"/>
            <w:vAlign w:val="top"/>
          </w:tcPr>
          <w:p w14:paraId="77F2BE10" w14:textId="77777777" w:rsidR="00960F27" w:rsidRPr="00290D9A" w:rsidRDefault="00960F27" w:rsidP="00B068D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960F27" w:rsidRPr="00290D9A" w14:paraId="168290CE" w14:textId="77777777" w:rsidTr="00B068DA">
        <w:trPr>
          <w:cantSplit/>
        </w:trPr>
        <w:tc>
          <w:tcPr>
            <w:tcW w:w="10910" w:type="dxa"/>
            <w:vAlign w:val="top"/>
          </w:tcPr>
          <w:p w14:paraId="5F28014E" w14:textId="4C36BAE7" w:rsidR="00960F27" w:rsidRPr="00290D9A" w:rsidRDefault="00960F27" w:rsidP="00B068DA">
            <w:pPr>
              <w:pStyle w:val="TableBodyText"/>
              <w:keepNext w:val="0"/>
              <w:keepLines w:val="0"/>
              <w:widowControl w:val="0"/>
            </w:pPr>
            <w:r>
              <w:t xml:space="preserve">If site </w:t>
            </w:r>
            <w:r w:rsidR="00D223A2">
              <w:t>clean</w:t>
            </w:r>
            <w:r w:rsidR="008A3FDA">
              <w:noBreakHyphen/>
            </w:r>
            <w:r>
              <w:t>up is not initiated by the Contractor, issue written notice</w:t>
            </w:r>
            <w:r w:rsidR="008A3FDA">
              <w:t> </w:t>
            </w:r>
            <w:r>
              <w:t>(CAL026M)</w:t>
            </w:r>
          </w:p>
        </w:tc>
        <w:tc>
          <w:tcPr>
            <w:tcW w:w="3082" w:type="dxa"/>
            <w:vAlign w:val="top"/>
          </w:tcPr>
          <w:p w14:paraId="1CC6ED19" w14:textId="77777777" w:rsidR="00960F27" w:rsidRPr="00290D9A" w:rsidRDefault="00960F27" w:rsidP="00B068D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960F27" w:rsidRPr="00290D9A" w14:paraId="657C9B96" w14:textId="77777777" w:rsidTr="00B068DA">
        <w:trPr>
          <w:cantSplit/>
        </w:trPr>
        <w:tc>
          <w:tcPr>
            <w:tcW w:w="10910" w:type="dxa"/>
            <w:vAlign w:val="top"/>
          </w:tcPr>
          <w:p w14:paraId="29F9F592" w14:textId="66442ADE" w:rsidR="00960F27" w:rsidRPr="00290D9A" w:rsidRDefault="00960F27" w:rsidP="00B068DA">
            <w:pPr>
              <w:pStyle w:val="TableBodyText"/>
              <w:keepNext w:val="0"/>
              <w:keepLines w:val="0"/>
              <w:widowControl w:val="0"/>
            </w:pPr>
            <w:r>
              <w:t>Advise Principal</w:t>
            </w:r>
            <w:r w:rsidR="008A3FDA">
              <w:t> </w:t>
            </w:r>
            <w:r>
              <w:t xml:space="preserve">(Contracts) to reduce or release the Primary Security, Retention Moneys </w:t>
            </w:r>
            <w:r w:rsidR="00882712">
              <w:t>or</w:t>
            </w:r>
            <w:r>
              <w:t xml:space="preserve"> Retention Security (Form</w:t>
            </w:r>
            <w:r w:rsidR="00D223A2">
              <w:t> </w:t>
            </w:r>
            <w:r>
              <w:t>C7874)</w:t>
            </w:r>
          </w:p>
        </w:tc>
        <w:tc>
          <w:tcPr>
            <w:tcW w:w="3082" w:type="dxa"/>
            <w:vAlign w:val="top"/>
          </w:tcPr>
          <w:p w14:paraId="754EA77F" w14:textId="77777777" w:rsidR="00960F27" w:rsidRPr="00290D9A" w:rsidRDefault="00960F27" w:rsidP="00B068D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960F27" w:rsidRPr="00290D9A" w14:paraId="697B37F4" w14:textId="77777777" w:rsidTr="00B068DA">
        <w:trPr>
          <w:cantSplit/>
        </w:trPr>
        <w:tc>
          <w:tcPr>
            <w:tcW w:w="10910" w:type="dxa"/>
            <w:vAlign w:val="top"/>
          </w:tcPr>
          <w:p w14:paraId="7869AB6C" w14:textId="472D7C6D" w:rsidR="00960F27" w:rsidRPr="00290D9A" w:rsidRDefault="00960F27" w:rsidP="00B068DA">
            <w:pPr>
              <w:pStyle w:val="TableBodyText"/>
              <w:keepNext w:val="0"/>
              <w:keepLines w:val="0"/>
              <w:widowControl w:val="0"/>
            </w:pPr>
            <w:r>
              <w:t>Monitor Works during the Defects Liability Period</w:t>
            </w:r>
            <w:r w:rsidR="008A3FDA">
              <w:t> </w:t>
            </w:r>
            <w:r>
              <w:t>–</w:t>
            </w:r>
            <w:r w:rsidR="008A3FDA">
              <w:t> </w:t>
            </w:r>
            <w:r>
              <w:t>conduct a risk assessment and amend the risk register and Administrator’s Surveillance Plan accordingly</w:t>
            </w:r>
          </w:p>
        </w:tc>
        <w:tc>
          <w:tcPr>
            <w:tcW w:w="3082" w:type="dxa"/>
            <w:vAlign w:val="top"/>
          </w:tcPr>
          <w:p w14:paraId="08E23796" w14:textId="77777777" w:rsidR="00960F27" w:rsidRPr="00290D9A" w:rsidRDefault="00960F27" w:rsidP="00B068D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960F27" w:rsidRPr="00290D9A" w14:paraId="159D7100" w14:textId="77777777" w:rsidTr="00B068DA">
        <w:trPr>
          <w:cantSplit/>
        </w:trPr>
        <w:tc>
          <w:tcPr>
            <w:tcW w:w="10910" w:type="dxa"/>
            <w:vAlign w:val="top"/>
          </w:tcPr>
          <w:p w14:paraId="371E69E7" w14:textId="77777777" w:rsidR="00960F27" w:rsidRPr="00290D9A" w:rsidRDefault="00960F27" w:rsidP="00B068DA">
            <w:pPr>
              <w:pStyle w:val="TableBodyText"/>
              <w:keepNext w:val="0"/>
              <w:keepLines w:val="0"/>
              <w:widowControl w:val="0"/>
            </w:pPr>
            <w:r>
              <w:t>Direct the Contractor to rectify any defects or omissions detected during the Defects Liability Period</w:t>
            </w:r>
            <w:r w:rsidR="000054FB">
              <w:t> </w:t>
            </w:r>
            <w:r>
              <w:t>(CAL027M)</w:t>
            </w:r>
          </w:p>
        </w:tc>
        <w:tc>
          <w:tcPr>
            <w:tcW w:w="3082" w:type="dxa"/>
            <w:vAlign w:val="top"/>
          </w:tcPr>
          <w:p w14:paraId="24D189BA" w14:textId="77777777" w:rsidR="00960F27" w:rsidRPr="00290D9A" w:rsidRDefault="00960F27" w:rsidP="00B068D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0054FB" w:rsidRPr="00290D9A" w14:paraId="1B31A75C" w14:textId="77777777" w:rsidTr="00B068DA">
        <w:trPr>
          <w:cantSplit/>
        </w:trPr>
        <w:tc>
          <w:tcPr>
            <w:tcW w:w="10910" w:type="dxa"/>
            <w:vAlign w:val="top"/>
          </w:tcPr>
          <w:p w14:paraId="5404CAF7" w14:textId="45B78091" w:rsidR="000054FB" w:rsidRPr="00EC4DC4" w:rsidRDefault="000054FB" w:rsidP="00B068DA">
            <w:pPr>
              <w:pStyle w:val="TableBodyText"/>
              <w:keepNext w:val="0"/>
              <w:keepLines w:val="0"/>
              <w:widowControl w:val="0"/>
            </w:pPr>
            <w:r w:rsidRPr="00EC4DC4">
              <w:t>Forward As</w:t>
            </w:r>
            <w:r w:rsidR="008A3FDA">
              <w:noBreakHyphen/>
            </w:r>
            <w:r w:rsidRPr="00EC4DC4">
              <w:t xml:space="preserve">Constructed </w:t>
            </w:r>
            <w:r w:rsidR="00141304">
              <w:t>Drawings</w:t>
            </w:r>
            <w:r w:rsidRPr="00EC4DC4">
              <w:t xml:space="preserve">, documents and Plans together with electronic models to the </w:t>
            </w:r>
            <w:r w:rsidR="001D27A7" w:rsidRPr="00EC4DC4">
              <w:t>Project Manager</w:t>
            </w:r>
          </w:p>
        </w:tc>
        <w:tc>
          <w:tcPr>
            <w:tcW w:w="3082" w:type="dxa"/>
            <w:vAlign w:val="top"/>
          </w:tcPr>
          <w:p w14:paraId="56EB47E3" w14:textId="77777777" w:rsidR="000054FB" w:rsidRPr="00290D9A" w:rsidRDefault="000054FB" w:rsidP="00B068D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141304" w:rsidRPr="00290D9A" w14:paraId="6D9C9321" w14:textId="77777777" w:rsidTr="00B068DA">
        <w:trPr>
          <w:cantSplit/>
        </w:trPr>
        <w:tc>
          <w:tcPr>
            <w:tcW w:w="10910" w:type="dxa"/>
            <w:vAlign w:val="top"/>
          </w:tcPr>
          <w:p w14:paraId="7BA1800C" w14:textId="4D6A3293" w:rsidR="00141304" w:rsidRDefault="00141304" w:rsidP="00B068DA">
            <w:pPr>
              <w:pStyle w:val="TableBodyText"/>
              <w:keepNext w:val="0"/>
              <w:keepLines w:val="0"/>
              <w:widowControl w:val="0"/>
            </w:pPr>
            <w:r>
              <w:t>Forward all reports required by policy</w:t>
            </w:r>
            <w:r w:rsidR="008A3FDA">
              <w:t> </w:t>
            </w:r>
            <w:r>
              <w:t>/</w:t>
            </w:r>
            <w:r w:rsidR="008A3FDA">
              <w:t> </w:t>
            </w:r>
            <w:r>
              <w:t>legislation</w:t>
            </w:r>
          </w:p>
        </w:tc>
        <w:tc>
          <w:tcPr>
            <w:tcW w:w="3082" w:type="dxa"/>
            <w:vAlign w:val="top"/>
          </w:tcPr>
          <w:p w14:paraId="7DBA42AB" w14:textId="77777777" w:rsidR="00141304" w:rsidRPr="00290D9A" w:rsidRDefault="00141304" w:rsidP="00B068D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141304" w:rsidRPr="00290D9A" w14:paraId="07F454DB" w14:textId="77777777" w:rsidTr="00B068DA">
        <w:trPr>
          <w:cantSplit/>
        </w:trPr>
        <w:tc>
          <w:tcPr>
            <w:tcW w:w="10910" w:type="dxa"/>
            <w:vAlign w:val="top"/>
          </w:tcPr>
          <w:p w14:paraId="5AEE2A5E" w14:textId="77777777" w:rsidR="00141304" w:rsidRPr="00290D9A" w:rsidRDefault="00141304" w:rsidP="00B068DA">
            <w:pPr>
              <w:pStyle w:val="TableBodyText"/>
              <w:keepNext w:val="0"/>
              <w:keepLines w:val="0"/>
              <w:widowControl w:val="0"/>
            </w:pPr>
            <w:r>
              <w:lastRenderedPageBreak/>
              <w:t>Provide site facilities for the Road Safety Audit</w:t>
            </w:r>
          </w:p>
        </w:tc>
        <w:tc>
          <w:tcPr>
            <w:tcW w:w="3082" w:type="dxa"/>
            <w:vAlign w:val="top"/>
          </w:tcPr>
          <w:p w14:paraId="7DDC4FF5" w14:textId="77777777" w:rsidR="00141304" w:rsidRPr="00290D9A" w:rsidRDefault="00141304" w:rsidP="00B068D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141304" w:rsidRPr="00290D9A" w14:paraId="273340A1" w14:textId="77777777" w:rsidTr="00B068DA">
        <w:trPr>
          <w:cantSplit/>
        </w:trPr>
        <w:tc>
          <w:tcPr>
            <w:tcW w:w="10910" w:type="dxa"/>
            <w:vAlign w:val="top"/>
          </w:tcPr>
          <w:p w14:paraId="436809EF" w14:textId="5A4DFAAF" w:rsidR="00141304" w:rsidRPr="00EC4DC4" w:rsidRDefault="00141304" w:rsidP="00B068DA">
            <w:pPr>
              <w:pStyle w:val="TableBodyText"/>
              <w:keepNext w:val="0"/>
              <w:keepLines w:val="0"/>
              <w:widowControl w:val="0"/>
            </w:pPr>
            <w:r w:rsidRPr="00EC4DC4">
              <w:t xml:space="preserve">Implement and/or report on the recommendations from the </w:t>
            </w:r>
            <w:r>
              <w:t>Road Safety Audit Report</w:t>
            </w:r>
            <w:r w:rsidR="008A3FDA">
              <w:t> </w:t>
            </w:r>
            <w:r>
              <w:t>(</w:t>
            </w:r>
            <w:r w:rsidRPr="00EC4DC4">
              <w:t>RSAR</w:t>
            </w:r>
            <w:r>
              <w:t>)</w:t>
            </w:r>
          </w:p>
        </w:tc>
        <w:tc>
          <w:tcPr>
            <w:tcW w:w="3082" w:type="dxa"/>
            <w:vAlign w:val="top"/>
          </w:tcPr>
          <w:p w14:paraId="0951EE65" w14:textId="77777777" w:rsidR="00141304" w:rsidRPr="00290D9A" w:rsidRDefault="00141304" w:rsidP="00B068D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141304" w:rsidRPr="00290D9A" w14:paraId="7D381149" w14:textId="77777777" w:rsidTr="00B068DA">
        <w:trPr>
          <w:cantSplit/>
        </w:trPr>
        <w:tc>
          <w:tcPr>
            <w:tcW w:w="10910" w:type="dxa"/>
            <w:vAlign w:val="top"/>
          </w:tcPr>
          <w:p w14:paraId="74433335" w14:textId="6D634C1A" w:rsidR="00141304" w:rsidRPr="00290D9A" w:rsidRDefault="00141304" w:rsidP="00B068DA">
            <w:pPr>
              <w:pStyle w:val="TableBodyText"/>
              <w:keepNext w:val="0"/>
              <w:keepLines w:val="0"/>
              <w:widowControl w:val="0"/>
            </w:pPr>
            <w:r>
              <w:t>Conduct post</w:t>
            </w:r>
            <w:r>
              <w:noBreakHyphen/>
              <w:t>construction conference</w:t>
            </w:r>
            <w:r w:rsidR="008A3FDA">
              <w:t> </w:t>
            </w:r>
            <w:r>
              <w:t>(CAF032M) with representatives of the Principal, Contractor, District / Region maintenance team and Design Consultant</w:t>
            </w:r>
          </w:p>
        </w:tc>
        <w:tc>
          <w:tcPr>
            <w:tcW w:w="3082" w:type="dxa"/>
            <w:vAlign w:val="top"/>
          </w:tcPr>
          <w:p w14:paraId="51106679" w14:textId="77777777" w:rsidR="00141304" w:rsidRPr="00290D9A" w:rsidRDefault="00141304" w:rsidP="00B068D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141304" w:rsidRPr="00290D9A" w14:paraId="7CE5E0AD" w14:textId="77777777" w:rsidTr="00B068DA">
        <w:trPr>
          <w:cantSplit/>
        </w:trPr>
        <w:tc>
          <w:tcPr>
            <w:tcW w:w="10910" w:type="dxa"/>
            <w:vAlign w:val="top"/>
          </w:tcPr>
          <w:p w14:paraId="6AFC1BD9" w14:textId="3A32E439" w:rsidR="00141304" w:rsidRPr="00290D9A" w:rsidRDefault="00141304" w:rsidP="00B068DA">
            <w:pPr>
              <w:pStyle w:val="TableBodyText"/>
              <w:keepNext w:val="0"/>
              <w:keepLines w:val="0"/>
              <w:widowControl w:val="0"/>
            </w:pPr>
            <w:r>
              <w:t>Inspect the Works within 10</w:t>
            </w:r>
            <w:r w:rsidR="008A3FDA">
              <w:t> </w:t>
            </w:r>
            <w:r>
              <w:t>Business</w:t>
            </w:r>
            <w:r w:rsidR="008A3FDA">
              <w:t> </w:t>
            </w:r>
            <w:r>
              <w:t>Days of the end of the Defects Liability Period</w:t>
            </w:r>
          </w:p>
        </w:tc>
        <w:tc>
          <w:tcPr>
            <w:tcW w:w="3082" w:type="dxa"/>
            <w:vAlign w:val="top"/>
          </w:tcPr>
          <w:p w14:paraId="64C53743" w14:textId="77777777" w:rsidR="00141304" w:rsidRPr="00290D9A" w:rsidRDefault="00141304" w:rsidP="00B068D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141304" w:rsidRPr="00290D9A" w14:paraId="39EC8B4C" w14:textId="77777777" w:rsidTr="00B068DA">
        <w:trPr>
          <w:cantSplit/>
        </w:trPr>
        <w:tc>
          <w:tcPr>
            <w:tcW w:w="10910" w:type="dxa"/>
            <w:vAlign w:val="top"/>
          </w:tcPr>
          <w:p w14:paraId="19E936CD" w14:textId="77777777" w:rsidR="00141304" w:rsidRPr="00290D9A" w:rsidRDefault="00141304" w:rsidP="00B068DA">
            <w:pPr>
              <w:pStyle w:val="TableBodyText"/>
              <w:keepNext w:val="0"/>
              <w:keepLines w:val="0"/>
              <w:widowControl w:val="0"/>
            </w:pPr>
            <w:r>
              <w:t>Ensure all temporary erosion and sediment control devices are removed</w:t>
            </w:r>
          </w:p>
        </w:tc>
        <w:tc>
          <w:tcPr>
            <w:tcW w:w="3082" w:type="dxa"/>
            <w:vAlign w:val="top"/>
          </w:tcPr>
          <w:p w14:paraId="22E803F5" w14:textId="77777777" w:rsidR="00141304" w:rsidRPr="00290D9A" w:rsidRDefault="00141304" w:rsidP="00B068D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141304" w:rsidRPr="00290D9A" w14:paraId="6961E590" w14:textId="77777777" w:rsidTr="00B068DA">
        <w:trPr>
          <w:cantSplit/>
        </w:trPr>
        <w:tc>
          <w:tcPr>
            <w:tcW w:w="10910" w:type="dxa"/>
            <w:vAlign w:val="top"/>
          </w:tcPr>
          <w:p w14:paraId="42A8AC6A" w14:textId="77777777" w:rsidR="00141304" w:rsidRPr="00290D9A" w:rsidRDefault="00141304" w:rsidP="00B068DA">
            <w:pPr>
              <w:pStyle w:val="TableBodyText"/>
              <w:keepNext w:val="0"/>
              <w:keepLines w:val="0"/>
              <w:widowControl w:val="0"/>
            </w:pPr>
            <w:r>
              <w:t>Contractor submits Final Payment Claim</w:t>
            </w:r>
          </w:p>
        </w:tc>
        <w:tc>
          <w:tcPr>
            <w:tcW w:w="3082" w:type="dxa"/>
            <w:vAlign w:val="top"/>
          </w:tcPr>
          <w:p w14:paraId="5BEB3520" w14:textId="77777777" w:rsidR="00141304" w:rsidRPr="00290D9A" w:rsidRDefault="00141304" w:rsidP="00B068D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141304" w:rsidRPr="00290D9A" w14:paraId="41A4F191" w14:textId="77777777" w:rsidTr="00B068DA">
        <w:trPr>
          <w:cantSplit/>
        </w:trPr>
        <w:tc>
          <w:tcPr>
            <w:tcW w:w="10910" w:type="dxa"/>
            <w:vAlign w:val="top"/>
          </w:tcPr>
          <w:p w14:paraId="6BB0B674" w14:textId="308403E0" w:rsidR="00141304" w:rsidRPr="00290D9A" w:rsidRDefault="00141304" w:rsidP="00B068DA">
            <w:pPr>
              <w:pStyle w:val="TableBodyText"/>
              <w:keepNext w:val="0"/>
              <w:keepLines w:val="0"/>
              <w:widowControl w:val="0"/>
            </w:pPr>
            <w:r>
              <w:t>Issue the Final Certificate (CAL028M and Form C7882) and send a copy to the Principal (CAL029M)</w:t>
            </w:r>
          </w:p>
        </w:tc>
        <w:tc>
          <w:tcPr>
            <w:tcW w:w="3082" w:type="dxa"/>
            <w:vAlign w:val="top"/>
          </w:tcPr>
          <w:p w14:paraId="7554649E" w14:textId="77777777" w:rsidR="00141304" w:rsidRPr="00290D9A" w:rsidRDefault="00141304" w:rsidP="00B068D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141304" w:rsidRPr="00290D9A" w14:paraId="3E0FF21B" w14:textId="77777777" w:rsidTr="00B068DA">
        <w:trPr>
          <w:cantSplit/>
        </w:trPr>
        <w:tc>
          <w:tcPr>
            <w:tcW w:w="10910" w:type="dxa"/>
            <w:vAlign w:val="top"/>
          </w:tcPr>
          <w:p w14:paraId="6FD41E5D" w14:textId="7D56180E" w:rsidR="00141304" w:rsidRPr="00290D9A" w:rsidRDefault="00141304" w:rsidP="00B068DA">
            <w:pPr>
              <w:pStyle w:val="TableBodyText"/>
              <w:keepNext w:val="0"/>
              <w:keepLines w:val="0"/>
              <w:widowControl w:val="0"/>
            </w:pPr>
            <w:r>
              <w:t>Advise Principal to release Securities</w:t>
            </w:r>
            <w:r w:rsidR="008A3FDA">
              <w:t> </w:t>
            </w:r>
            <w:r>
              <w:t>(Form C7874) to the Contractor as per the contractual timeframe</w:t>
            </w:r>
          </w:p>
        </w:tc>
        <w:tc>
          <w:tcPr>
            <w:tcW w:w="3082" w:type="dxa"/>
            <w:vAlign w:val="top"/>
          </w:tcPr>
          <w:p w14:paraId="379DDC0F" w14:textId="77777777" w:rsidR="00141304" w:rsidRPr="00290D9A" w:rsidRDefault="00141304" w:rsidP="00B068D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141304" w:rsidRPr="00290D9A" w14:paraId="2F73EEE5" w14:textId="77777777" w:rsidTr="00B068DA">
        <w:trPr>
          <w:cantSplit/>
        </w:trPr>
        <w:tc>
          <w:tcPr>
            <w:tcW w:w="10910" w:type="dxa"/>
            <w:vAlign w:val="top"/>
          </w:tcPr>
          <w:p w14:paraId="197B4725" w14:textId="77777777" w:rsidR="00921FDC" w:rsidRDefault="00921FDC" w:rsidP="00921FDC">
            <w:pPr>
              <w:pStyle w:val="TableBodyText"/>
              <w:keepNext w:val="0"/>
              <w:keepLines w:val="0"/>
              <w:widowControl w:val="0"/>
            </w:pPr>
            <w:r>
              <w:t>Prepare and forward the following terminal reports to the Project Manager:</w:t>
            </w:r>
          </w:p>
          <w:p w14:paraId="296521C0" w14:textId="77777777" w:rsidR="00921FDC" w:rsidRDefault="00921FDC" w:rsidP="00921FDC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1"/>
              </w:numPr>
            </w:pPr>
            <w:r>
              <w:t>Maintenance Report (CAF009M)</w:t>
            </w:r>
          </w:p>
          <w:p w14:paraId="27CC7BEC" w14:textId="77777777" w:rsidR="00921FDC" w:rsidRDefault="00921FDC" w:rsidP="00921FDC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1"/>
              </w:numPr>
            </w:pPr>
            <w:r>
              <w:t>Performance Report – Consultant on Engineering Projects (C7561, C7562 and C7563)</w:t>
            </w:r>
          </w:p>
          <w:p w14:paraId="6ABAD6E9" w14:textId="77777777" w:rsidR="00921FDC" w:rsidRDefault="00921FDC" w:rsidP="00921FDC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1"/>
              </w:numPr>
            </w:pPr>
            <w:r>
              <w:t>Contractor Performance Report (C7901 and C7902)</w:t>
            </w:r>
          </w:p>
          <w:p w14:paraId="1CD3A21B" w14:textId="77777777" w:rsidR="00921FDC" w:rsidRDefault="00921FDC" w:rsidP="00921FDC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1"/>
              </w:numPr>
            </w:pPr>
            <w:r>
              <w:t>Administrator’s Final Report (CAF010M)</w:t>
            </w:r>
          </w:p>
          <w:p w14:paraId="7DFEAA24" w14:textId="77777777" w:rsidR="00921FDC" w:rsidRPr="00EC4DC4" w:rsidRDefault="00921FDC" w:rsidP="00921FDC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1"/>
              </w:numPr>
            </w:pPr>
            <w:r w:rsidRPr="00EC4DC4">
              <w:t>Road Safety Audit Report</w:t>
            </w:r>
          </w:p>
          <w:p w14:paraId="2DD21A18" w14:textId="77777777" w:rsidR="00921FDC" w:rsidRDefault="00921FDC" w:rsidP="00921FDC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1"/>
              </w:numPr>
            </w:pPr>
            <w:r>
              <w:t>Asphalt Supplier Performance Report (if required)</w:t>
            </w:r>
          </w:p>
          <w:p w14:paraId="703FDDA9" w14:textId="77777777" w:rsidR="00921FDC" w:rsidRDefault="00921FDC" w:rsidP="00921FDC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1"/>
              </w:numPr>
            </w:pPr>
            <w:r>
              <w:t>Post</w:t>
            </w:r>
            <w:r>
              <w:noBreakHyphen/>
              <w:t>Construction Report (CAF012M)</w:t>
            </w:r>
          </w:p>
          <w:p w14:paraId="5D279F85" w14:textId="77777777" w:rsidR="00921FDC" w:rsidRDefault="00921FDC" w:rsidP="00921FDC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1"/>
              </w:numPr>
            </w:pPr>
            <w:r>
              <w:t xml:space="preserve">Training policy practical completion report </w:t>
            </w:r>
          </w:p>
          <w:p w14:paraId="541F865C" w14:textId="77777777" w:rsidR="00921FDC" w:rsidRDefault="00921FDC" w:rsidP="00921FDC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1"/>
              </w:numPr>
            </w:pPr>
            <w:r>
              <w:t xml:space="preserve">Training policy (Indigenous component) practical completion report </w:t>
            </w:r>
          </w:p>
          <w:p w14:paraId="5872577B" w14:textId="77777777" w:rsidR="00921FDC" w:rsidRDefault="00921FDC" w:rsidP="00921FDC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1"/>
              </w:numPr>
            </w:pPr>
            <w:r>
              <w:t>Final project outcome report for Queensland Charter for Local Content (QCLC)</w:t>
            </w:r>
          </w:p>
          <w:p w14:paraId="3592DE47" w14:textId="77777777" w:rsidR="00921FDC" w:rsidRDefault="00921FDC" w:rsidP="00921FDC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1"/>
              </w:numPr>
            </w:pPr>
            <w:r>
              <w:t>Final report for Queensland Procurement Policy (QPP)</w:t>
            </w:r>
          </w:p>
          <w:p w14:paraId="5EECE9F8" w14:textId="5E662667" w:rsidR="00BB2DCB" w:rsidRPr="00290D9A" w:rsidRDefault="00921FDC" w:rsidP="00921FDC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1"/>
              </w:numPr>
            </w:pPr>
            <w:r>
              <w:t>Final report for indigenous employment and supplier user framework</w:t>
            </w:r>
          </w:p>
        </w:tc>
        <w:tc>
          <w:tcPr>
            <w:tcW w:w="3082" w:type="dxa"/>
            <w:vAlign w:val="top"/>
          </w:tcPr>
          <w:p w14:paraId="41D8A663" w14:textId="77777777" w:rsidR="00141304" w:rsidRPr="00290D9A" w:rsidRDefault="00141304" w:rsidP="00B068D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141304" w:rsidRPr="00290D9A" w14:paraId="2A31C846" w14:textId="77777777" w:rsidTr="00B068DA">
        <w:trPr>
          <w:cantSplit/>
        </w:trPr>
        <w:tc>
          <w:tcPr>
            <w:tcW w:w="10910" w:type="dxa"/>
            <w:vAlign w:val="top"/>
          </w:tcPr>
          <w:p w14:paraId="0DA0933F" w14:textId="4DFC3501" w:rsidR="00141304" w:rsidRPr="00290D9A" w:rsidRDefault="00141304" w:rsidP="00B068DA">
            <w:pPr>
              <w:pStyle w:val="TableBodyText"/>
              <w:keepNext w:val="0"/>
              <w:keepLines w:val="0"/>
              <w:widowControl w:val="0"/>
            </w:pPr>
            <w:r>
              <w:t>Compile and forward all project records to the Project Manager</w:t>
            </w:r>
          </w:p>
        </w:tc>
        <w:tc>
          <w:tcPr>
            <w:tcW w:w="3082" w:type="dxa"/>
            <w:vAlign w:val="top"/>
          </w:tcPr>
          <w:p w14:paraId="643D995F" w14:textId="77777777" w:rsidR="00141304" w:rsidRPr="00290D9A" w:rsidRDefault="00141304" w:rsidP="00B068D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141304" w:rsidRPr="00290D9A" w14:paraId="6342D2A0" w14:textId="77777777" w:rsidTr="00B068DA">
        <w:trPr>
          <w:cantSplit/>
        </w:trPr>
        <w:tc>
          <w:tcPr>
            <w:tcW w:w="10910" w:type="dxa"/>
            <w:vAlign w:val="top"/>
          </w:tcPr>
          <w:p w14:paraId="52DCFB72" w14:textId="20A3CCD6" w:rsidR="00141304" w:rsidRPr="00290D9A" w:rsidRDefault="00141304" w:rsidP="00B068DA">
            <w:pPr>
              <w:pStyle w:val="TableBodyText"/>
              <w:keepNext w:val="0"/>
              <w:keepLines w:val="0"/>
              <w:widowControl w:val="0"/>
            </w:pPr>
            <w:r w:rsidRPr="00960F27">
              <w:t>On completion of this checklist, attach to the Administrator’s Final Report</w:t>
            </w:r>
            <w:r>
              <w:t> </w:t>
            </w:r>
            <w:r w:rsidRPr="00960F27">
              <w:t>(CAF010M)</w:t>
            </w:r>
          </w:p>
        </w:tc>
        <w:tc>
          <w:tcPr>
            <w:tcW w:w="3082" w:type="dxa"/>
            <w:vAlign w:val="top"/>
          </w:tcPr>
          <w:p w14:paraId="02A73257" w14:textId="77777777" w:rsidR="00141304" w:rsidRPr="00290D9A" w:rsidRDefault="00141304" w:rsidP="00B068DA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141304" w:rsidRPr="00290D9A" w14:paraId="628AA836" w14:textId="77777777" w:rsidTr="00B068DA">
        <w:trPr>
          <w:cantSplit/>
        </w:trPr>
        <w:tc>
          <w:tcPr>
            <w:tcW w:w="13992" w:type="dxa"/>
            <w:gridSpan w:val="2"/>
            <w:vAlign w:val="top"/>
          </w:tcPr>
          <w:p w14:paraId="1597259D" w14:textId="77777777" w:rsidR="00141304" w:rsidRPr="00E7096A" w:rsidRDefault="00141304" w:rsidP="00B068DA">
            <w:pPr>
              <w:pStyle w:val="TableBodyText"/>
              <w:rPr>
                <w:b/>
              </w:rPr>
            </w:pPr>
            <w:r>
              <w:rPr>
                <w:b/>
              </w:rPr>
              <w:lastRenderedPageBreak/>
              <w:t>Notes:</w:t>
            </w:r>
          </w:p>
        </w:tc>
      </w:tr>
      <w:tr w:rsidR="00141304" w:rsidRPr="00290D9A" w14:paraId="26F7BA8B" w14:textId="77777777" w:rsidTr="00B068DA">
        <w:trPr>
          <w:cantSplit/>
          <w:trHeight w:val="710"/>
        </w:trPr>
        <w:tc>
          <w:tcPr>
            <w:tcW w:w="13992" w:type="dxa"/>
            <w:gridSpan w:val="2"/>
            <w:vAlign w:val="top"/>
          </w:tcPr>
          <w:p w14:paraId="7C6417F3" w14:textId="77777777" w:rsidR="00141304" w:rsidRPr="00290D9A" w:rsidRDefault="00141304" w:rsidP="00B068DA">
            <w:pPr>
              <w:pStyle w:val="TableBodyText"/>
            </w:pPr>
          </w:p>
        </w:tc>
      </w:tr>
    </w:tbl>
    <w:p w14:paraId="08BC2451" w14:textId="2182F5B1" w:rsidR="00341953" w:rsidRDefault="00341953" w:rsidP="00B63352"/>
    <w:p w14:paraId="38184857" w14:textId="77777777" w:rsidR="00D84F4E" w:rsidRDefault="00D84F4E" w:rsidP="00B633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9A5FB6" w14:paraId="1ED876E1" w14:textId="77777777" w:rsidTr="00285CCE">
        <w:tc>
          <w:tcPr>
            <w:tcW w:w="1696" w:type="dxa"/>
            <w:vMerge w:val="restart"/>
          </w:tcPr>
          <w:p w14:paraId="406DDB4A" w14:textId="77777777" w:rsidR="009A5FB6" w:rsidRDefault="002C6FF1" w:rsidP="00285CCE">
            <w:pPr>
              <w:pStyle w:val="BodyText"/>
            </w:pPr>
            <w:r>
              <w:t xml:space="preserve">Reviewed </w:t>
            </w:r>
            <w:r w:rsidR="009A5FB6">
              <w:t>by:</w:t>
            </w:r>
          </w:p>
        </w:tc>
        <w:tc>
          <w:tcPr>
            <w:tcW w:w="5300" w:type="dxa"/>
            <w:gridSpan w:val="2"/>
          </w:tcPr>
          <w:p w14:paraId="51828172" w14:textId="77777777" w:rsidR="009A5FB6" w:rsidRDefault="009A5FB6" w:rsidP="00285CCE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16ACCAE8" w14:textId="77777777" w:rsidR="009A5FB6" w:rsidRDefault="009A5FB6" w:rsidP="00285CCE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7DF0ED9C" w14:textId="77777777" w:rsidR="009A5FB6" w:rsidRDefault="009A5FB6" w:rsidP="00285CCE">
            <w:pPr>
              <w:pStyle w:val="BodyText"/>
              <w:jc w:val="center"/>
            </w:pPr>
          </w:p>
        </w:tc>
      </w:tr>
      <w:tr w:rsidR="009A5FB6" w14:paraId="1129DCB2" w14:textId="77777777" w:rsidTr="00285CCE">
        <w:tc>
          <w:tcPr>
            <w:tcW w:w="1696" w:type="dxa"/>
            <w:vMerge/>
          </w:tcPr>
          <w:p w14:paraId="71555D4B" w14:textId="77777777" w:rsidR="009A5FB6" w:rsidRDefault="009A5FB6" w:rsidP="00285CCE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72E8F1FD" w14:textId="77777777" w:rsidR="009A5FB6" w:rsidRDefault="009A5FB6" w:rsidP="00285CCE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6D987EE7" w14:textId="77777777" w:rsidR="009A5FB6" w:rsidRDefault="009A5FB6" w:rsidP="00285CCE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0E4957D6" w14:textId="77777777" w:rsidR="009A5FB6" w:rsidRDefault="009A5FB6" w:rsidP="00285CCE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2EBB6038" w14:textId="77777777" w:rsidR="009A5FB6" w:rsidRDefault="009A5FB6" w:rsidP="00285CCE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65671603" w14:textId="77777777" w:rsidR="009A5FB6" w:rsidRDefault="009A5FB6" w:rsidP="00285CCE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3EC470D8" w14:textId="77777777" w:rsidR="009A5FB6" w:rsidRDefault="009A5FB6" w:rsidP="00285CCE">
            <w:pPr>
              <w:pStyle w:val="BodyText"/>
              <w:jc w:val="center"/>
            </w:pPr>
          </w:p>
        </w:tc>
      </w:tr>
    </w:tbl>
    <w:p w14:paraId="0E04646C" w14:textId="77777777" w:rsidR="0061185E" w:rsidRPr="00CE6618" w:rsidRDefault="0061185E" w:rsidP="00AE1081">
      <w:pPr>
        <w:pStyle w:val="BodyText"/>
      </w:pPr>
    </w:p>
    <w:sectPr w:rsidR="0061185E" w:rsidRPr="00CE6618" w:rsidSect="003130F0">
      <w:headerReference w:type="default" r:id="rId12"/>
      <w:footerReference w:type="default" r:id="rId13"/>
      <w:headerReference w:type="first" r:id="rId14"/>
      <w:pgSz w:w="16838" w:h="11906" w:orient="landscape" w:code="9"/>
      <w:pgMar w:top="1418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BCBCD" w14:textId="77777777" w:rsidR="00615A30" w:rsidRDefault="00615A30">
      <w:r>
        <w:separator/>
      </w:r>
    </w:p>
    <w:p w14:paraId="04D66D0A" w14:textId="77777777" w:rsidR="00615A30" w:rsidRDefault="00615A30"/>
  </w:endnote>
  <w:endnote w:type="continuationSeparator" w:id="0">
    <w:p w14:paraId="7897803B" w14:textId="77777777" w:rsidR="00615A30" w:rsidRDefault="00615A30">
      <w:r>
        <w:continuationSeparator/>
      </w:r>
    </w:p>
    <w:p w14:paraId="671F3D2F" w14:textId="77777777" w:rsidR="00615A30" w:rsidRDefault="00615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D16FF" w14:textId="52FFC101" w:rsidR="00AE1081" w:rsidRDefault="00AE1081">
    <w:pPr>
      <w:pStyle w:val="Footer"/>
    </w:pPr>
    <w:r>
      <w:t>Contract Administration System, Transport and Main Roads </w:t>
    </w:r>
    <w:r w:rsidR="004A1589">
      <w:t>January 2023</w:t>
    </w:r>
    <w:r w:rsidR="00621464">
      <w:tab/>
    </w:r>
    <w:r w:rsidR="00621464">
      <w:tab/>
    </w:r>
    <w:r w:rsidR="00621464">
      <w:tab/>
    </w:r>
    <w:r w:rsidR="00621464">
      <w:tab/>
    </w:r>
    <w:r w:rsidR="00621464">
      <w:tab/>
    </w:r>
    <w:r w:rsidR="00621464">
      <w:tab/>
    </w:r>
    <w:r w:rsidR="00621464">
      <w:fldChar w:fldCharType="begin"/>
    </w:r>
    <w:r w:rsidR="00621464">
      <w:instrText xml:space="preserve"> PAGE   \* MERGEFORMAT </w:instrText>
    </w:r>
    <w:r w:rsidR="00621464">
      <w:fldChar w:fldCharType="separate"/>
    </w:r>
    <w:r w:rsidR="00EC4DC4">
      <w:rPr>
        <w:noProof/>
      </w:rPr>
      <w:t>2</w:t>
    </w:r>
    <w:r w:rsidR="0062146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D414E" w14:textId="77777777" w:rsidR="00615A30" w:rsidRDefault="00615A30">
      <w:r>
        <w:separator/>
      </w:r>
    </w:p>
    <w:p w14:paraId="044F3F02" w14:textId="77777777" w:rsidR="00615A30" w:rsidRDefault="00615A30"/>
  </w:footnote>
  <w:footnote w:type="continuationSeparator" w:id="0">
    <w:p w14:paraId="3EF11170" w14:textId="77777777" w:rsidR="00615A30" w:rsidRDefault="00615A30">
      <w:r>
        <w:continuationSeparator/>
      </w:r>
    </w:p>
    <w:p w14:paraId="4136C809" w14:textId="77777777" w:rsidR="00615A30" w:rsidRDefault="00615A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E6F30" w14:textId="77777777" w:rsidR="00341953" w:rsidRDefault="00AE1081" w:rsidP="009A5FB6">
    <w:pPr>
      <w:pStyle w:val="HeaderChapterpart"/>
    </w:pPr>
    <w:r>
      <w:t>Checklist</w:t>
    </w:r>
    <w:r w:rsidR="00E210BE">
      <w:t> </w:t>
    </w:r>
    <w:r w:rsidR="00F101B2">
      <w:t>CAC</w:t>
    </w:r>
    <w:r w:rsidR="00E210BE">
      <w:t>0</w:t>
    </w:r>
    <w:r w:rsidR="00530EB7">
      <w:t>5</w:t>
    </w:r>
    <w:r w:rsidR="000F4FAD">
      <w:t>6</w:t>
    </w:r>
    <w:r w:rsidR="00F101B2">
      <w:t>M</w:t>
    </w:r>
    <w:r>
      <w:t xml:space="preserve">, </w:t>
    </w:r>
    <w:r w:rsidR="000F4FAD">
      <w:t>Administrator’s Contract Close out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0057" w14:textId="77777777" w:rsidR="003130F0" w:rsidRDefault="003130F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C101F2" wp14:editId="2B7493A2">
          <wp:simplePos x="0" y="0"/>
          <wp:positionH relativeFrom="column">
            <wp:posOffset>-895350</wp:posOffset>
          </wp:positionH>
          <wp:positionV relativeFrom="paragraph">
            <wp:posOffset>-305435</wp:posOffset>
          </wp:positionV>
          <wp:extent cx="10687685" cy="7558405"/>
          <wp:effectExtent l="0" t="0" r="0" b="0"/>
          <wp:wrapNone/>
          <wp:docPr id="30" name="Picture 30" descr="A4-Landscape 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Landscape 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685" cy="7558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522"/>
    <w:multiLevelType w:val="multilevel"/>
    <w:tmpl w:val="DC821EBC"/>
    <w:numStyleLink w:val="TableListAllBullets3Level"/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214C8C"/>
    <w:multiLevelType w:val="multilevel"/>
    <w:tmpl w:val="DC821EBC"/>
    <w:numStyleLink w:val="TableListAllBullets3Level"/>
  </w:abstractNum>
  <w:abstractNum w:abstractNumId="3" w15:restartNumberingAfterBreak="0">
    <w:nsid w:val="0A4821E8"/>
    <w:multiLevelType w:val="multilevel"/>
    <w:tmpl w:val="620CC31C"/>
    <w:numStyleLink w:val="ListAllBullets3Level"/>
  </w:abstractNum>
  <w:abstractNum w:abstractNumId="4" w15:restartNumberingAfterBreak="0">
    <w:nsid w:val="0CCD4DAA"/>
    <w:multiLevelType w:val="multilevel"/>
    <w:tmpl w:val="7996FD34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 w:val="18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5" w15:restartNumberingAfterBreak="0">
    <w:nsid w:val="0DDE2B09"/>
    <w:multiLevelType w:val="multilevel"/>
    <w:tmpl w:val="DC821EBC"/>
    <w:numStyleLink w:val="TableListAllBullets3Level"/>
  </w:abstractNum>
  <w:abstractNum w:abstractNumId="6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25005EB"/>
    <w:multiLevelType w:val="multilevel"/>
    <w:tmpl w:val="DC821EBC"/>
    <w:numStyleLink w:val="TableListAllBullets3Level"/>
  </w:abstractNum>
  <w:abstractNum w:abstractNumId="11" w15:restartNumberingAfterBreak="0">
    <w:nsid w:val="24741D40"/>
    <w:multiLevelType w:val="multilevel"/>
    <w:tmpl w:val="5F9E977C"/>
    <w:styleLink w:val="ListNumber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2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2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2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2" w15:restartNumberingAfterBreak="0">
    <w:nsid w:val="2502698C"/>
    <w:multiLevelType w:val="multilevel"/>
    <w:tmpl w:val="B2B20138"/>
    <w:numStyleLink w:val="TableListAllLetter3level"/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B17E34"/>
    <w:multiLevelType w:val="multilevel"/>
    <w:tmpl w:val="DC821EBC"/>
    <w:numStyleLink w:val="TableListAllBullets3Level"/>
  </w:abstractNum>
  <w:abstractNum w:abstractNumId="15" w15:restartNumberingAfterBreak="0">
    <w:nsid w:val="27964E65"/>
    <w:multiLevelType w:val="multilevel"/>
    <w:tmpl w:val="13A4D1EE"/>
    <w:numStyleLink w:val="ListBullet"/>
  </w:abstractNum>
  <w:abstractNum w:abstractNumId="16" w15:restartNumberingAfterBreak="0">
    <w:nsid w:val="343B015A"/>
    <w:multiLevelType w:val="multilevel"/>
    <w:tmpl w:val="DC821EBC"/>
    <w:numStyleLink w:val="TableListAllBullets3Level"/>
  </w:abstractNum>
  <w:abstractNum w:abstractNumId="17" w15:restartNumberingAfterBreak="0">
    <w:nsid w:val="353912ED"/>
    <w:multiLevelType w:val="multilevel"/>
    <w:tmpl w:val="13A4D1EE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2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  <w:color w:val="auto"/>
        <w:sz w:val="22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  <w:rPr>
        <w:rFonts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521B2B70"/>
    <w:multiLevelType w:val="multilevel"/>
    <w:tmpl w:val="DC821EBC"/>
    <w:numStyleLink w:val="TableListAllBullets3Level"/>
  </w:abstractNum>
  <w:abstractNum w:abstractNumId="22" w15:restartNumberingAfterBreak="0">
    <w:nsid w:val="607F2368"/>
    <w:multiLevelType w:val="multilevel"/>
    <w:tmpl w:val="725CC2D2"/>
    <w:numStyleLink w:val="ListTableNumber"/>
  </w:abstractNum>
  <w:abstractNum w:abstractNumId="23" w15:restartNumberingAfterBreak="0">
    <w:nsid w:val="626E5373"/>
    <w:multiLevelType w:val="multilevel"/>
    <w:tmpl w:val="725CC2D2"/>
    <w:styleLink w:val="ListTableNumber"/>
    <w:lvl w:ilvl="0">
      <w:start w:val="1"/>
      <w:numFmt w:val="decimal"/>
      <w:pStyle w:val="TableNumber"/>
      <w:lvlText w:val="(%1)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18"/>
        <w:szCs w:val="21"/>
      </w:rPr>
    </w:lvl>
    <w:lvl w:ilvl="1">
      <w:start w:val="1"/>
      <w:numFmt w:val="lowerLetter"/>
      <w:pStyle w:val="TableNumber2"/>
      <w:lvlText w:val="(%2)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18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8641338"/>
    <w:multiLevelType w:val="multilevel"/>
    <w:tmpl w:val="DC821EBC"/>
    <w:numStyleLink w:val="TableListAllBullets3Level"/>
  </w:abstractNum>
  <w:abstractNum w:abstractNumId="25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0B822E6"/>
    <w:multiLevelType w:val="multilevel"/>
    <w:tmpl w:val="7996FD34"/>
    <w:numStyleLink w:val="ListTableBullet"/>
  </w:abstractNum>
  <w:abstractNum w:abstractNumId="27" w15:restartNumberingAfterBreak="0">
    <w:nsid w:val="76D92DF3"/>
    <w:multiLevelType w:val="multilevel"/>
    <w:tmpl w:val="DC821EBC"/>
    <w:numStyleLink w:val="TableListAllBullets3Level"/>
  </w:abstractNum>
  <w:abstractNum w:abstractNumId="28" w15:restartNumberingAfterBreak="0">
    <w:nsid w:val="79C84533"/>
    <w:multiLevelType w:val="multilevel"/>
    <w:tmpl w:val="236A166A"/>
    <w:numStyleLink w:val="TableListAllNum3Level"/>
  </w:abstractNum>
  <w:abstractNum w:abstractNumId="29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"/>
  </w:num>
  <w:num w:numId="5">
    <w:abstractNumId w:val="13"/>
  </w:num>
  <w:num w:numId="6">
    <w:abstractNumId w:val="9"/>
  </w:num>
  <w:num w:numId="7">
    <w:abstractNumId w:val="6"/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 w:numId="12">
    <w:abstractNumId w:val="20"/>
  </w:num>
  <w:num w:numId="13">
    <w:abstractNumId w:val="29"/>
  </w:num>
  <w:num w:numId="14">
    <w:abstractNumId w:val="23"/>
  </w:num>
  <w:num w:numId="15">
    <w:abstractNumId w:val="22"/>
  </w:num>
  <w:num w:numId="16">
    <w:abstractNumId w:val="4"/>
  </w:num>
  <w:num w:numId="17">
    <w:abstractNumId w:val="26"/>
  </w:num>
  <w:num w:numId="18">
    <w:abstractNumId w:val="11"/>
  </w:num>
  <w:num w:numId="19">
    <w:abstractNumId w:val="17"/>
  </w:num>
  <w:num w:numId="20">
    <w:abstractNumId w:val="15"/>
  </w:num>
  <w:num w:numId="21">
    <w:abstractNumId w:val="28"/>
  </w:num>
  <w:num w:numId="22">
    <w:abstractNumId w:val="27"/>
  </w:num>
  <w:num w:numId="23">
    <w:abstractNumId w:val="2"/>
  </w:num>
  <w:num w:numId="24">
    <w:abstractNumId w:val="16"/>
  </w:num>
  <w:num w:numId="25">
    <w:abstractNumId w:val="24"/>
  </w:num>
  <w:num w:numId="26">
    <w:abstractNumId w:val="10"/>
  </w:num>
  <w:num w:numId="27">
    <w:abstractNumId w:val="21"/>
  </w:num>
  <w:num w:numId="28">
    <w:abstractNumId w:val="0"/>
  </w:num>
  <w:num w:numId="29">
    <w:abstractNumId w:val="5"/>
  </w:num>
  <w:num w:numId="30">
    <w:abstractNumId w:val="12"/>
  </w:num>
  <w:num w:numId="31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54FB"/>
    <w:rsid w:val="000157CD"/>
    <w:rsid w:val="00017E9F"/>
    <w:rsid w:val="00022028"/>
    <w:rsid w:val="00022FEC"/>
    <w:rsid w:val="000313CD"/>
    <w:rsid w:val="00042CEB"/>
    <w:rsid w:val="0006499F"/>
    <w:rsid w:val="00066DBE"/>
    <w:rsid w:val="0006713E"/>
    <w:rsid w:val="00070044"/>
    <w:rsid w:val="0007165A"/>
    <w:rsid w:val="000913ED"/>
    <w:rsid w:val="00096FC7"/>
    <w:rsid w:val="000B047B"/>
    <w:rsid w:val="000B713F"/>
    <w:rsid w:val="000B71E8"/>
    <w:rsid w:val="000E1CE3"/>
    <w:rsid w:val="000F27B8"/>
    <w:rsid w:val="000F4FAD"/>
    <w:rsid w:val="0010528D"/>
    <w:rsid w:val="00115E98"/>
    <w:rsid w:val="001244FC"/>
    <w:rsid w:val="00125B5A"/>
    <w:rsid w:val="001276D9"/>
    <w:rsid w:val="00141304"/>
    <w:rsid w:val="00172FEB"/>
    <w:rsid w:val="00176CC5"/>
    <w:rsid w:val="001A04F0"/>
    <w:rsid w:val="001A2DAD"/>
    <w:rsid w:val="001A4752"/>
    <w:rsid w:val="001A697D"/>
    <w:rsid w:val="001A7C0A"/>
    <w:rsid w:val="001B1393"/>
    <w:rsid w:val="001C6957"/>
    <w:rsid w:val="001C6D5F"/>
    <w:rsid w:val="001D27A7"/>
    <w:rsid w:val="001E3E78"/>
    <w:rsid w:val="001F2035"/>
    <w:rsid w:val="00216756"/>
    <w:rsid w:val="00216F79"/>
    <w:rsid w:val="00217457"/>
    <w:rsid w:val="00227A20"/>
    <w:rsid w:val="00231903"/>
    <w:rsid w:val="00231E51"/>
    <w:rsid w:val="00232573"/>
    <w:rsid w:val="00234B98"/>
    <w:rsid w:val="002405CD"/>
    <w:rsid w:val="002407FF"/>
    <w:rsid w:val="00242C60"/>
    <w:rsid w:val="00246798"/>
    <w:rsid w:val="002669B1"/>
    <w:rsid w:val="00266F30"/>
    <w:rsid w:val="00271868"/>
    <w:rsid w:val="002738CB"/>
    <w:rsid w:val="00273C11"/>
    <w:rsid w:val="00275DDB"/>
    <w:rsid w:val="00277E0F"/>
    <w:rsid w:val="002846BB"/>
    <w:rsid w:val="00287680"/>
    <w:rsid w:val="00290D9A"/>
    <w:rsid w:val="0029726A"/>
    <w:rsid w:val="002A50A0"/>
    <w:rsid w:val="002C2F25"/>
    <w:rsid w:val="002C6BF3"/>
    <w:rsid w:val="002C6FF1"/>
    <w:rsid w:val="002E0B35"/>
    <w:rsid w:val="002E0B83"/>
    <w:rsid w:val="002E6EBF"/>
    <w:rsid w:val="002F2356"/>
    <w:rsid w:val="0030503A"/>
    <w:rsid w:val="003108B7"/>
    <w:rsid w:val="003112F3"/>
    <w:rsid w:val="003130F0"/>
    <w:rsid w:val="00315F53"/>
    <w:rsid w:val="00322F9D"/>
    <w:rsid w:val="003231FA"/>
    <w:rsid w:val="003323B1"/>
    <w:rsid w:val="00336228"/>
    <w:rsid w:val="00341953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A59BB"/>
    <w:rsid w:val="003A6F81"/>
    <w:rsid w:val="003C340E"/>
    <w:rsid w:val="003D1729"/>
    <w:rsid w:val="003E0E9D"/>
    <w:rsid w:val="003E3C82"/>
    <w:rsid w:val="00400CF8"/>
    <w:rsid w:val="004030EB"/>
    <w:rsid w:val="00403422"/>
    <w:rsid w:val="004509FA"/>
    <w:rsid w:val="004525EA"/>
    <w:rsid w:val="00456933"/>
    <w:rsid w:val="00456A07"/>
    <w:rsid w:val="00477792"/>
    <w:rsid w:val="00477962"/>
    <w:rsid w:val="00485DDC"/>
    <w:rsid w:val="00491FBA"/>
    <w:rsid w:val="004A1589"/>
    <w:rsid w:val="004D08BA"/>
    <w:rsid w:val="004D2E76"/>
    <w:rsid w:val="004E3F40"/>
    <w:rsid w:val="004E49B7"/>
    <w:rsid w:val="004F4085"/>
    <w:rsid w:val="00501027"/>
    <w:rsid w:val="00521D18"/>
    <w:rsid w:val="005233EF"/>
    <w:rsid w:val="005240D9"/>
    <w:rsid w:val="005249B8"/>
    <w:rsid w:val="00526282"/>
    <w:rsid w:val="00530265"/>
    <w:rsid w:val="00530EB7"/>
    <w:rsid w:val="00531F22"/>
    <w:rsid w:val="005424A4"/>
    <w:rsid w:val="00556E72"/>
    <w:rsid w:val="005748A5"/>
    <w:rsid w:val="00575CE8"/>
    <w:rsid w:val="005815CB"/>
    <w:rsid w:val="00582599"/>
    <w:rsid w:val="00582E91"/>
    <w:rsid w:val="0059511F"/>
    <w:rsid w:val="00595DEF"/>
    <w:rsid w:val="005A3537"/>
    <w:rsid w:val="005C1DF1"/>
    <w:rsid w:val="005D3973"/>
    <w:rsid w:val="005D59C0"/>
    <w:rsid w:val="0060080E"/>
    <w:rsid w:val="0061185E"/>
    <w:rsid w:val="00614210"/>
    <w:rsid w:val="00615A30"/>
    <w:rsid w:val="00621464"/>
    <w:rsid w:val="00622BC5"/>
    <w:rsid w:val="00627EC8"/>
    <w:rsid w:val="00633A44"/>
    <w:rsid w:val="00635475"/>
    <w:rsid w:val="00641639"/>
    <w:rsid w:val="00645A39"/>
    <w:rsid w:val="00657A84"/>
    <w:rsid w:val="00663423"/>
    <w:rsid w:val="00666E20"/>
    <w:rsid w:val="00676214"/>
    <w:rsid w:val="00686875"/>
    <w:rsid w:val="006A5113"/>
    <w:rsid w:val="006A6908"/>
    <w:rsid w:val="006C2B1A"/>
    <w:rsid w:val="006D2668"/>
    <w:rsid w:val="006D2FDF"/>
    <w:rsid w:val="006D52CB"/>
    <w:rsid w:val="006D553A"/>
    <w:rsid w:val="00721BD1"/>
    <w:rsid w:val="00723F1A"/>
    <w:rsid w:val="00730C95"/>
    <w:rsid w:val="007462A6"/>
    <w:rsid w:val="007553E2"/>
    <w:rsid w:val="00761730"/>
    <w:rsid w:val="007672DC"/>
    <w:rsid w:val="0077261D"/>
    <w:rsid w:val="00780133"/>
    <w:rsid w:val="00783B8A"/>
    <w:rsid w:val="00785550"/>
    <w:rsid w:val="00793FA9"/>
    <w:rsid w:val="00796D7D"/>
    <w:rsid w:val="007C4319"/>
    <w:rsid w:val="007C4B1D"/>
    <w:rsid w:val="007D0963"/>
    <w:rsid w:val="007D76AC"/>
    <w:rsid w:val="007E073E"/>
    <w:rsid w:val="007E37C7"/>
    <w:rsid w:val="00811807"/>
    <w:rsid w:val="008316E7"/>
    <w:rsid w:val="00857D8D"/>
    <w:rsid w:val="00872471"/>
    <w:rsid w:val="008807C8"/>
    <w:rsid w:val="00882712"/>
    <w:rsid w:val="008843E8"/>
    <w:rsid w:val="008A19A0"/>
    <w:rsid w:val="008A3FDA"/>
    <w:rsid w:val="008B3748"/>
    <w:rsid w:val="008B61BF"/>
    <w:rsid w:val="008D02E2"/>
    <w:rsid w:val="008D2C52"/>
    <w:rsid w:val="008F36D9"/>
    <w:rsid w:val="008F47F2"/>
    <w:rsid w:val="00904118"/>
    <w:rsid w:val="0091009F"/>
    <w:rsid w:val="0091452E"/>
    <w:rsid w:val="00921FDC"/>
    <w:rsid w:val="009235CF"/>
    <w:rsid w:val="00926AFF"/>
    <w:rsid w:val="009344E9"/>
    <w:rsid w:val="00937DB8"/>
    <w:rsid w:val="00940C46"/>
    <w:rsid w:val="00944A3A"/>
    <w:rsid w:val="00945942"/>
    <w:rsid w:val="0095479F"/>
    <w:rsid w:val="00960F27"/>
    <w:rsid w:val="009712C0"/>
    <w:rsid w:val="00973A98"/>
    <w:rsid w:val="0097612F"/>
    <w:rsid w:val="0098641F"/>
    <w:rsid w:val="00996C59"/>
    <w:rsid w:val="009A5FB6"/>
    <w:rsid w:val="009A671A"/>
    <w:rsid w:val="009B39D2"/>
    <w:rsid w:val="009B6FF8"/>
    <w:rsid w:val="009E22DF"/>
    <w:rsid w:val="009E5C89"/>
    <w:rsid w:val="009F1AB7"/>
    <w:rsid w:val="00A00F46"/>
    <w:rsid w:val="00A121EB"/>
    <w:rsid w:val="00A12D4E"/>
    <w:rsid w:val="00A16BF7"/>
    <w:rsid w:val="00A20B17"/>
    <w:rsid w:val="00A27877"/>
    <w:rsid w:val="00A4045C"/>
    <w:rsid w:val="00A52AB4"/>
    <w:rsid w:val="00A73BFC"/>
    <w:rsid w:val="00A8149D"/>
    <w:rsid w:val="00A832D7"/>
    <w:rsid w:val="00A92874"/>
    <w:rsid w:val="00A9555C"/>
    <w:rsid w:val="00A97046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1081"/>
    <w:rsid w:val="00AE43B4"/>
    <w:rsid w:val="00AE72A9"/>
    <w:rsid w:val="00AE78C4"/>
    <w:rsid w:val="00AF53B4"/>
    <w:rsid w:val="00AF7DD6"/>
    <w:rsid w:val="00B068DA"/>
    <w:rsid w:val="00B249E6"/>
    <w:rsid w:val="00B4064C"/>
    <w:rsid w:val="00B450F4"/>
    <w:rsid w:val="00B63352"/>
    <w:rsid w:val="00B66937"/>
    <w:rsid w:val="00B705E6"/>
    <w:rsid w:val="00B712C5"/>
    <w:rsid w:val="00B8333F"/>
    <w:rsid w:val="00B8519F"/>
    <w:rsid w:val="00BB09C2"/>
    <w:rsid w:val="00BB2DCB"/>
    <w:rsid w:val="00BB468F"/>
    <w:rsid w:val="00BC17C8"/>
    <w:rsid w:val="00BC3ED2"/>
    <w:rsid w:val="00BC68B8"/>
    <w:rsid w:val="00BD1AFA"/>
    <w:rsid w:val="00BD257C"/>
    <w:rsid w:val="00BD5378"/>
    <w:rsid w:val="00BE327E"/>
    <w:rsid w:val="00BE6F04"/>
    <w:rsid w:val="00BF0295"/>
    <w:rsid w:val="00BF2FA5"/>
    <w:rsid w:val="00BF373B"/>
    <w:rsid w:val="00BF5B6B"/>
    <w:rsid w:val="00BF7B37"/>
    <w:rsid w:val="00C04C26"/>
    <w:rsid w:val="00C118CA"/>
    <w:rsid w:val="00C30784"/>
    <w:rsid w:val="00C33EEE"/>
    <w:rsid w:val="00C34106"/>
    <w:rsid w:val="00C352F9"/>
    <w:rsid w:val="00C50278"/>
    <w:rsid w:val="00C76378"/>
    <w:rsid w:val="00C81006"/>
    <w:rsid w:val="00C8300F"/>
    <w:rsid w:val="00C965C0"/>
    <w:rsid w:val="00CA107F"/>
    <w:rsid w:val="00CA3157"/>
    <w:rsid w:val="00CA4B9D"/>
    <w:rsid w:val="00CB3E4E"/>
    <w:rsid w:val="00CD30F9"/>
    <w:rsid w:val="00CD5936"/>
    <w:rsid w:val="00CE4EAC"/>
    <w:rsid w:val="00CE6618"/>
    <w:rsid w:val="00CF4398"/>
    <w:rsid w:val="00D00ECB"/>
    <w:rsid w:val="00D01D6F"/>
    <w:rsid w:val="00D12160"/>
    <w:rsid w:val="00D124FD"/>
    <w:rsid w:val="00D137DA"/>
    <w:rsid w:val="00D14998"/>
    <w:rsid w:val="00D15248"/>
    <w:rsid w:val="00D223A2"/>
    <w:rsid w:val="00D435F2"/>
    <w:rsid w:val="00D56593"/>
    <w:rsid w:val="00D67F00"/>
    <w:rsid w:val="00D8447C"/>
    <w:rsid w:val="00D84F4E"/>
    <w:rsid w:val="00D86598"/>
    <w:rsid w:val="00D94194"/>
    <w:rsid w:val="00D976AA"/>
    <w:rsid w:val="00DA20DD"/>
    <w:rsid w:val="00DC076F"/>
    <w:rsid w:val="00DC376C"/>
    <w:rsid w:val="00DD68C3"/>
    <w:rsid w:val="00DE56ED"/>
    <w:rsid w:val="00DF1C54"/>
    <w:rsid w:val="00DF1D12"/>
    <w:rsid w:val="00DF27E0"/>
    <w:rsid w:val="00DF40B1"/>
    <w:rsid w:val="00E13CCB"/>
    <w:rsid w:val="00E210BE"/>
    <w:rsid w:val="00E36692"/>
    <w:rsid w:val="00E45868"/>
    <w:rsid w:val="00E52EBA"/>
    <w:rsid w:val="00E57C45"/>
    <w:rsid w:val="00E7096A"/>
    <w:rsid w:val="00E70EA9"/>
    <w:rsid w:val="00E8162F"/>
    <w:rsid w:val="00E84619"/>
    <w:rsid w:val="00E96F32"/>
    <w:rsid w:val="00EA319A"/>
    <w:rsid w:val="00EB6C82"/>
    <w:rsid w:val="00EC0517"/>
    <w:rsid w:val="00EC4DC4"/>
    <w:rsid w:val="00ED06E5"/>
    <w:rsid w:val="00ED5C9C"/>
    <w:rsid w:val="00EE3AA3"/>
    <w:rsid w:val="00EE7EEC"/>
    <w:rsid w:val="00EF25A0"/>
    <w:rsid w:val="00EF2FDD"/>
    <w:rsid w:val="00F101B2"/>
    <w:rsid w:val="00F15554"/>
    <w:rsid w:val="00F30D7C"/>
    <w:rsid w:val="00F322FA"/>
    <w:rsid w:val="00F44BA4"/>
    <w:rsid w:val="00F45A8D"/>
    <w:rsid w:val="00F55A32"/>
    <w:rsid w:val="00F64B7F"/>
    <w:rsid w:val="00F70E96"/>
    <w:rsid w:val="00F87D4E"/>
    <w:rsid w:val="00FA047A"/>
    <w:rsid w:val="00FA5570"/>
    <w:rsid w:val="00FA752B"/>
    <w:rsid w:val="00FB1E71"/>
    <w:rsid w:val="00FB66C6"/>
    <w:rsid w:val="00FC0A11"/>
    <w:rsid w:val="00FC2AE6"/>
    <w:rsid w:val="00FC5568"/>
    <w:rsid w:val="00FC5DE8"/>
    <w:rsid w:val="00FC7142"/>
    <w:rsid w:val="00FC7935"/>
    <w:rsid w:val="00FD514B"/>
    <w:rsid w:val="00FD7D6E"/>
    <w:rsid w:val="00FE2A17"/>
    <w:rsid w:val="00FE5C99"/>
    <w:rsid w:val="00FF2717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513C9EFB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 Bullet" w:uiPriority="2" w:qFormat="1"/>
    <w:lsdException w:name="List Number" w:uiPriority="2" w:qFormat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0">
    <w:name w:val="List Number"/>
    <w:basedOn w:val="BodyText"/>
    <w:uiPriority w:val="2"/>
    <w:qFormat/>
    <w:rsid w:val="00176CC5"/>
  </w:style>
  <w:style w:type="paragraph" w:styleId="ListNumber2">
    <w:name w:val="List Number 2"/>
    <w:basedOn w:val="BodyText"/>
    <w:uiPriority w:val="19"/>
    <w:rsid w:val="00176CC5"/>
  </w:style>
  <w:style w:type="paragraph" w:styleId="ListNumber3">
    <w:name w:val="List Number 3"/>
    <w:basedOn w:val="BodyText"/>
    <w:uiPriority w:val="19"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paragraph" w:customStyle="1" w:styleId="Bulletedlist">
    <w:name w:val="Bulleted list"/>
    <w:basedOn w:val="TableBodyText"/>
    <w:qFormat/>
    <w:rsid w:val="00B63352"/>
    <w:pPr>
      <w:keepNext/>
      <w:keepLines/>
      <w:numPr>
        <w:numId w:val="13"/>
      </w:numPr>
      <w:ind w:left="322" w:hanging="283"/>
    </w:pPr>
  </w:style>
  <w:style w:type="paragraph" w:customStyle="1" w:styleId="TableText">
    <w:name w:val="Table Text"/>
    <w:basedOn w:val="Normal"/>
    <w:qFormat/>
    <w:rsid w:val="00FD7D6E"/>
    <w:pPr>
      <w:spacing w:before="60" w:after="60" w:line="240" w:lineRule="auto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customStyle="1" w:styleId="TableNumber">
    <w:name w:val="Table Number"/>
    <w:basedOn w:val="TableText"/>
    <w:uiPriority w:val="4"/>
    <w:qFormat/>
    <w:rsid w:val="00FD7D6E"/>
    <w:pPr>
      <w:numPr>
        <w:numId w:val="15"/>
      </w:numPr>
    </w:pPr>
  </w:style>
  <w:style w:type="numbering" w:customStyle="1" w:styleId="ListTableNumber">
    <w:name w:val="List_TableNumber"/>
    <w:uiPriority w:val="99"/>
    <w:rsid w:val="00FD7D6E"/>
    <w:pPr>
      <w:numPr>
        <w:numId w:val="14"/>
      </w:numPr>
    </w:pPr>
  </w:style>
  <w:style w:type="paragraph" w:customStyle="1" w:styleId="TableNumber2">
    <w:name w:val="Table Number 2"/>
    <w:basedOn w:val="TableNumber"/>
    <w:uiPriority w:val="19"/>
    <w:rsid w:val="00FD7D6E"/>
    <w:pPr>
      <w:numPr>
        <w:ilvl w:val="1"/>
      </w:numPr>
    </w:pPr>
  </w:style>
  <w:style w:type="paragraph" w:customStyle="1" w:styleId="TableBullet">
    <w:name w:val="Table Bullet"/>
    <w:basedOn w:val="TableText"/>
    <w:uiPriority w:val="4"/>
    <w:qFormat/>
    <w:rsid w:val="00FD7D6E"/>
    <w:pPr>
      <w:numPr>
        <w:numId w:val="17"/>
      </w:numPr>
    </w:pPr>
    <w:rPr>
      <w:rFonts w:eastAsia="Times New Roman" w:cs="Times New Roman"/>
      <w:szCs w:val="24"/>
      <w:lang w:eastAsia="en-AU"/>
    </w:rPr>
  </w:style>
  <w:style w:type="numbering" w:customStyle="1" w:styleId="ListTableBullet">
    <w:name w:val="List_TableBullet"/>
    <w:uiPriority w:val="99"/>
    <w:rsid w:val="00FD7D6E"/>
    <w:pPr>
      <w:numPr>
        <w:numId w:val="16"/>
      </w:numPr>
    </w:pPr>
  </w:style>
  <w:style w:type="paragraph" w:customStyle="1" w:styleId="TableBullet2">
    <w:name w:val="Table Bullet 2"/>
    <w:basedOn w:val="TableBullet"/>
    <w:uiPriority w:val="19"/>
    <w:rsid w:val="00FD7D6E"/>
    <w:pPr>
      <w:numPr>
        <w:ilvl w:val="1"/>
      </w:numPr>
    </w:pPr>
  </w:style>
  <w:style w:type="numbering" w:customStyle="1" w:styleId="ListNumber">
    <w:name w:val="List_Number"/>
    <w:uiPriority w:val="99"/>
    <w:rsid w:val="00C04C26"/>
    <w:pPr>
      <w:numPr>
        <w:numId w:val="18"/>
      </w:numPr>
    </w:pPr>
  </w:style>
  <w:style w:type="paragraph" w:styleId="ListNumber4">
    <w:name w:val="List Number 4"/>
    <w:basedOn w:val="ListNumber0"/>
    <w:uiPriority w:val="19"/>
    <w:rsid w:val="00C04C26"/>
    <w:pPr>
      <w:tabs>
        <w:tab w:val="num" w:pos="2268"/>
      </w:tabs>
      <w:spacing w:line="260" w:lineRule="atLeast"/>
      <w:ind w:left="2268" w:hanging="567"/>
    </w:pPr>
    <w:rPr>
      <w:rFonts w:asciiTheme="minorHAnsi" w:hAnsiTheme="minorHAnsi" w:cs="Times New Roman"/>
      <w:szCs w:val="24"/>
    </w:rPr>
  </w:style>
  <w:style w:type="paragraph" w:styleId="ListNumber5">
    <w:name w:val="List Number 5"/>
    <w:basedOn w:val="ListNumber0"/>
    <w:uiPriority w:val="19"/>
    <w:rsid w:val="00C04C26"/>
    <w:pPr>
      <w:tabs>
        <w:tab w:val="num" w:pos="2835"/>
      </w:tabs>
      <w:spacing w:line="260" w:lineRule="atLeast"/>
      <w:ind w:left="2835" w:hanging="567"/>
    </w:pPr>
    <w:rPr>
      <w:rFonts w:asciiTheme="minorHAnsi" w:hAnsiTheme="minorHAnsi" w:cs="Times New Roman"/>
      <w:szCs w:val="24"/>
    </w:rPr>
  </w:style>
  <w:style w:type="paragraph" w:customStyle="1" w:styleId="ListNumber6">
    <w:name w:val="List Number 6"/>
    <w:basedOn w:val="ListNumber0"/>
    <w:uiPriority w:val="19"/>
    <w:rsid w:val="00C04C26"/>
    <w:pPr>
      <w:tabs>
        <w:tab w:val="num" w:pos="3402"/>
      </w:tabs>
      <w:spacing w:line="260" w:lineRule="atLeast"/>
      <w:ind w:left="3402" w:hanging="567"/>
    </w:pPr>
    <w:rPr>
      <w:rFonts w:asciiTheme="minorHAnsi" w:hAnsiTheme="minorHAnsi" w:cs="Times New Roman"/>
      <w:szCs w:val="24"/>
    </w:rPr>
  </w:style>
  <w:style w:type="paragraph" w:styleId="ListBullet0">
    <w:name w:val="List Bullet"/>
    <w:basedOn w:val="Normal"/>
    <w:uiPriority w:val="2"/>
    <w:qFormat/>
    <w:rsid w:val="003112F3"/>
    <w:pPr>
      <w:numPr>
        <w:numId w:val="20"/>
      </w:numPr>
      <w:spacing w:line="260" w:lineRule="atLeast"/>
    </w:pPr>
    <w:rPr>
      <w:rFonts w:asciiTheme="minorHAnsi" w:hAnsiTheme="minorHAnsi"/>
    </w:rPr>
  </w:style>
  <w:style w:type="paragraph" w:styleId="ListBullet2">
    <w:name w:val="List Bullet 2"/>
    <w:basedOn w:val="ListBullet0"/>
    <w:uiPriority w:val="19"/>
    <w:rsid w:val="003112F3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3112F3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3112F3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3112F3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semiHidden/>
    <w:qFormat/>
    <w:rsid w:val="003112F3"/>
    <w:pPr>
      <w:numPr>
        <w:ilvl w:val="5"/>
      </w:numPr>
    </w:pPr>
  </w:style>
  <w:style w:type="numbering" w:customStyle="1" w:styleId="ListBullet">
    <w:name w:val="List_Bullet"/>
    <w:uiPriority w:val="99"/>
    <w:rsid w:val="003112F3"/>
    <w:pPr>
      <w:numPr>
        <w:numId w:val="19"/>
      </w:numPr>
    </w:pPr>
  </w:style>
  <w:style w:type="paragraph" w:styleId="BalloonText">
    <w:name w:val="Balloon Text"/>
    <w:basedOn w:val="Normal"/>
    <w:link w:val="BalloonTextChar"/>
    <w:rsid w:val="00311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112F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5A35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353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A353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A35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353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8155A-B3AD-4B8B-84F8-2AB720732F9B}">
  <ds:schemaRefs>
    <ds:schemaRef ds:uri="ec972935-d489-4a83-af2a-c34816ed2832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A4CC125-02D6-4FAE-BDF2-FF07EE45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21</TotalTime>
  <Pages>3</Pages>
  <Words>425</Words>
  <Characters>2614</Characters>
  <Application>Microsoft Office Word</Application>
  <DocSecurity>0</DocSecurity>
  <Lines>111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CAC059M - Precast Concrete Culverts</vt:lpstr>
    </vt:vector>
  </TitlesOfParts>
  <Company>Department of Transport and Main Roads</Company>
  <LinksUpToDate>false</LinksUpToDate>
  <CharactersWithSpaces>3002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CAC059M - Precast Concrete Culverts</dc:title>
  <dc:subject>Contract Admin System (CAS)</dc:subject>
  <dc:creator>Department of Transport and Main Roads</dc:creator>
  <cp:keywords>Contract; CAS; Checklist; CAC059M</cp:keywords>
  <dc:description/>
  <cp:lastModifiedBy>Lisa-April X Mullan</cp:lastModifiedBy>
  <cp:revision>15</cp:revision>
  <cp:lastPrinted>2013-06-20T03:17:00Z</cp:lastPrinted>
  <dcterms:created xsi:type="dcterms:W3CDTF">2015-11-20T00:36:00Z</dcterms:created>
  <dcterms:modified xsi:type="dcterms:W3CDTF">2023-01-23T02:17:00Z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