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1C4734EA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72C5B0BA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2519B77F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66A15A93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571CB8A1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03E3E2A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E9EE0FF" w14:textId="77777777" w:rsidTr="00B02510">
        <w:tc>
          <w:tcPr>
            <w:tcW w:w="9155" w:type="dxa"/>
          </w:tcPr>
          <w:p w14:paraId="587B55FE" w14:textId="77777777" w:rsidR="00FE5666" w:rsidRDefault="00FE5666" w:rsidP="00B2032C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2099773167"/>
                <w:placeholder>
                  <w:docPart w:val="D546FFFD98424FFB9BD32C565C9CCEF2"/>
                </w:placeholder>
                <w:text/>
              </w:sdtPr>
              <w:sdtEndPr/>
              <w:sdtContent>
                <w:r w:rsidR="00B2032C">
                  <w:t>[Insert Contractor’s name]</w:t>
                </w:r>
              </w:sdtContent>
            </w:sdt>
          </w:p>
        </w:tc>
      </w:tr>
    </w:tbl>
    <w:p w14:paraId="002A4373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2D468282" w14:textId="77777777" w:rsidTr="00314528">
        <w:tc>
          <w:tcPr>
            <w:tcW w:w="1980" w:type="dxa"/>
          </w:tcPr>
          <w:p w14:paraId="706A37B7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35E85660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58422E43" w14:textId="77777777" w:rsidTr="00314528">
        <w:tc>
          <w:tcPr>
            <w:tcW w:w="1980" w:type="dxa"/>
          </w:tcPr>
          <w:p w14:paraId="050982B5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58E8062F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7DF59D79" w14:textId="77777777" w:rsidR="00314528" w:rsidRDefault="00314528" w:rsidP="00FE5666">
      <w:pPr>
        <w:pStyle w:val="BodyText"/>
        <w:spacing w:before="40" w:after="40" w:line="240" w:lineRule="auto"/>
      </w:pPr>
    </w:p>
    <w:p w14:paraId="52A722B1" w14:textId="033F4C31" w:rsidR="00314528" w:rsidRPr="00B2032C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1D79F0">
        <w:rPr>
          <w:b/>
        </w:rPr>
        <w:t>Notice of Intention to Carry Out Maintenance Work</w:t>
      </w:r>
      <w:r w:rsidR="00882149">
        <w:rPr>
          <w:b/>
        </w:rPr>
        <w:t xml:space="preserve"> – </w:t>
      </w:r>
      <w:r w:rsidR="0089338F">
        <w:rPr>
          <w:b/>
        </w:rPr>
        <w:t>Clause</w:t>
      </w:r>
      <w:r w:rsidR="006F7E90">
        <w:rPr>
          <w:b/>
        </w:rPr>
        <w:t> </w:t>
      </w:r>
      <w:r w:rsidR="001D79F0">
        <w:rPr>
          <w:b/>
        </w:rPr>
        <w:t>12.4</w:t>
      </w:r>
      <w:r w:rsidR="00882149">
        <w:rPr>
          <w:b/>
        </w:rPr>
        <w:t xml:space="preserve"> of </w:t>
      </w:r>
      <w:r w:rsidR="001D79F0">
        <w:rPr>
          <w:b/>
        </w:rPr>
        <w:t xml:space="preserve">the Clause Bank to the </w:t>
      </w:r>
      <w:r w:rsidR="00882149" w:rsidRPr="00B2032C">
        <w:rPr>
          <w:b/>
        </w:rPr>
        <w:t>General Conditions of Contract</w:t>
      </w:r>
    </w:p>
    <w:p w14:paraId="70EAC454" w14:textId="77777777" w:rsidR="00882149" w:rsidRPr="00B2032C" w:rsidRDefault="00882149" w:rsidP="00882149">
      <w:pPr>
        <w:pStyle w:val="BodyText"/>
        <w:spacing w:before="40" w:after="40"/>
      </w:pPr>
    </w:p>
    <w:p w14:paraId="797AB729" w14:textId="5EB09C7B" w:rsidR="00882149" w:rsidRDefault="001D79F0" w:rsidP="00314528">
      <w:pPr>
        <w:pStyle w:val="BodyText"/>
        <w:spacing w:before="40" w:after="40"/>
      </w:pPr>
      <w:r w:rsidRPr="00B2032C">
        <w:t>Under Clause</w:t>
      </w:r>
      <w:r w:rsidR="006F7E90">
        <w:t> </w:t>
      </w:r>
      <w:r w:rsidRPr="00B2032C">
        <w:t xml:space="preserve">12.4 of the Clause Bank to the </w:t>
      </w:r>
      <w:r w:rsidRPr="00D15261">
        <w:rPr>
          <w:i/>
          <w:iCs/>
        </w:rPr>
        <w:t>General Conditions of Contract</w:t>
      </w:r>
      <w:r w:rsidRPr="00B2032C">
        <w:t xml:space="preserve">, </w:t>
      </w:r>
      <w:r w:rsidRPr="001D79F0">
        <w:t xml:space="preserve">I hereby notify you that, unless you start within </w:t>
      </w:r>
      <w:r w:rsidR="006F7E90">
        <w:t>xx</w:t>
      </w:r>
      <w:r w:rsidR="00D15261">
        <w:t> </w:t>
      </w:r>
      <w:r w:rsidRPr="001D79F0">
        <w:t>Business Days</w:t>
      </w:r>
      <w:r w:rsidR="006F7E90">
        <w:t xml:space="preserve"> (number of days to be decided by the Administrator)</w:t>
      </w:r>
      <w:r w:rsidRPr="001D79F0">
        <w:t xml:space="preserve"> of the date of this </w:t>
      </w:r>
      <w:proofErr w:type="gramStart"/>
      <w:r w:rsidRPr="001D79F0">
        <w:t>letter, and</w:t>
      </w:r>
      <w:proofErr w:type="gramEnd"/>
      <w:r w:rsidRPr="001D79F0">
        <w:t xml:space="preserve"> continue to expeditiously carry out the maintenance works which are your obligations under the Contract, I will proceed with having </w:t>
      </w:r>
      <w:r w:rsidR="006F7E90">
        <w:t xml:space="preserve">the </w:t>
      </w:r>
      <w:r w:rsidRPr="001D79F0">
        <w:t xml:space="preserve">maintenance works carried out by others at your </w:t>
      </w:r>
      <w:r w:rsidR="005B4E4F">
        <w:t xml:space="preserve">cost. </w:t>
      </w:r>
    </w:p>
    <w:p w14:paraId="73D1886B" w14:textId="77777777" w:rsidR="00DC5AFA" w:rsidRDefault="00DC5AFA" w:rsidP="00DC5AFA">
      <w:pPr>
        <w:pStyle w:val="BodyText"/>
        <w:spacing w:before="40" w:after="40"/>
      </w:pPr>
    </w:p>
    <w:p w14:paraId="486B59B2" w14:textId="77777777" w:rsidR="00314528" w:rsidRDefault="00314528" w:rsidP="00314528">
      <w:pPr>
        <w:pStyle w:val="BodyText"/>
        <w:spacing w:before="40" w:after="40"/>
      </w:pPr>
    </w:p>
    <w:p w14:paraId="595CDFFF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5B0A2DC6" w14:textId="77777777" w:rsidR="00314528" w:rsidRDefault="00314528" w:rsidP="00314528">
      <w:pPr>
        <w:pStyle w:val="BodyText"/>
        <w:spacing w:before="40" w:after="40"/>
      </w:pPr>
    </w:p>
    <w:p w14:paraId="308AF39A" w14:textId="77777777" w:rsidR="00314528" w:rsidRDefault="00314528" w:rsidP="00314528">
      <w:pPr>
        <w:pStyle w:val="BodyText"/>
        <w:spacing w:before="40" w:after="40"/>
      </w:pPr>
    </w:p>
    <w:p w14:paraId="5DB01949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47C6E427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342B95D1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071F511D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5777855F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F44846D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22990731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5FBF2306" w14:textId="77777777" w:rsidTr="00314528">
        <w:tc>
          <w:tcPr>
            <w:tcW w:w="5098" w:type="dxa"/>
          </w:tcPr>
          <w:p w14:paraId="63B5A21D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4A191F08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40C85058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42AF7BF7" w14:textId="77777777" w:rsidR="00314528" w:rsidRDefault="00314528" w:rsidP="00314528">
      <w:pPr>
        <w:pStyle w:val="BodyText"/>
        <w:spacing w:before="40" w:after="40"/>
      </w:pPr>
    </w:p>
    <w:p w14:paraId="613383F3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1059FD9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67622414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B0F0322" w14:textId="77777777" w:rsidR="00314528" w:rsidRDefault="00314528" w:rsidP="00314528">
      <w:pPr>
        <w:pStyle w:val="BodyText"/>
        <w:spacing w:before="40" w:after="40"/>
      </w:pPr>
    </w:p>
    <w:p w14:paraId="49F81075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4C9C41ED" w14:textId="77777777" w:rsidR="00314528" w:rsidRDefault="00314528" w:rsidP="00314528">
      <w:pPr>
        <w:pStyle w:val="BodyText"/>
        <w:spacing w:before="40" w:after="40"/>
      </w:pPr>
    </w:p>
    <w:p w14:paraId="219A10B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2E81153A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2918217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DC9CD4C" w14:textId="77777777" w:rsidR="00314528" w:rsidRDefault="00314528" w:rsidP="00314528">
      <w:pPr>
        <w:pStyle w:val="BodyText"/>
        <w:spacing w:before="40" w:after="40"/>
      </w:pPr>
    </w:p>
    <w:p w14:paraId="61D58D03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88F92F7" w14:textId="77777777" w:rsidR="00314528" w:rsidRDefault="00314528" w:rsidP="00314528">
      <w:pPr>
        <w:pStyle w:val="BodyText"/>
        <w:spacing w:before="40" w:after="40"/>
      </w:pPr>
    </w:p>
    <w:p w14:paraId="1705F6A2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5AD363B7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7AA54C87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275CA35" w14:textId="77777777" w:rsidR="00314528" w:rsidRDefault="00314528" w:rsidP="00314528">
      <w:pPr>
        <w:pStyle w:val="BodyText"/>
        <w:spacing w:before="40" w:after="40"/>
      </w:pPr>
    </w:p>
    <w:p w14:paraId="6BDB3422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36BF73C" w14:textId="77777777" w:rsidR="00314528" w:rsidRDefault="00314528" w:rsidP="00314528">
      <w:pPr>
        <w:pStyle w:val="BodyText"/>
        <w:spacing w:before="40" w:after="40"/>
      </w:pPr>
    </w:p>
    <w:p w14:paraId="6FF88E70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2D7D5021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3B77DC21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0044A52D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648151E3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EB21" w14:textId="77777777" w:rsidR="00226EC5" w:rsidRDefault="00226EC5">
      <w:r>
        <w:separator/>
      </w:r>
    </w:p>
    <w:p w14:paraId="04B43279" w14:textId="77777777" w:rsidR="00226EC5" w:rsidRDefault="00226EC5"/>
  </w:endnote>
  <w:endnote w:type="continuationSeparator" w:id="0">
    <w:p w14:paraId="1322E22D" w14:textId="77777777" w:rsidR="00226EC5" w:rsidRDefault="00226EC5">
      <w:r>
        <w:continuationSeparator/>
      </w:r>
    </w:p>
    <w:p w14:paraId="3C4BA66C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CC2E" w14:textId="089B5799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109A3">
      <w:t>August</w:t>
    </w:r>
    <w:r w:rsidR="006F7E90">
      <w:t xml:space="preserve"> 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861AE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861AE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678D" w14:textId="77777777" w:rsidR="00226EC5" w:rsidRDefault="00226EC5">
      <w:r>
        <w:separator/>
      </w:r>
    </w:p>
    <w:p w14:paraId="45A47EA3" w14:textId="77777777" w:rsidR="00226EC5" w:rsidRDefault="00226EC5"/>
  </w:footnote>
  <w:footnote w:type="continuationSeparator" w:id="0">
    <w:p w14:paraId="236A2B93" w14:textId="77777777" w:rsidR="00226EC5" w:rsidRDefault="00226EC5">
      <w:r>
        <w:continuationSeparator/>
      </w:r>
    </w:p>
    <w:p w14:paraId="3B167C6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F3BA" w14:textId="77777777" w:rsidR="006A7FD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5DA512" wp14:editId="3E2BEE9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006B4" w14:textId="77777777" w:rsidR="006A7FD7" w:rsidRDefault="006A7FD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C2E02F5" w14:textId="34C6BFAA" w:rsidR="00C5054B" w:rsidRPr="007E6BE4" w:rsidRDefault="006A7FD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Intention to Carry Out</w:t>
    </w:r>
    <w:r w:rsidR="00A5407E">
      <w:rPr>
        <w:b/>
        <w:sz w:val="32"/>
        <w:szCs w:val="32"/>
      </w:rPr>
      <w:t xml:space="preserve"> Maintenance Work</w:t>
    </w:r>
    <w:r w:rsidR="005B4E4F">
      <w:rPr>
        <w:b/>
        <w:sz w:val="32"/>
        <w:szCs w:val="32"/>
      </w:rPr>
      <w:t xml:space="preserve"> – Clause 12.4</w:t>
    </w:r>
  </w:p>
  <w:p w14:paraId="2C342322" w14:textId="77777777" w:rsidR="00C5054B" w:rsidRPr="002468BE" w:rsidRDefault="00C5054B" w:rsidP="00C5054B">
    <w:pPr>
      <w:pStyle w:val="HeaderChapterpart"/>
      <w:rPr>
        <w:b/>
        <w:sz w:val="4"/>
        <w:szCs w:val="4"/>
      </w:rPr>
    </w:pPr>
  </w:p>
  <w:p w14:paraId="673496AE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3D55A9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858E6A" w14:textId="77777777" w:rsidR="00C5054B" w:rsidRPr="00133AE0" w:rsidRDefault="00D83C1C" w:rsidP="00A5407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4F65ED">
            <w:rPr>
              <w:b/>
              <w:sz w:val="22"/>
              <w:szCs w:val="22"/>
            </w:rPr>
            <w:t>4</w:t>
          </w:r>
          <w:r w:rsidR="00A5407E">
            <w:rPr>
              <w:b/>
              <w:sz w:val="22"/>
              <w:szCs w:val="22"/>
            </w:rPr>
            <w:t>8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9B5665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F246F7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B00057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ADEF7E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0E54C4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D79F0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61AE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4E4F"/>
    <w:rsid w:val="005C1DF1"/>
    <w:rsid w:val="005D3973"/>
    <w:rsid w:val="005D474C"/>
    <w:rsid w:val="005D59C0"/>
    <w:rsid w:val="005E7F89"/>
    <w:rsid w:val="0060080E"/>
    <w:rsid w:val="006109A3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A7FD7"/>
    <w:rsid w:val="006C2B1A"/>
    <w:rsid w:val="006D2668"/>
    <w:rsid w:val="006D2FDF"/>
    <w:rsid w:val="006D52CB"/>
    <w:rsid w:val="006D553A"/>
    <w:rsid w:val="006F7E90"/>
    <w:rsid w:val="0070767D"/>
    <w:rsid w:val="00723F1A"/>
    <w:rsid w:val="00730C95"/>
    <w:rsid w:val="007462A6"/>
    <w:rsid w:val="00760164"/>
    <w:rsid w:val="007672DC"/>
    <w:rsid w:val="0077261D"/>
    <w:rsid w:val="00785550"/>
    <w:rsid w:val="00790A09"/>
    <w:rsid w:val="00793FA9"/>
    <w:rsid w:val="00796D7D"/>
    <w:rsid w:val="007C4319"/>
    <w:rsid w:val="007D0963"/>
    <w:rsid w:val="007D76AC"/>
    <w:rsid w:val="007E6BE4"/>
    <w:rsid w:val="00801421"/>
    <w:rsid w:val="00811807"/>
    <w:rsid w:val="0081605E"/>
    <w:rsid w:val="00827D97"/>
    <w:rsid w:val="00847897"/>
    <w:rsid w:val="008765DE"/>
    <w:rsid w:val="008807C8"/>
    <w:rsid w:val="00882149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5407E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2032C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15261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089D67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6F7E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E9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7E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E9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546FFFD98424FFB9BD32C565C9C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8104-0BD5-4585-91FD-C2BE8D7F273F}"/>
      </w:docPartPr>
      <w:docPartBody>
        <w:p w:rsidR="003D4549" w:rsidRDefault="00ED5C62" w:rsidP="00ED5C62">
          <w:pPr>
            <w:pStyle w:val="D546FFFD98424FFB9BD32C565C9CCEF2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3D4549"/>
    <w:rsid w:val="009228E0"/>
    <w:rsid w:val="00E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C62"/>
    <w:rPr>
      <w:color w:val="808080"/>
    </w:rPr>
  </w:style>
  <w:style w:type="paragraph" w:customStyle="1" w:styleId="D546FFFD98424FFB9BD32C565C9CCEF2">
    <w:name w:val="D546FFFD98424FFB9BD32C565C9CCEF2"/>
    <w:rsid w:val="00ED5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419655C-96CC-43E4-A607-E523D51F7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2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CAL048M Notice of Intention to Carry Out Maintenance Work</vt:lpstr>
    </vt:vector>
  </TitlesOfParts>
  <Company>Department of Transport and Main Roads</Company>
  <LinksUpToDate>false</LinksUpToDate>
  <CharactersWithSpaces>1293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CAL048M Notice of Intention to Carry Out Maintenance Work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13</cp:revision>
  <cp:lastPrinted>2013-06-20T03:17:00Z</cp:lastPrinted>
  <dcterms:created xsi:type="dcterms:W3CDTF">2015-05-19T06:19:00Z</dcterms:created>
  <dcterms:modified xsi:type="dcterms:W3CDTF">2023-08-22T01:03:00Z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