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-138353017"/>
        <w:placeholder>
          <w:docPart w:val="DefaultPlaceholder_1081868574"/>
        </w:placeholder>
        <w:text/>
      </w:sdtPr>
      <w:sdtEndPr/>
      <w:sdtContent>
        <w:p w14:paraId="69456DAB" w14:textId="77777777" w:rsidR="00FE5666" w:rsidRDefault="00FE5666" w:rsidP="00314528">
          <w:pPr>
            <w:pStyle w:val="BodyText"/>
            <w:spacing w:before="40" w:after="40" w:line="240" w:lineRule="auto"/>
            <w:ind w:left="28"/>
          </w:pPr>
          <w:r>
            <w:t>[Insert date]</w:t>
          </w:r>
        </w:p>
      </w:sdtContent>
    </w:sdt>
    <w:p w14:paraId="278D3787" w14:textId="77777777" w:rsidR="00314528" w:rsidRDefault="00314528" w:rsidP="00314528">
      <w:pPr>
        <w:pStyle w:val="BodyText"/>
        <w:spacing w:before="40" w:after="40" w:line="240" w:lineRule="auto"/>
        <w:ind w:left="28"/>
      </w:pPr>
    </w:p>
    <w:sdt>
      <w:sdtPr>
        <w:id w:val="765192836"/>
        <w:placeholder>
          <w:docPart w:val="DefaultPlaceholder_1081868574"/>
        </w:placeholder>
        <w:text/>
      </w:sdtPr>
      <w:sdtEndPr/>
      <w:sdtContent>
        <w:p w14:paraId="6F97F9ED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Contractor’s name]</w:t>
          </w:r>
        </w:p>
      </w:sdtContent>
    </w:sdt>
    <w:sdt>
      <w:sdtPr>
        <w:id w:val="804432434"/>
        <w:placeholder>
          <w:docPart w:val="DefaultPlaceholder_1081868574"/>
        </w:placeholder>
        <w:text/>
      </w:sdtPr>
      <w:sdtEndPr/>
      <w:sdtContent>
        <w:p w14:paraId="345BE8AB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1]</w:t>
          </w:r>
        </w:p>
      </w:sdtContent>
    </w:sdt>
    <w:sdt>
      <w:sdtPr>
        <w:id w:val="-1692829375"/>
        <w:placeholder>
          <w:docPart w:val="DefaultPlaceholder_1081868574"/>
        </w:placeholder>
        <w:text/>
      </w:sdtPr>
      <w:sdtEndPr/>
      <w:sdtContent>
        <w:p w14:paraId="44F9AD6E" w14:textId="77777777" w:rsidR="00314528" w:rsidRDefault="00314528" w:rsidP="00314528">
          <w:pPr>
            <w:pStyle w:val="BodyText"/>
            <w:spacing w:before="40" w:after="40" w:line="240" w:lineRule="auto"/>
            <w:ind w:left="28"/>
          </w:pPr>
          <w:r>
            <w:t>[Insert address line 2]</w:t>
          </w:r>
        </w:p>
      </w:sdtContent>
    </w:sdt>
    <w:p w14:paraId="397F2F7A" w14:textId="77777777" w:rsidR="00015CE9" w:rsidRDefault="00015CE9" w:rsidP="00015CE9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5"/>
      </w:tblGrid>
      <w:tr w:rsidR="00FE5666" w14:paraId="2CAA5DD9" w14:textId="77777777" w:rsidTr="00B02510">
        <w:tc>
          <w:tcPr>
            <w:tcW w:w="9155" w:type="dxa"/>
          </w:tcPr>
          <w:p w14:paraId="5F4D1EFB" w14:textId="77777777" w:rsidR="00FE5666" w:rsidRDefault="00FE5666" w:rsidP="00643B25">
            <w:pPr>
              <w:pStyle w:val="BodyText"/>
              <w:spacing w:before="40" w:after="40" w:line="240" w:lineRule="auto"/>
              <w:ind w:left="28"/>
            </w:pPr>
            <w:r>
              <w:t xml:space="preserve">Dear </w:t>
            </w:r>
            <w:sdt>
              <w:sdtPr>
                <w:id w:val="-2013361728"/>
                <w:placeholder>
                  <w:docPart w:val="D2B06C881D9847D38347F2E168F2087C"/>
                </w:placeholder>
                <w:text/>
              </w:sdtPr>
              <w:sdtEndPr/>
              <w:sdtContent>
                <w:r w:rsidR="00643B25">
                  <w:t>[Insert Contractor’s name]</w:t>
                </w:r>
              </w:sdtContent>
            </w:sdt>
          </w:p>
        </w:tc>
      </w:tr>
    </w:tbl>
    <w:p w14:paraId="1EDF1F6E" w14:textId="77777777" w:rsidR="00FE5666" w:rsidRDefault="00FE5666" w:rsidP="00FE5666">
      <w:pPr>
        <w:pStyle w:val="BodyText"/>
        <w:spacing w:before="40" w:after="4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175"/>
      </w:tblGrid>
      <w:tr w:rsidR="00314528" w14:paraId="1F80EBBC" w14:textId="77777777" w:rsidTr="00314528">
        <w:tc>
          <w:tcPr>
            <w:tcW w:w="1980" w:type="dxa"/>
          </w:tcPr>
          <w:p w14:paraId="70C59161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94"/>
              <w:rPr>
                <w:b/>
              </w:rPr>
            </w:pPr>
            <w:r w:rsidRPr="00314528">
              <w:rPr>
                <w:b/>
              </w:rPr>
              <w:t>Contract number</w:t>
            </w:r>
          </w:p>
        </w:tc>
        <w:tc>
          <w:tcPr>
            <w:tcW w:w="7175" w:type="dxa"/>
          </w:tcPr>
          <w:sdt>
            <w:sdtPr>
              <w:id w:val="-1853946722"/>
              <w:placeholder>
                <w:docPart w:val="DefaultPlaceholder_1081868574"/>
              </w:placeholder>
              <w:text/>
            </w:sdtPr>
            <w:sdtEndPr/>
            <w:sdtContent>
              <w:p w14:paraId="66672EF2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Contract number]</w:t>
                </w:r>
              </w:p>
            </w:sdtContent>
          </w:sdt>
        </w:tc>
      </w:tr>
      <w:tr w:rsidR="00314528" w14:paraId="4C976741" w14:textId="77777777" w:rsidTr="00314528">
        <w:tc>
          <w:tcPr>
            <w:tcW w:w="1980" w:type="dxa"/>
          </w:tcPr>
          <w:p w14:paraId="2FE03B67" w14:textId="77777777" w:rsidR="00314528" w:rsidRPr="00314528" w:rsidRDefault="00314528" w:rsidP="00314528">
            <w:pPr>
              <w:pStyle w:val="BodyText"/>
              <w:spacing w:before="40" w:after="40" w:line="240" w:lineRule="auto"/>
              <w:ind w:left="-80"/>
              <w:rPr>
                <w:b/>
              </w:rPr>
            </w:pPr>
            <w:r w:rsidRPr="00314528">
              <w:rPr>
                <w:b/>
              </w:rPr>
              <w:t>Project name</w:t>
            </w:r>
          </w:p>
        </w:tc>
        <w:tc>
          <w:tcPr>
            <w:tcW w:w="7175" w:type="dxa"/>
          </w:tcPr>
          <w:sdt>
            <w:sdtPr>
              <w:id w:val="1780837774"/>
              <w:placeholder>
                <w:docPart w:val="DefaultPlaceholder_1081868574"/>
              </w:placeholder>
              <w:text/>
            </w:sdtPr>
            <w:sdtEndPr/>
            <w:sdtContent>
              <w:p w14:paraId="4853A96C" w14:textId="77777777" w:rsidR="00314528" w:rsidRDefault="00314528" w:rsidP="00FE5666">
                <w:pPr>
                  <w:pStyle w:val="BodyText"/>
                  <w:spacing w:before="40" w:after="40" w:line="240" w:lineRule="auto"/>
                </w:pPr>
                <w:r>
                  <w:t>[Insert Project name]</w:t>
                </w:r>
              </w:p>
            </w:sdtContent>
          </w:sdt>
        </w:tc>
      </w:tr>
    </w:tbl>
    <w:p w14:paraId="67610C57" w14:textId="77777777" w:rsidR="00314528" w:rsidRDefault="00314528" w:rsidP="00FE5666">
      <w:pPr>
        <w:pStyle w:val="BodyText"/>
        <w:spacing w:before="40" w:after="40" w:line="240" w:lineRule="auto"/>
      </w:pPr>
    </w:p>
    <w:p w14:paraId="11235CBF" w14:textId="707FC83C" w:rsidR="00314528" w:rsidRP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 xml:space="preserve">Re: </w:t>
      </w:r>
      <w:r w:rsidR="006607EC">
        <w:rPr>
          <w:b/>
        </w:rPr>
        <w:t>Provisional Sums</w:t>
      </w:r>
      <w:r w:rsidR="000915C6">
        <w:rPr>
          <w:b/>
        </w:rPr>
        <w:t xml:space="preserve"> – Clause</w:t>
      </w:r>
      <w:r w:rsidR="00810DC2">
        <w:rPr>
          <w:b/>
        </w:rPr>
        <w:t> </w:t>
      </w:r>
      <w:r w:rsidR="006607EC">
        <w:rPr>
          <w:b/>
        </w:rPr>
        <w:t>11</w:t>
      </w:r>
    </w:p>
    <w:p w14:paraId="14A9B786" w14:textId="77777777" w:rsidR="009603C2" w:rsidRDefault="009603C2" w:rsidP="006607EC">
      <w:pPr>
        <w:pStyle w:val="BodyText"/>
        <w:spacing w:before="40" w:after="40"/>
      </w:pPr>
    </w:p>
    <w:p w14:paraId="4DF242A1" w14:textId="64D3A510" w:rsidR="006607EC" w:rsidRDefault="006607EC" w:rsidP="006607EC">
      <w:pPr>
        <w:pStyle w:val="BodyText"/>
        <w:spacing w:before="40" w:after="40"/>
      </w:pPr>
      <w:r>
        <w:t>I refer to Clause</w:t>
      </w:r>
      <w:r w:rsidR="00810DC2">
        <w:t> </w:t>
      </w:r>
      <w:r>
        <w:t>11 of the</w:t>
      </w:r>
      <w:r w:rsidRPr="00643B25">
        <w:t xml:space="preserve"> </w:t>
      </w:r>
      <w:r w:rsidRPr="005C55B6">
        <w:rPr>
          <w:i/>
          <w:iCs/>
        </w:rPr>
        <w:t xml:space="preserve">General Conditions of </w:t>
      </w:r>
      <w:proofErr w:type="gramStart"/>
      <w:r w:rsidRPr="005C55B6">
        <w:rPr>
          <w:i/>
          <w:iCs/>
        </w:rPr>
        <w:t>Contract</w:t>
      </w:r>
      <w:r w:rsidRPr="00643B25">
        <w:t>, and</w:t>
      </w:r>
      <w:proofErr w:type="gramEnd"/>
      <w:r w:rsidRPr="00643B25">
        <w:t xml:space="preserve"> </w:t>
      </w:r>
      <w:r>
        <w:t>direct you to perform the following works that have been designated as provisional sums in the Schedule.</w:t>
      </w:r>
    </w:p>
    <w:p w14:paraId="61F3081B" w14:textId="77777777" w:rsidR="00A226DE" w:rsidRDefault="00A226DE" w:rsidP="006607EC">
      <w:pPr>
        <w:pStyle w:val="BodyText"/>
        <w:spacing w:before="40" w:after="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26"/>
        <w:gridCol w:w="1526"/>
        <w:gridCol w:w="1526"/>
        <w:gridCol w:w="1526"/>
        <w:gridCol w:w="1526"/>
      </w:tblGrid>
      <w:tr w:rsidR="006607EC" w:rsidRPr="006607EC" w14:paraId="626E77FE" w14:textId="77777777" w:rsidTr="006607EC">
        <w:trPr>
          <w:cantSplit/>
          <w:tblHeader/>
        </w:trPr>
        <w:tc>
          <w:tcPr>
            <w:tcW w:w="1525" w:type="dxa"/>
          </w:tcPr>
          <w:p w14:paraId="438AEA0C" w14:textId="77777777" w:rsidR="006607EC" w:rsidRPr="006607EC" w:rsidRDefault="006607EC" w:rsidP="006607EC">
            <w:pPr>
              <w:pStyle w:val="TableHeading"/>
            </w:pPr>
            <w:r w:rsidRPr="006607EC">
              <w:t>Item No</w:t>
            </w:r>
          </w:p>
        </w:tc>
        <w:tc>
          <w:tcPr>
            <w:tcW w:w="1526" w:type="dxa"/>
          </w:tcPr>
          <w:p w14:paraId="434199F6" w14:textId="77777777" w:rsidR="006607EC" w:rsidRPr="006607EC" w:rsidRDefault="006607EC" w:rsidP="006607EC">
            <w:pPr>
              <w:pStyle w:val="TableHeading"/>
            </w:pPr>
            <w:r w:rsidRPr="006607EC">
              <w:t>Description</w:t>
            </w:r>
          </w:p>
        </w:tc>
        <w:tc>
          <w:tcPr>
            <w:tcW w:w="1526" w:type="dxa"/>
          </w:tcPr>
          <w:p w14:paraId="46BC56C5" w14:textId="77777777" w:rsidR="006607EC" w:rsidRPr="006607EC" w:rsidRDefault="006607EC" w:rsidP="006607EC">
            <w:pPr>
              <w:pStyle w:val="TableHeading"/>
            </w:pPr>
            <w:r w:rsidRPr="006607EC">
              <w:t>Unit</w:t>
            </w:r>
          </w:p>
        </w:tc>
        <w:tc>
          <w:tcPr>
            <w:tcW w:w="1526" w:type="dxa"/>
          </w:tcPr>
          <w:p w14:paraId="4259ACB1" w14:textId="77777777" w:rsidR="006607EC" w:rsidRPr="006607EC" w:rsidRDefault="006607EC" w:rsidP="006607EC">
            <w:pPr>
              <w:pStyle w:val="TableHeading"/>
            </w:pPr>
            <w:r w:rsidRPr="006607EC">
              <w:t>Quantity</w:t>
            </w:r>
          </w:p>
        </w:tc>
        <w:tc>
          <w:tcPr>
            <w:tcW w:w="1526" w:type="dxa"/>
          </w:tcPr>
          <w:p w14:paraId="0542D613" w14:textId="77777777" w:rsidR="006607EC" w:rsidRPr="006607EC" w:rsidRDefault="006607EC" w:rsidP="006607EC">
            <w:pPr>
              <w:pStyle w:val="TableHeading"/>
            </w:pPr>
            <w:r w:rsidRPr="006607EC">
              <w:t>Rate</w:t>
            </w:r>
          </w:p>
        </w:tc>
        <w:tc>
          <w:tcPr>
            <w:tcW w:w="1526" w:type="dxa"/>
          </w:tcPr>
          <w:p w14:paraId="701B4D39" w14:textId="77777777" w:rsidR="006607EC" w:rsidRPr="006607EC" w:rsidRDefault="006607EC" w:rsidP="006607EC">
            <w:pPr>
              <w:pStyle w:val="TableHeading"/>
            </w:pPr>
            <w:r w:rsidRPr="006607EC">
              <w:t>Amount</w:t>
            </w:r>
          </w:p>
        </w:tc>
      </w:tr>
      <w:tr w:rsidR="006607EC" w:rsidRPr="006607EC" w14:paraId="2E797FC0" w14:textId="77777777" w:rsidTr="006607EC">
        <w:trPr>
          <w:cantSplit/>
        </w:trPr>
        <w:tc>
          <w:tcPr>
            <w:tcW w:w="1525" w:type="dxa"/>
          </w:tcPr>
          <w:p w14:paraId="42FE47E1" w14:textId="77777777" w:rsidR="006607EC" w:rsidRPr="006607EC" w:rsidRDefault="006607EC" w:rsidP="006607EC">
            <w:pPr>
              <w:pStyle w:val="TableBodyText"/>
            </w:pPr>
          </w:p>
        </w:tc>
        <w:tc>
          <w:tcPr>
            <w:tcW w:w="1526" w:type="dxa"/>
          </w:tcPr>
          <w:p w14:paraId="30185F33" w14:textId="77777777" w:rsidR="006607EC" w:rsidRPr="006607EC" w:rsidRDefault="006607EC" w:rsidP="006607EC">
            <w:pPr>
              <w:pStyle w:val="TableBodyText"/>
            </w:pPr>
          </w:p>
        </w:tc>
        <w:tc>
          <w:tcPr>
            <w:tcW w:w="1526" w:type="dxa"/>
          </w:tcPr>
          <w:p w14:paraId="320906EA" w14:textId="77777777" w:rsidR="006607EC" w:rsidRPr="006607EC" w:rsidRDefault="006607EC" w:rsidP="006607EC">
            <w:pPr>
              <w:pStyle w:val="TableBodyText"/>
            </w:pPr>
          </w:p>
        </w:tc>
        <w:tc>
          <w:tcPr>
            <w:tcW w:w="1526" w:type="dxa"/>
          </w:tcPr>
          <w:p w14:paraId="1F5AFB41" w14:textId="77777777" w:rsidR="006607EC" w:rsidRPr="006607EC" w:rsidRDefault="006607EC" w:rsidP="006607EC">
            <w:pPr>
              <w:pStyle w:val="TableBodyText"/>
            </w:pPr>
          </w:p>
        </w:tc>
        <w:tc>
          <w:tcPr>
            <w:tcW w:w="1526" w:type="dxa"/>
          </w:tcPr>
          <w:p w14:paraId="0065A197" w14:textId="77777777" w:rsidR="006607EC" w:rsidRPr="006607EC" w:rsidRDefault="006607EC" w:rsidP="006607EC">
            <w:pPr>
              <w:pStyle w:val="TableBodyText"/>
            </w:pPr>
          </w:p>
        </w:tc>
        <w:tc>
          <w:tcPr>
            <w:tcW w:w="1526" w:type="dxa"/>
          </w:tcPr>
          <w:p w14:paraId="55F4E171" w14:textId="77777777" w:rsidR="006607EC" w:rsidRPr="006607EC" w:rsidRDefault="006607EC" w:rsidP="006607EC">
            <w:pPr>
              <w:pStyle w:val="TableBodyText"/>
            </w:pPr>
          </w:p>
        </w:tc>
      </w:tr>
    </w:tbl>
    <w:p w14:paraId="0626A67F" w14:textId="7131A7CB" w:rsidR="006607EC" w:rsidRDefault="006607EC" w:rsidP="006607EC">
      <w:pPr>
        <w:pStyle w:val="BodyText"/>
        <w:spacing w:before="40" w:after="40"/>
      </w:pPr>
      <w:r>
        <w:t>Under Clause</w:t>
      </w:r>
      <w:r w:rsidR="00810DC2">
        <w:t> </w:t>
      </w:r>
      <w:r>
        <w:t xml:space="preserve">11(a)(i) of the </w:t>
      </w:r>
      <w:r w:rsidRPr="005C55B6">
        <w:rPr>
          <w:i/>
          <w:iCs/>
        </w:rPr>
        <w:t>General Conditions of Contract</w:t>
      </w:r>
      <w:r w:rsidRPr="00643B25">
        <w:t>, this work shall be valued under Clause</w:t>
      </w:r>
      <w:r w:rsidR="009603C2" w:rsidRPr="00643B25">
        <w:t> </w:t>
      </w:r>
      <w:r w:rsidRPr="00643B25">
        <w:t xml:space="preserve">40.5 of the </w:t>
      </w:r>
      <w:r w:rsidRPr="005C55B6">
        <w:rPr>
          <w:i/>
          <w:iCs/>
        </w:rPr>
        <w:t>General Conditions of Contract</w:t>
      </w:r>
      <w:r w:rsidRPr="00643B25">
        <w:t>, as th</w:t>
      </w:r>
      <w:r>
        <w:t>e work is to be carried out by you.</w:t>
      </w:r>
    </w:p>
    <w:p w14:paraId="13CDFD07" w14:textId="77777777" w:rsidR="006607EC" w:rsidRDefault="006607EC" w:rsidP="006607EC">
      <w:pPr>
        <w:pStyle w:val="BodyText"/>
        <w:spacing w:before="40" w:after="40"/>
      </w:pPr>
    </w:p>
    <w:p w14:paraId="6070B36F" w14:textId="77777777" w:rsidR="006607EC" w:rsidRPr="009603C2" w:rsidRDefault="006607EC" w:rsidP="006607EC">
      <w:pPr>
        <w:pStyle w:val="BodyText"/>
        <w:spacing w:before="40" w:after="40"/>
        <w:rPr>
          <w:b/>
        </w:rPr>
      </w:pPr>
      <w:r w:rsidRPr="009603C2">
        <w:rPr>
          <w:b/>
        </w:rPr>
        <w:t>OR:</w:t>
      </w:r>
    </w:p>
    <w:p w14:paraId="5EA08483" w14:textId="4FF420CE" w:rsidR="006607EC" w:rsidRPr="00643B25" w:rsidRDefault="006607EC" w:rsidP="006607EC">
      <w:pPr>
        <w:pStyle w:val="BodyText"/>
        <w:spacing w:before="40" w:after="40"/>
      </w:pPr>
      <w:r>
        <w:t>Under Clause</w:t>
      </w:r>
      <w:r w:rsidR="00810DC2">
        <w:t> </w:t>
      </w:r>
      <w:r>
        <w:t xml:space="preserve">11(a)(ii) of the </w:t>
      </w:r>
      <w:r w:rsidRPr="005C55B6">
        <w:rPr>
          <w:i/>
          <w:iCs/>
        </w:rPr>
        <w:t>General Conditions of Contract</w:t>
      </w:r>
      <w:r w:rsidRPr="00643B25">
        <w:t>, as the work was performed by a subcontractor, the valuation includes profit and attendance, at the percentage stated at Item</w:t>
      </w:r>
      <w:r w:rsidR="00810DC2">
        <w:t> </w:t>
      </w:r>
      <w:r w:rsidRPr="00643B25">
        <w:t>15E of Annexure</w:t>
      </w:r>
      <w:r w:rsidR="00536B00">
        <w:t> </w:t>
      </w:r>
      <w:r w:rsidRPr="00643B25">
        <w:t>A</w:t>
      </w:r>
      <w:r w:rsidR="00810DC2">
        <w:t>,</w:t>
      </w:r>
      <w:r w:rsidRPr="00643B25">
        <w:t xml:space="preserve"> and the payment to the subcontractor.</w:t>
      </w:r>
    </w:p>
    <w:p w14:paraId="4F08719A" w14:textId="77777777" w:rsidR="006607EC" w:rsidRPr="00643B25" w:rsidRDefault="006607EC" w:rsidP="006607EC">
      <w:pPr>
        <w:pStyle w:val="BodyText"/>
        <w:spacing w:before="40" w:after="40"/>
      </w:pPr>
    </w:p>
    <w:p w14:paraId="11FAFCE3" w14:textId="77777777" w:rsidR="006607EC" w:rsidRPr="00643B25" w:rsidRDefault="006607EC" w:rsidP="006607EC">
      <w:pPr>
        <w:pStyle w:val="BodyText"/>
        <w:spacing w:before="40" w:after="40"/>
        <w:rPr>
          <w:b/>
        </w:rPr>
      </w:pPr>
      <w:r w:rsidRPr="00643B25">
        <w:rPr>
          <w:b/>
        </w:rPr>
        <w:t>OR:</w:t>
      </w:r>
    </w:p>
    <w:p w14:paraId="64C43F11" w14:textId="5C6E9672" w:rsidR="006607EC" w:rsidRPr="00643B25" w:rsidRDefault="006607EC" w:rsidP="006607EC">
      <w:pPr>
        <w:pStyle w:val="BodyText"/>
        <w:spacing w:before="40" w:after="40"/>
      </w:pPr>
      <w:r w:rsidRPr="00643B25">
        <w:t>Under Clause</w:t>
      </w:r>
      <w:r w:rsidR="00810DC2">
        <w:t> </w:t>
      </w:r>
      <w:r w:rsidRPr="00643B25">
        <w:t xml:space="preserve">11(a)(iii) of the </w:t>
      </w:r>
      <w:r w:rsidRPr="005C55B6">
        <w:rPr>
          <w:i/>
          <w:iCs/>
        </w:rPr>
        <w:t>General Conditions of Contract</w:t>
      </w:r>
      <w:r w:rsidRPr="00643B25">
        <w:t>, as the work was performed by a Nominated Subcontractor, the valuation includes profit and attendance, at the percentage stated at Item</w:t>
      </w:r>
      <w:r w:rsidR="00810DC2">
        <w:t> </w:t>
      </w:r>
      <w:r w:rsidRPr="00643B25">
        <w:t>15F of Annexure</w:t>
      </w:r>
      <w:r w:rsidR="00536B00">
        <w:t> </w:t>
      </w:r>
      <w:r w:rsidRPr="00643B25">
        <w:t>A, and the payment to the Nominated Subcontractor.</w:t>
      </w:r>
    </w:p>
    <w:p w14:paraId="57B46EA1" w14:textId="77777777" w:rsidR="006607EC" w:rsidRPr="00643B25" w:rsidRDefault="006607EC" w:rsidP="006607EC">
      <w:pPr>
        <w:pStyle w:val="BodyText"/>
        <w:spacing w:before="40" w:after="40"/>
      </w:pPr>
    </w:p>
    <w:p w14:paraId="4004EF34" w14:textId="77777777" w:rsidR="006607EC" w:rsidRPr="00643B25" w:rsidRDefault="006607EC" w:rsidP="006607EC">
      <w:pPr>
        <w:pStyle w:val="BodyText"/>
        <w:spacing w:before="40" w:after="40"/>
        <w:rPr>
          <w:b/>
        </w:rPr>
      </w:pPr>
      <w:r w:rsidRPr="00643B25">
        <w:rPr>
          <w:b/>
        </w:rPr>
        <w:t>OR:</w:t>
      </w:r>
    </w:p>
    <w:p w14:paraId="18597A21" w14:textId="45BE1055" w:rsidR="00882149" w:rsidRDefault="006607EC" w:rsidP="006607EC">
      <w:pPr>
        <w:pStyle w:val="BodyText"/>
        <w:spacing w:before="40" w:after="40"/>
      </w:pPr>
      <w:r w:rsidRPr="00643B25">
        <w:t>Under Clause</w:t>
      </w:r>
      <w:r w:rsidR="00810DC2">
        <w:t> </w:t>
      </w:r>
      <w:r w:rsidRPr="00643B25">
        <w:t xml:space="preserve">11(a)(iii) of the </w:t>
      </w:r>
      <w:r w:rsidRPr="005C55B6">
        <w:rPr>
          <w:i/>
          <w:iCs/>
        </w:rPr>
        <w:t>General Conditions of Contract</w:t>
      </w:r>
      <w:r w:rsidRPr="00643B25">
        <w:t>, it o</w:t>
      </w:r>
      <w:r>
        <w:t>nly comprises the percentage stated in Item</w:t>
      </w:r>
      <w:r w:rsidR="00810DC2">
        <w:t> </w:t>
      </w:r>
      <w:r>
        <w:t>15F of Annexure</w:t>
      </w:r>
      <w:r w:rsidR="00536B00">
        <w:t> </w:t>
      </w:r>
      <w:r>
        <w:t xml:space="preserve">A, as the </w:t>
      </w:r>
      <w:proofErr w:type="gramStart"/>
      <w:r>
        <w:t>Principal</w:t>
      </w:r>
      <w:proofErr w:type="gramEnd"/>
      <w:r>
        <w:t xml:space="preserve"> has paid the Nominated Contractor direct.</w:t>
      </w:r>
    </w:p>
    <w:p w14:paraId="3BAF0E78" w14:textId="77777777" w:rsidR="00DC5AFA" w:rsidRDefault="00DC5AFA" w:rsidP="00DC5AFA">
      <w:pPr>
        <w:pStyle w:val="BodyText"/>
        <w:spacing w:before="40" w:after="40"/>
      </w:pPr>
    </w:p>
    <w:p w14:paraId="45CADA33" w14:textId="77777777" w:rsidR="00314528" w:rsidRDefault="00314528" w:rsidP="00314528">
      <w:pPr>
        <w:pStyle w:val="BodyText"/>
        <w:spacing w:before="40" w:after="40"/>
      </w:pPr>
      <w:r>
        <w:t>Yours sincerely</w:t>
      </w:r>
    </w:p>
    <w:p w14:paraId="1221B0BE" w14:textId="77777777" w:rsidR="00314528" w:rsidRDefault="00314528" w:rsidP="00314528">
      <w:pPr>
        <w:pStyle w:val="BodyText"/>
        <w:spacing w:before="40" w:after="40"/>
      </w:pPr>
    </w:p>
    <w:p w14:paraId="04FF7E23" w14:textId="77777777" w:rsidR="00314528" w:rsidRDefault="00314528" w:rsidP="00314528">
      <w:pPr>
        <w:pStyle w:val="BodyText"/>
        <w:spacing w:before="40" w:after="40"/>
      </w:pPr>
    </w:p>
    <w:sdt>
      <w:sdtPr>
        <w:id w:val="905193209"/>
        <w:placeholder>
          <w:docPart w:val="DefaultPlaceholder_1081868574"/>
        </w:placeholder>
        <w:text/>
      </w:sdtPr>
      <w:sdtEndPr/>
      <w:sdtContent>
        <w:p w14:paraId="5896AE73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79E1422F" w14:textId="77777777" w:rsidR="004442CE" w:rsidRDefault="00314528" w:rsidP="00314528">
      <w:pPr>
        <w:pStyle w:val="BodyText"/>
        <w:spacing w:before="40" w:after="40"/>
        <w:rPr>
          <w:b/>
        </w:rPr>
        <w:sectPr w:rsidR="004442CE" w:rsidSect="004A54C9">
          <w:headerReference w:type="default" r:id="rId12"/>
          <w:footerReference w:type="default" r:id="rId13"/>
          <w:pgSz w:w="11906" w:h="16838" w:code="9"/>
          <w:pgMar w:top="1418" w:right="1323" w:bottom="1418" w:left="1418" w:header="454" w:footer="454" w:gutter="0"/>
          <w:cols w:space="708"/>
          <w:docGrid w:linePitch="360"/>
        </w:sectPr>
      </w:pPr>
      <w:r w:rsidRPr="00314528">
        <w:rPr>
          <w:b/>
        </w:rPr>
        <w:t>Administrator</w:t>
      </w:r>
    </w:p>
    <w:p w14:paraId="40A76233" w14:textId="77777777" w:rsidR="00314528" w:rsidRPr="00314528" w:rsidRDefault="00314528" w:rsidP="00314528">
      <w:pPr>
        <w:pStyle w:val="BodyText"/>
        <w:spacing w:before="40" w:after="40"/>
        <w:rPr>
          <w:color w:val="FF0000"/>
        </w:rPr>
      </w:pPr>
      <w:r w:rsidRPr="00314528">
        <w:rPr>
          <w:color w:val="FF0000"/>
        </w:rPr>
        <w:lastRenderedPageBreak/>
        <w:t>[Blind copies are left to your own discretion]</w:t>
      </w:r>
    </w:p>
    <w:p w14:paraId="706F07BB" w14:textId="77777777" w:rsidR="00314528" w:rsidRDefault="00314528" w:rsidP="00314528">
      <w:pPr>
        <w:pStyle w:val="BodyText"/>
        <w:spacing w:before="40" w:after="4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1005"/>
        <w:gridCol w:w="3052"/>
      </w:tblGrid>
      <w:tr w:rsidR="00314528" w14:paraId="691D2164" w14:textId="77777777" w:rsidTr="00314528">
        <w:tc>
          <w:tcPr>
            <w:tcW w:w="5098" w:type="dxa"/>
          </w:tcPr>
          <w:p w14:paraId="6E887C87" w14:textId="77777777" w:rsidR="00314528" w:rsidRDefault="00314528" w:rsidP="00314528">
            <w:pPr>
              <w:pStyle w:val="BodyText"/>
              <w:spacing w:before="40" w:after="40"/>
              <w:ind w:left="-108"/>
            </w:pPr>
            <w:r>
              <w:t>B/c:</w:t>
            </w:r>
          </w:p>
        </w:tc>
        <w:tc>
          <w:tcPr>
            <w:tcW w:w="1005" w:type="dxa"/>
          </w:tcPr>
          <w:p w14:paraId="051E40F5" w14:textId="77777777" w:rsidR="00314528" w:rsidRDefault="00314528" w:rsidP="00314528">
            <w:pPr>
              <w:pStyle w:val="BodyText"/>
              <w:spacing w:before="40" w:after="40"/>
            </w:pPr>
            <w:r>
              <w:t>File no.</w:t>
            </w:r>
          </w:p>
        </w:tc>
        <w:tc>
          <w:tcPr>
            <w:tcW w:w="3052" w:type="dxa"/>
          </w:tcPr>
          <w:sdt>
            <w:sdtPr>
              <w:id w:val="880682281"/>
              <w:placeholder>
                <w:docPart w:val="DefaultPlaceholder_1081868574"/>
              </w:placeholder>
              <w:text/>
            </w:sdtPr>
            <w:sdtEndPr/>
            <w:sdtContent>
              <w:p w14:paraId="74AE987E" w14:textId="77777777" w:rsidR="00314528" w:rsidRDefault="00314528" w:rsidP="00314528">
                <w:pPr>
                  <w:pStyle w:val="BodyText"/>
                  <w:spacing w:before="40" w:after="40"/>
                </w:pPr>
                <w:r>
                  <w:t>[Enter file number]</w:t>
                </w:r>
              </w:p>
            </w:sdtContent>
          </w:sdt>
        </w:tc>
      </w:tr>
    </w:tbl>
    <w:p w14:paraId="1D96F0D7" w14:textId="77777777" w:rsidR="00314528" w:rsidRDefault="00314528" w:rsidP="00314528">
      <w:pPr>
        <w:pStyle w:val="BodyText"/>
        <w:spacing w:before="40" w:after="40"/>
      </w:pPr>
    </w:p>
    <w:p w14:paraId="42A23714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 w:rsidRPr="00314528">
        <w:rPr>
          <w:b/>
        </w:rPr>
        <w:t>Administrator’s Representative</w:t>
      </w:r>
      <w:r>
        <w:t xml:space="preserve"> – </w:t>
      </w:r>
      <w:sdt>
        <w:sdtPr>
          <w:id w:val="1780989237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02779603"/>
        <w:placeholder>
          <w:docPart w:val="DefaultPlaceholder_1081868574"/>
        </w:placeholder>
        <w:text/>
      </w:sdtPr>
      <w:sdtEndPr/>
      <w:sdtContent>
        <w:p w14:paraId="6427E556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90593394"/>
        <w:placeholder>
          <w:docPart w:val="DefaultPlaceholder_1081868574"/>
        </w:placeholder>
        <w:text/>
      </w:sdtPr>
      <w:sdtEndPr/>
      <w:sdtContent>
        <w:p w14:paraId="699603BC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3B1A27ED" w14:textId="77777777" w:rsidR="00314528" w:rsidRDefault="00314528" w:rsidP="00314528">
      <w:pPr>
        <w:pStyle w:val="BodyText"/>
        <w:spacing w:before="40" w:after="40"/>
      </w:pPr>
    </w:p>
    <w:p w14:paraId="757A86C3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7890D49B" w14:textId="77777777" w:rsidR="00314528" w:rsidRDefault="00314528" w:rsidP="00314528">
      <w:pPr>
        <w:pStyle w:val="BodyText"/>
        <w:spacing w:before="40" w:after="40"/>
      </w:pPr>
    </w:p>
    <w:p w14:paraId="6739428E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Inspector</w:t>
      </w:r>
      <w:r>
        <w:t xml:space="preserve"> – </w:t>
      </w:r>
      <w:sdt>
        <w:sdtPr>
          <w:id w:val="814988205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1135910040"/>
        <w:placeholder>
          <w:docPart w:val="DefaultPlaceholder_1081868574"/>
        </w:placeholder>
        <w:text/>
      </w:sdtPr>
      <w:sdtEndPr/>
      <w:sdtContent>
        <w:p w14:paraId="1ABB325B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824207386"/>
        <w:placeholder>
          <w:docPart w:val="DefaultPlaceholder_1081868574"/>
        </w:placeholder>
        <w:text/>
      </w:sdtPr>
      <w:sdtEndPr/>
      <w:sdtContent>
        <w:p w14:paraId="1A878EB3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5D7A20FF" w14:textId="77777777" w:rsidR="00314528" w:rsidRDefault="00314528" w:rsidP="00314528">
      <w:pPr>
        <w:pStyle w:val="BodyText"/>
        <w:spacing w:before="40" w:after="40"/>
      </w:pPr>
    </w:p>
    <w:p w14:paraId="3150CAC7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037FFC9A" w14:textId="77777777" w:rsidR="00314528" w:rsidRDefault="00314528" w:rsidP="00314528">
      <w:pPr>
        <w:pStyle w:val="BodyText"/>
        <w:spacing w:before="40" w:after="40"/>
      </w:pPr>
    </w:p>
    <w:p w14:paraId="600A5E49" w14:textId="77777777" w:rsidR="00314528" w:rsidRDefault="00314528" w:rsidP="00314528">
      <w:pPr>
        <w:pStyle w:val="BodyText"/>
        <w:numPr>
          <w:ilvl w:val="0"/>
          <w:numId w:val="41"/>
        </w:numPr>
        <w:spacing w:before="40" w:after="40"/>
      </w:pPr>
      <w:r>
        <w:rPr>
          <w:b/>
        </w:rPr>
        <w:t>Administration Officer</w:t>
      </w:r>
      <w:r>
        <w:t xml:space="preserve"> – </w:t>
      </w:r>
      <w:sdt>
        <w:sdtPr>
          <w:id w:val="-1353729291"/>
          <w:placeholder>
            <w:docPart w:val="DefaultPlaceholder_1081868574"/>
          </w:placeholder>
          <w:text/>
        </w:sdtPr>
        <w:sdtEndPr/>
        <w:sdtContent>
          <w:r>
            <w:t>[Insert name]</w:t>
          </w:r>
        </w:sdtContent>
      </w:sdt>
    </w:p>
    <w:sdt>
      <w:sdtPr>
        <w:id w:val="-1499493679"/>
        <w:placeholder>
          <w:docPart w:val="DefaultPlaceholder_1081868574"/>
        </w:placeholder>
        <w:text/>
      </w:sdtPr>
      <w:sdtEndPr/>
      <w:sdtContent>
        <w:p w14:paraId="08CFF528" w14:textId="77777777" w:rsidR="00314528" w:rsidRDefault="00314528" w:rsidP="00314528">
          <w:pPr>
            <w:pStyle w:val="BodyText"/>
            <w:spacing w:before="40" w:after="40"/>
          </w:pPr>
          <w:r>
            <w:t>[Insert address line 1]</w:t>
          </w:r>
        </w:p>
      </w:sdtContent>
    </w:sdt>
    <w:sdt>
      <w:sdtPr>
        <w:id w:val="-789433371"/>
        <w:placeholder>
          <w:docPart w:val="DefaultPlaceholder_1081868574"/>
        </w:placeholder>
        <w:text/>
      </w:sdtPr>
      <w:sdtEndPr/>
      <w:sdtContent>
        <w:p w14:paraId="2CFCC2D1" w14:textId="77777777" w:rsidR="00314528" w:rsidRDefault="00314528" w:rsidP="00314528">
          <w:pPr>
            <w:pStyle w:val="BodyText"/>
            <w:spacing w:before="40" w:after="40"/>
          </w:pPr>
          <w:r>
            <w:t>[Insert address line 2]</w:t>
          </w:r>
        </w:p>
      </w:sdtContent>
    </w:sdt>
    <w:p w14:paraId="77CAAA1C" w14:textId="77777777" w:rsidR="00314528" w:rsidRDefault="00314528" w:rsidP="00314528">
      <w:pPr>
        <w:pStyle w:val="BodyText"/>
        <w:spacing w:before="40" w:after="40"/>
      </w:pPr>
    </w:p>
    <w:p w14:paraId="34ECDA60" w14:textId="77777777" w:rsidR="00314528" w:rsidRDefault="00314528" w:rsidP="00314528">
      <w:pPr>
        <w:pStyle w:val="BodyText"/>
        <w:spacing w:before="40" w:after="40"/>
      </w:pPr>
      <w:r>
        <w:t>For your information.</w:t>
      </w:r>
    </w:p>
    <w:p w14:paraId="7D82656B" w14:textId="77777777" w:rsidR="00314528" w:rsidRDefault="00314528" w:rsidP="00314528">
      <w:pPr>
        <w:pStyle w:val="BodyText"/>
        <w:spacing w:before="40" w:after="40"/>
      </w:pPr>
    </w:p>
    <w:p w14:paraId="0E79C431" w14:textId="77777777" w:rsidR="00314528" w:rsidRDefault="00314528" w:rsidP="00314528">
      <w:pPr>
        <w:pStyle w:val="BodyText"/>
        <w:spacing w:before="40" w:after="40"/>
      </w:pPr>
    </w:p>
    <w:sdt>
      <w:sdtPr>
        <w:id w:val="883454330"/>
        <w:placeholder>
          <w:docPart w:val="DefaultPlaceholder_1081868574"/>
        </w:placeholder>
        <w:text/>
      </w:sdtPr>
      <w:sdtEndPr/>
      <w:sdtContent>
        <w:p w14:paraId="70684B43" w14:textId="77777777" w:rsidR="00314528" w:rsidRDefault="00314528" w:rsidP="00314528">
          <w:pPr>
            <w:pStyle w:val="BodyText"/>
            <w:spacing w:before="40" w:after="40"/>
          </w:pPr>
          <w:r>
            <w:t>[Insert name]</w:t>
          </w:r>
        </w:p>
      </w:sdtContent>
    </w:sdt>
    <w:p w14:paraId="6C1C43C5" w14:textId="77777777" w:rsidR="00314528" w:rsidRDefault="00314528" w:rsidP="00314528">
      <w:pPr>
        <w:pStyle w:val="BodyText"/>
        <w:spacing w:before="40" w:after="40"/>
        <w:rPr>
          <w:b/>
        </w:rPr>
      </w:pPr>
      <w:r w:rsidRPr="00314528">
        <w:rPr>
          <w:b/>
        </w:rPr>
        <w:t>Administrator</w:t>
      </w:r>
    </w:p>
    <w:p w14:paraId="1360D547" w14:textId="77777777" w:rsidR="00314528" w:rsidRDefault="00314528" w:rsidP="00314528">
      <w:pPr>
        <w:pStyle w:val="BodyText"/>
        <w:spacing w:before="40" w:after="40"/>
        <w:rPr>
          <w:b/>
        </w:rPr>
      </w:pPr>
    </w:p>
    <w:sdt>
      <w:sdtPr>
        <w:id w:val="-1588613554"/>
        <w:placeholder>
          <w:docPart w:val="DefaultPlaceholder_1081868574"/>
        </w:placeholder>
        <w:text/>
      </w:sdtPr>
      <w:sdtEndPr/>
      <w:sdtContent>
        <w:p w14:paraId="04E2D040" w14:textId="77777777" w:rsidR="00314528" w:rsidRPr="00314528" w:rsidRDefault="00314528" w:rsidP="00314528">
          <w:pPr>
            <w:pStyle w:val="BodyText"/>
            <w:spacing w:before="40" w:after="40"/>
          </w:pPr>
          <w:r w:rsidRPr="00314528">
            <w:t>[Insert date]</w:t>
          </w:r>
        </w:p>
      </w:sdtContent>
    </w:sdt>
    <w:sectPr w:rsidR="00314528" w:rsidRPr="00314528" w:rsidSect="004A54C9"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EBD76" w14:textId="77777777" w:rsidR="00226EC5" w:rsidRDefault="00226EC5">
      <w:r>
        <w:separator/>
      </w:r>
    </w:p>
    <w:p w14:paraId="2B371F20" w14:textId="77777777" w:rsidR="00226EC5" w:rsidRDefault="00226EC5"/>
  </w:endnote>
  <w:endnote w:type="continuationSeparator" w:id="0">
    <w:p w14:paraId="4EB1A01A" w14:textId="77777777" w:rsidR="00226EC5" w:rsidRDefault="00226EC5">
      <w:r>
        <w:continuationSeparator/>
      </w:r>
    </w:p>
    <w:p w14:paraId="0F57E9ED" w14:textId="77777777" w:rsidR="00226EC5" w:rsidRDefault="00226E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46C44" w14:textId="56F58DCE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</w:t>
    </w:r>
    <w:r w:rsidR="00C5054B" w:rsidRPr="00643B25">
      <w:t xml:space="preserve">, </w:t>
    </w:r>
    <w:r w:rsidR="00CF460D">
      <w:t xml:space="preserve">August </w:t>
    </w:r>
    <w:r w:rsidR="00810DC2">
      <w:t>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482FEB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482FEB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BD75C" w14:textId="77777777" w:rsidR="00226EC5" w:rsidRDefault="00226EC5">
      <w:r>
        <w:separator/>
      </w:r>
    </w:p>
    <w:p w14:paraId="3A618910" w14:textId="77777777" w:rsidR="00226EC5" w:rsidRDefault="00226EC5"/>
  </w:footnote>
  <w:footnote w:type="continuationSeparator" w:id="0">
    <w:p w14:paraId="41BDB81C" w14:textId="77777777" w:rsidR="00226EC5" w:rsidRDefault="00226EC5">
      <w:r>
        <w:continuationSeparator/>
      </w:r>
    </w:p>
    <w:p w14:paraId="264CDAF2" w14:textId="77777777" w:rsidR="00226EC5" w:rsidRDefault="00226E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7EA9" w14:textId="77777777" w:rsidR="007B317E" w:rsidRDefault="00692EF6" w:rsidP="009164AA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954F1D3" wp14:editId="2AB9A245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D51CD2" w14:textId="77777777" w:rsidR="009164AA" w:rsidRDefault="009164AA" w:rsidP="009164AA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14BF6ED8" w14:textId="1E447BF7" w:rsidR="009164AA" w:rsidRDefault="009164AA" w:rsidP="009164AA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Provisional Sums</w:t>
    </w:r>
    <w:r w:rsidR="00C7695F">
      <w:rPr>
        <w:b/>
        <w:sz w:val="32"/>
        <w:szCs w:val="32"/>
      </w:rPr>
      <w:t xml:space="preserve"> – Clause 11</w:t>
    </w:r>
  </w:p>
  <w:p w14:paraId="0F0C240C" w14:textId="77777777" w:rsidR="007B317E" w:rsidRDefault="007B317E" w:rsidP="00C5054B">
    <w:pPr>
      <w:pStyle w:val="HeaderChapterpart"/>
      <w:rPr>
        <w:b/>
        <w:sz w:val="4"/>
        <w:szCs w:val="4"/>
      </w:rPr>
    </w:pPr>
  </w:p>
  <w:p w14:paraId="5FCF9016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079D09F6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8D790E2" w14:textId="77777777" w:rsidR="00C5054B" w:rsidRPr="00133AE0" w:rsidRDefault="00D83C1C" w:rsidP="00BE1E58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CAL0</w:t>
          </w:r>
          <w:r w:rsidR="002771BD">
            <w:rPr>
              <w:b/>
              <w:sz w:val="22"/>
              <w:szCs w:val="22"/>
            </w:rPr>
            <w:t>5</w:t>
          </w:r>
          <w:r w:rsidR="00BE1E58">
            <w:rPr>
              <w:b/>
              <w:sz w:val="22"/>
              <w:szCs w:val="22"/>
            </w:rPr>
            <w:t>3</w:t>
          </w:r>
          <w:r>
            <w:rPr>
              <w:b/>
              <w:sz w:val="22"/>
              <w:szCs w:val="22"/>
            </w:rPr>
            <w:t>M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40DDEF5D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1D34A4A5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2E93E8CD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7B56D06B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8B71670"/>
    <w:multiLevelType w:val="multilevel"/>
    <w:tmpl w:val="236A166A"/>
    <w:numStyleLink w:val="TableListAllNum3Level"/>
  </w:abstractNum>
  <w:abstractNum w:abstractNumId="3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0A4821E8"/>
    <w:multiLevelType w:val="multilevel"/>
    <w:tmpl w:val="620CC31C"/>
    <w:numStyleLink w:val="ListAllBullets3Level"/>
  </w:abstractNum>
  <w:abstractNum w:abstractNumId="5" w15:restartNumberingAfterBreak="0">
    <w:nsid w:val="1115067C"/>
    <w:multiLevelType w:val="multilevel"/>
    <w:tmpl w:val="5DAC17FA"/>
    <w:numStyleLink w:val="TableListSmallNumber"/>
  </w:abstractNum>
  <w:abstractNum w:abstractNumId="6" w15:restartNumberingAfterBreak="0">
    <w:nsid w:val="117E395C"/>
    <w:multiLevelType w:val="multilevel"/>
    <w:tmpl w:val="5DAC17FA"/>
    <w:numStyleLink w:val="TableListSmallNumber"/>
  </w:abstractNum>
  <w:abstractNum w:abstractNumId="7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5174E46"/>
    <w:multiLevelType w:val="hybridMultilevel"/>
    <w:tmpl w:val="0FA47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0A46B66"/>
    <w:multiLevelType w:val="multilevel"/>
    <w:tmpl w:val="236A166A"/>
    <w:numStyleLink w:val="TableListAllNum3Level"/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27EA7912"/>
    <w:multiLevelType w:val="hybridMultilevel"/>
    <w:tmpl w:val="180E2924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45F4F49"/>
    <w:multiLevelType w:val="hybridMultilevel"/>
    <w:tmpl w:val="CA8265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17D11"/>
    <w:multiLevelType w:val="multilevel"/>
    <w:tmpl w:val="DC821EBC"/>
    <w:numStyleLink w:val="TableListAllBullets3Level"/>
  </w:abstractNum>
  <w:abstractNum w:abstractNumId="21" w15:restartNumberingAfterBreak="0">
    <w:nsid w:val="38B0774F"/>
    <w:multiLevelType w:val="multilevel"/>
    <w:tmpl w:val="620CC31C"/>
    <w:numStyleLink w:val="ListAllBullets3Level"/>
  </w:abstractNum>
  <w:abstractNum w:abstractNumId="22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6F0D8D"/>
    <w:multiLevelType w:val="multilevel"/>
    <w:tmpl w:val="B2B20138"/>
    <w:numStyleLink w:val="TableListAllLetter3level"/>
  </w:abstractNum>
  <w:abstractNum w:abstractNumId="25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 w15:restartNumberingAfterBreak="0">
    <w:nsid w:val="42BD1B8B"/>
    <w:multiLevelType w:val="multilevel"/>
    <w:tmpl w:val="236A166A"/>
    <w:numStyleLink w:val="TableListAllNum3Level"/>
  </w:abstractNum>
  <w:abstractNum w:abstractNumId="27" w15:restartNumberingAfterBreak="0">
    <w:nsid w:val="45A75E68"/>
    <w:multiLevelType w:val="multilevel"/>
    <w:tmpl w:val="620CC31C"/>
    <w:numStyleLink w:val="ListAllBullets3Level"/>
  </w:abstractNum>
  <w:abstractNum w:abstractNumId="28" w15:restartNumberingAfterBreak="0">
    <w:nsid w:val="49726A54"/>
    <w:multiLevelType w:val="multilevel"/>
    <w:tmpl w:val="DC821EBC"/>
    <w:numStyleLink w:val="TableListAllBullets3Level"/>
  </w:abstractNum>
  <w:abstractNum w:abstractNumId="29" w15:restartNumberingAfterBreak="0">
    <w:nsid w:val="4F830FDD"/>
    <w:multiLevelType w:val="multilevel"/>
    <w:tmpl w:val="AB2E9E82"/>
    <w:numStyleLink w:val="TableListSmallLetter"/>
  </w:abstractNum>
  <w:abstractNum w:abstractNumId="30" w15:restartNumberingAfterBreak="0">
    <w:nsid w:val="57582309"/>
    <w:multiLevelType w:val="multilevel"/>
    <w:tmpl w:val="620CC31C"/>
    <w:numStyleLink w:val="ListAllBullets3Level"/>
  </w:abstractNum>
  <w:abstractNum w:abstractNumId="31" w15:restartNumberingAfterBreak="0">
    <w:nsid w:val="57EF42BE"/>
    <w:multiLevelType w:val="multilevel"/>
    <w:tmpl w:val="B2B20138"/>
    <w:numStyleLink w:val="TableListAllLetter3level"/>
  </w:abstractNum>
  <w:abstractNum w:abstractNumId="32" w15:restartNumberingAfterBreak="0">
    <w:nsid w:val="587C617C"/>
    <w:multiLevelType w:val="multilevel"/>
    <w:tmpl w:val="5DAC17FA"/>
    <w:numStyleLink w:val="TableListSmallNumber"/>
  </w:abstractNum>
  <w:abstractNum w:abstractNumId="33" w15:restartNumberingAfterBreak="0">
    <w:nsid w:val="683634E9"/>
    <w:multiLevelType w:val="multilevel"/>
    <w:tmpl w:val="236A166A"/>
    <w:numStyleLink w:val="TableListAllNum3Level"/>
  </w:abstractNum>
  <w:abstractNum w:abstractNumId="34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6905256B"/>
    <w:multiLevelType w:val="hybridMultilevel"/>
    <w:tmpl w:val="67B86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21570F"/>
    <w:multiLevelType w:val="multilevel"/>
    <w:tmpl w:val="DC821EBC"/>
    <w:numStyleLink w:val="TableListAllBullets3Level"/>
  </w:abstractNum>
  <w:abstractNum w:abstractNumId="37" w15:restartNumberingAfterBreak="0">
    <w:nsid w:val="71D37352"/>
    <w:multiLevelType w:val="multilevel"/>
    <w:tmpl w:val="B2B20138"/>
    <w:numStyleLink w:val="TableListAllLetter3level"/>
  </w:abstractNum>
  <w:abstractNum w:abstractNumId="38" w15:restartNumberingAfterBreak="0">
    <w:nsid w:val="733219AB"/>
    <w:multiLevelType w:val="multilevel"/>
    <w:tmpl w:val="168C5AE8"/>
    <w:numStyleLink w:val="ListAllLetter3Level"/>
  </w:abstractNum>
  <w:abstractNum w:abstractNumId="39" w15:restartNumberingAfterBreak="0">
    <w:nsid w:val="75F87C64"/>
    <w:multiLevelType w:val="multilevel"/>
    <w:tmpl w:val="5DAC17FA"/>
    <w:numStyleLink w:val="TableListSmallNumber"/>
  </w:abstractNum>
  <w:abstractNum w:abstractNumId="40" w15:restartNumberingAfterBreak="0">
    <w:nsid w:val="79F92609"/>
    <w:multiLevelType w:val="hybridMultilevel"/>
    <w:tmpl w:val="C71AED00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5F4FED"/>
    <w:multiLevelType w:val="multilevel"/>
    <w:tmpl w:val="168C5AE8"/>
    <w:numStyleLink w:val="ListAllLetter3Level"/>
  </w:abstractNum>
  <w:abstractNum w:abstractNumId="42" w15:restartNumberingAfterBreak="0">
    <w:nsid w:val="7CB15E02"/>
    <w:multiLevelType w:val="multilevel"/>
    <w:tmpl w:val="DC821EBC"/>
    <w:numStyleLink w:val="TableListAllBullets3Level"/>
  </w:abstractNum>
  <w:abstractNum w:abstractNumId="43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7FCB6A6B"/>
    <w:multiLevelType w:val="multilevel"/>
    <w:tmpl w:val="620CC31C"/>
    <w:numStyleLink w:val="ListAllBullets3Level"/>
  </w:abstractNum>
  <w:num w:numId="1">
    <w:abstractNumId w:val="10"/>
  </w:num>
  <w:num w:numId="2">
    <w:abstractNumId w:val="22"/>
  </w:num>
  <w:num w:numId="3">
    <w:abstractNumId w:val="34"/>
  </w:num>
  <w:num w:numId="4">
    <w:abstractNumId w:val="3"/>
  </w:num>
  <w:num w:numId="5">
    <w:abstractNumId w:val="15"/>
  </w:num>
  <w:num w:numId="6">
    <w:abstractNumId w:val="30"/>
  </w:num>
  <w:num w:numId="7">
    <w:abstractNumId w:val="13"/>
  </w:num>
  <w:num w:numId="8">
    <w:abstractNumId w:val="7"/>
  </w:num>
  <w:num w:numId="9">
    <w:abstractNumId w:val="43"/>
  </w:num>
  <w:num w:numId="10">
    <w:abstractNumId w:val="42"/>
  </w:num>
  <w:num w:numId="11">
    <w:abstractNumId w:val="23"/>
  </w:num>
  <w:num w:numId="12">
    <w:abstractNumId w:val="12"/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8"/>
  </w:num>
  <w:num w:numId="17">
    <w:abstractNumId w:val="27"/>
  </w:num>
  <w:num w:numId="18">
    <w:abstractNumId w:val="0"/>
  </w:num>
  <w:num w:numId="19">
    <w:abstractNumId w:val="41"/>
  </w:num>
  <w:num w:numId="20">
    <w:abstractNumId w:val="44"/>
  </w:num>
  <w:num w:numId="21">
    <w:abstractNumId w:val="37"/>
  </w:num>
  <w:num w:numId="22">
    <w:abstractNumId w:val="31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6"/>
  </w:num>
  <w:num w:numId="26">
    <w:abstractNumId w:val="36"/>
  </w:num>
  <w:num w:numId="27">
    <w:abstractNumId w:val="11"/>
  </w:num>
  <w:num w:numId="28">
    <w:abstractNumId w:val="24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8"/>
  </w:num>
  <w:num w:numId="30">
    <w:abstractNumId w:val="29"/>
  </w:num>
  <w:num w:numId="31">
    <w:abstractNumId w:val="20"/>
  </w:num>
  <w:num w:numId="32">
    <w:abstractNumId w:val="2"/>
  </w:num>
  <w:num w:numId="33">
    <w:abstractNumId w:val="39"/>
  </w:num>
  <w:num w:numId="34">
    <w:abstractNumId w:val="28"/>
  </w:num>
  <w:num w:numId="35">
    <w:abstractNumId w:val="25"/>
  </w:num>
  <w:num w:numId="36">
    <w:abstractNumId w:val="32"/>
  </w:num>
  <w:num w:numId="37">
    <w:abstractNumId w:val="5"/>
  </w:num>
  <w:num w:numId="38">
    <w:abstractNumId w:val="6"/>
  </w:num>
  <w:num w:numId="39">
    <w:abstractNumId w:val="18"/>
  </w:num>
  <w:num w:numId="40">
    <w:abstractNumId w:val="33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sz w:val="16"/>
          <w:szCs w:val="16"/>
        </w:rPr>
      </w:lvl>
    </w:lvlOverride>
  </w:num>
  <w:num w:numId="4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227"/>
          </w:tabs>
          <w:ind w:left="227" w:hanging="227"/>
        </w:pPr>
        <w:rPr>
          <w:rFonts w:hint="default"/>
          <w:b/>
          <w:sz w:val="20"/>
        </w:rPr>
      </w:lvl>
    </w:lvlOverride>
  </w:num>
  <w:num w:numId="42">
    <w:abstractNumId w:val="35"/>
  </w:num>
  <w:num w:numId="43">
    <w:abstractNumId w:val="40"/>
  </w:num>
  <w:num w:numId="44">
    <w:abstractNumId w:val="9"/>
  </w:num>
  <w:num w:numId="45">
    <w:abstractNumId w:val="17"/>
  </w:num>
  <w:num w:numId="46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D"/>
    <w:rsid w:val="00015CE9"/>
    <w:rsid w:val="00017E9F"/>
    <w:rsid w:val="00022028"/>
    <w:rsid w:val="00022FEC"/>
    <w:rsid w:val="000313CD"/>
    <w:rsid w:val="00042CEB"/>
    <w:rsid w:val="000541E9"/>
    <w:rsid w:val="0006499F"/>
    <w:rsid w:val="00066DBE"/>
    <w:rsid w:val="00070044"/>
    <w:rsid w:val="0007165A"/>
    <w:rsid w:val="000913ED"/>
    <w:rsid w:val="000915C6"/>
    <w:rsid w:val="00096FC7"/>
    <w:rsid w:val="000B047B"/>
    <w:rsid w:val="000B71E8"/>
    <w:rsid w:val="000E1CE3"/>
    <w:rsid w:val="000E1D01"/>
    <w:rsid w:val="000E54C4"/>
    <w:rsid w:val="0010528D"/>
    <w:rsid w:val="0011050B"/>
    <w:rsid w:val="00115E98"/>
    <w:rsid w:val="00125B5A"/>
    <w:rsid w:val="00133AE0"/>
    <w:rsid w:val="00145E52"/>
    <w:rsid w:val="001531EE"/>
    <w:rsid w:val="00172FEB"/>
    <w:rsid w:val="00175E42"/>
    <w:rsid w:val="00176CC5"/>
    <w:rsid w:val="001A4752"/>
    <w:rsid w:val="001A59E2"/>
    <w:rsid w:val="001A697D"/>
    <w:rsid w:val="001B1393"/>
    <w:rsid w:val="001C6957"/>
    <w:rsid w:val="001C6D5F"/>
    <w:rsid w:val="001D79F0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45E50"/>
    <w:rsid w:val="002468BE"/>
    <w:rsid w:val="002669B1"/>
    <w:rsid w:val="00271868"/>
    <w:rsid w:val="002738CB"/>
    <w:rsid w:val="00273C11"/>
    <w:rsid w:val="002771BD"/>
    <w:rsid w:val="00277E0F"/>
    <w:rsid w:val="00282FA4"/>
    <w:rsid w:val="00287680"/>
    <w:rsid w:val="0029059C"/>
    <w:rsid w:val="002A50A0"/>
    <w:rsid w:val="002C15A4"/>
    <w:rsid w:val="002E074D"/>
    <w:rsid w:val="002E0B83"/>
    <w:rsid w:val="002F2356"/>
    <w:rsid w:val="0030503A"/>
    <w:rsid w:val="003108B7"/>
    <w:rsid w:val="00314528"/>
    <w:rsid w:val="00315F53"/>
    <w:rsid w:val="0032021E"/>
    <w:rsid w:val="00322F9D"/>
    <w:rsid w:val="003231FA"/>
    <w:rsid w:val="003323B1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E0E9D"/>
    <w:rsid w:val="003E3C82"/>
    <w:rsid w:val="00400CF8"/>
    <w:rsid w:val="004030EB"/>
    <w:rsid w:val="00403422"/>
    <w:rsid w:val="004442CE"/>
    <w:rsid w:val="004525EA"/>
    <w:rsid w:val="00456933"/>
    <w:rsid w:val="00456A07"/>
    <w:rsid w:val="0046467D"/>
    <w:rsid w:val="00467897"/>
    <w:rsid w:val="00477792"/>
    <w:rsid w:val="00482FEB"/>
    <w:rsid w:val="004A54C9"/>
    <w:rsid w:val="004D01E1"/>
    <w:rsid w:val="004D7425"/>
    <w:rsid w:val="004E3F40"/>
    <w:rsid w:val="004E49B7"/>
    <w:rsid w:val="004F4085"/>
    <w:rsid w:val="004F65ED"/>
    <w:rsid w:val="00501027"/>
    <w:rsid w:val="00506B6D"/>
    <w:rsid w:val="0051267B"/>
    <w:rsid w:val="005167E1"/>
    <w:rsid w:val="00521D18"/>
    <w:rsid w:val="005233EF"/>
    <w:rsid w:val="00526282"/>
    <w:rsid w:val="00530265"/>
    <w:rsid w:val="00536B00"/>
    <w:rsid w:val="005424A4"/>
    <w:rsid w:val="005477A1"/>
    <w:rsid w:val="00556E72"/>
    <w:rsid w:val="00575CE8"/>
    <w:rsid w:val="005815CB"/>
    <w:rsid w:val="00582599"/>
    <w:rsid w:val="00582E91"/>
    <w:rsid w:val="0059511F"/>
    <w:rsid w:val="005C1DF1"/>
    <w:rsid w:val="005C55B6"/>
    <w:rsid w:val="005D3973"/>
    <w:rsid w:val="005D474C"/>
    <w:rsid w:val="005D59C0"/>
    <w:rsid w:val="005E7F89"/>
    <w:rsid w:val="0060080E"/>
    <w:rsid w:val="00604AAC"/>
    <w:rsid w:val="0061185E"/>
    <w:rsid w:val="00622BC5"/>
    <w:rsid w:val="00627EC8"/>
    <w:rsid w:val="00633C91"/>
    <w:rsid w:val="00635475"/>
    <w:rsid w:val="006401A3"/>
    <w:rsid w:val="00641639"/>
    <w:rsid w:val="00643B25"/>
    <w:rsid w:val="00645A39"/>
    <w:rsid w:val="00653DDD"/>
    <w:rsid w:val="006607EC"/>
    <w:rsid w:val="00662E61"/>
    <w:rsid w:val="00666E20"/>
    <w:rsid w:val="00676214"/>
    <w:rsid w:val="00686875"/>
    <w:rsid w:val="00692EF6"/>
    <w:rsid w:val="006A6908"/>
    <w:rsid w:val="006C2B1A"/>
    <w:rsid w:val="006D2668"/>
    <w:rsid w:val="006D2FDF"/>
    <w:rsid w:val="006D52CB"/>
    <w:rsid w:val="006D553A"/>
    <w:rsid w:val="0070767D"/>
    <w:rsid w:val="00723F1A"/>
    <w:rsid w:val="00730C95"/>
    <w:rsid w:val="007462A6"/>
    <w:rsid w:val="00760164"/>
    <w:rsid w:val="007672DC"/>
    <w:rsid w:val="0077261D"/>
    <w:rsid w:val="00785550"/>
    <w:rsid w:val="00793FA9"/>
    <w:rsid w:val="00796D7D"/>
    <w:rsid w:val="007B317E"/>
    <w:rsid w:val="007C4319"/>
    <w:rsid w:val="007D0963"/>
    <w:rsid w:val="007D76AC"/>
    <w:rsid w:val="007E6BE4"/>
    <w:rsid w:val="00810DC2"/>
    <w:rsid w:val="00811807"/>
    <w:rsid w:val="0081605E"/>
    <w:rsid w:val="00827D97"/>
    <w:rsid w:val="00847897"/>
    <w:rsid w:val="0087402D"/>
    <w:rsid w:val="008765DE"/>
    <w:rsid w:val="008807C8"/>
    <w:rsid w:val="00882149"/>
    <w:rsid w:val="008843E8"/>
    <w:rsid w:val="0089338F"/>
    <w:rsid w:val="008A19A0"/>
    <w:rsid w:val="008B00CE"/>
    <w:rsid w:val="008B3748"/>
    <w:rsid w:val="008B61BF"/>
    <w:rsid w:val="008B75B6"/>
    <w:rsid w:val="008D02E2"/>
    <w:rsid w:val="008F36D9"/>
    <w:rsid w:val="008F47F2"/>
    <w:rsid w:val="008F57C1"/>
    <w:rsid w:val="00904118"/>
    <w:rsid w:val="0091452E"/>
    <w:rsid w:val="009163BC"/>
    <w:rsid w:val="009164AA"/>
    <w:rsid w:val="00926AFF"/>
    <w:rsid w:val="00932747"/>
    <w:rsid w:val="00940C46"/>
    <w:rsid w:val="00944A3A"/>
    <w:rsid w:val="00945942"/>
    <w:rsid w:val="00950444"/>
    <w:rsid w:val="009603C2"/>
    <w:rsid w:val="0098641F"/>
    <w:rsid w:val="00996C59"/>
    <w:rsid w:val="009A030F"/>
    <w:rsid w:val="009A671A"/>
    <w:rsid w:val="009A7BC1"/>
    <w:rsid w:val="009B39D2"/>
    <w:rsid w:val="009B515F"/>
    <w:rsid w:val="009B6FF8"/>
    <w:rsid w:val="009E22DF"/>
    <w:rsid w:val="009E5C89"/>
    <w:rsid w:val="00A00F46"/>
    <w:rsid w:val="00A04DF7"/>
    <w:rsid w:val="00A12D4E"/>
    <w:rsid w:val="00A20B17"/>
    <w:rsid w:val="00A226DE"/>
    <w:rsid w:val="00A27877"/>
    <w:rsid w:val="00A52AB4"/>
    <w:rsid w:val="00A5407E"/>
    <w:rsid w:val="00A832D7"/>
    <w:rsid w:val="00A83BC9"/>
    <w:rsid w:val="00A9555C"/>
    <w:rsid w:val="00AA18F5"/>
    <w:rsid w:val="00AA6B2F"/>
    <w:rsid w:val="00AA7630"/>
    <w:rsid w:val="00AA7C6C"/>
    <w:rsid w:val="00AB13EE"/>
    <w:rsid w:val="00AB5329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4064C"/>
    <w:rsid w:val="00B705E6"/>
    <w:rsid w:val="00B712C5"/>
    <w:rsid w:val="00B75F31"/>
    <w:rsid w:val="00B8333F"/>
    <w:rsid w:val="00B8519F"/>
    <w:rsid w:val="00BB09C2"/>
    <w:rsid w:val="00BB468F"/>
    <w:rsid w:val="00BC17C8"/>
    <w:rsid w:val="00BC3ED2"/>
    <w:rsid w:val="00BC68B8"/>
    <w:rsid w:val="00BD257C"/>
    <w:rsid w:val="00BD5378"/>
    <w:rsid w:val="00BE1E58"/>
    <w:rsid w:val="00BE327E"/>
    <w:rsid w:val="00BE6F04"/>
    <w:rsid w:val="00BF0295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469E"/>
    <w:rsid w:val="00C64EE7"/>
    <w:rsid w:val="00C76378"/>
    <w:rsid w:val="00C7695F"/>
    <w:rsid w:val="00C76B65"/>
    <w:rsid w:val="00C81006"/>
    <w:rsid w:val="00C965C0"/>
    <w:rsid w:val="00CA0E74"/>
    <w:rsid w:val="00CA107F"/>
    <w:rsid w:val="00CA3157"/>
    <w:rsid w:val="00CA4B9D"/>
    <w:rsid w:val="00CD30F9"/>
    <w:rsid w:val="00CF460D"/>
    <w:rsid w:val="00D01D6F"/>
    <w:rsid w:val="00D0660B"/>
    <w:rsid w:val="00D12160"/>
    <w:rsid w:val="00D124FD"/>
    <w:rsid w:val="00D137DA"/>
    <w:rsid w:val="00D15248"/>
    <w:rsid w:val="00D435F2"/>
    <w:rsid w:val="00D56593"/>
    <w:rsid w:val="00D67F00"/>
    <w:rsid w:val="00D83C1C"/>
    <w:rsid w:val="00D8447C"/>
    <w:rsid w:val="00D86598"/>
    <w:rsid w:val="00DA20DD"/>
    <w:rsid w:val="00DC076F"/>
    <w:rsid w:val="00DC376C"/>
    <w:rsid w:val="00DC5AFA"/>
    <w:rsid w:val="00DC63CA"/>
    <w:rsid w:val="00DD1A0D"/>
    <w:rsid w:val="00DE56ED"/>
    <w:rsid w:val="00DE60A0"/>
    <w:rsid w:val="00DE797B"/>
    <w:rsid w:val="00DF1C54"/>
    <w:rsid w:val="00DF27E0"/>
    <w:rsid w:val="00DF40B1"/>
    <w:rsid w:val="00E0478C"/>
    <w:rsid w:val="00E06DC2"/>
    <w:rsid w:val="00E3615D"/>
    <w:rsid w:val="00E57C45"/>
    <w:rsid w:val="00E70EA9"/>
    <w:rsid w:val="00E8162F"/>
    <w:rsid w:val="00E84619"/>
    <w:rsid w:val="00E91A1B"/>
    <w:rsid w:val="00E96F32"/>
    <w:rsid w:val="00EA319A"/>
    <w:rsid w:val="00EC0517"/>
    <w:rsid w:val="00ED06E5"/>
    <w:rsid w:val="00ED5C9C"/>
    <w:rsid w:val="00EE3AA3"/>
    <w:rsid w:val="00EE4842"/>
    <w:rsid w:val="00EF2FDD"/>
    <w:rsid w:val="00F15554"/>
    <w:rsid w:val="00F30D7C"/>
    <w:rsid w:val="00F322FA"/>
    <w:rsid w:val="00F44BA4"/>
    <w:rsid w:val="00F45A8D"/>
    <w:rsid w:val="00F472F2"/>
    <w:rsid w:val="00F64B7F"/>
    <w:rsid w:val="00F70E96"/>
    <w:rsid w:val="00F83729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666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  <w14:docId w14:val="43F093BB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character" w:styleId="CommentReference">
    <w:name w:val="annotation reference"/>
    <w:basedOn w:val="DefaultParagraphFont"/>
    <w:rsid w:val="00810D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810DC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0DC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D250-ED17-454B-A80F-C6451C030A77}"/>
      </w:docPartPr>
      <w:docPartBody>
        <w:p w:rsidR="009228E0" w:rsidRDefault="002E5682">
          <w:r w:rsidRPr="00E4715E">
            <w:rPr>
              <w:rStyle w:val="PlaceholderText"/>
            </w:rPr>
            <w:t>Click here to enter text.</w:t>
          </w:r>
        </w:p>
      </w:docPartBody>
    </w:docPart>
    <w:docPart>
      <w:docPartPr>
        <w:name w:val="D2B06C881D9847D38347F2E168F2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4A44C-2777-400A-BC74-26DB8EEA4D3A}"/>
      </w:docPartPr>
      <w:docPartBody>
        <w:p w:rsidR="006A5E56" w:rsidRDefault="008A1D98" w:rsidP="008A1D98">
          <w:pPr>
            <w:pStyle w:val="D2B06C881D9847D38347F2E168F2087C"/>
          </w:pPr>
          <w:r w:rsidRPr="00E4715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682"/>
    <w:rsid w:val="000F48E9"/>
    <w:rsid w:val="002E5682"/>
    <w:rsid w:val="002E76E4"/>
    <w:rsid w:val="006A5E56"/>
    <w:rsid w:val="008A1D98"/>
    <w:rsid w:val="0092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1D98"/>
    <w:rPr>
      <w:color w:val="808080"/>
    </w:rPr>
  </w:style>
  <w:style w:type="paragraph" w:customStyle="1" w:styleId="D2B06C881D9847D38347F2E168F2087C">
    <w:name w:val="D2B06C881D9847D38347F2E168F2087C"/>
    <w:rsid w:val="008A1D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42566C-65BA-4499-A9E2-2EFE7455FA4D}">
  <ds:schemaRefs>
    <ds:schemaRef ds:uri="http://www.w3.org/XML/1998/namespace"/>
    <ds:schemaRef ds:uri="ec972935-d489-4a83-af2a-c34816ed2832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C7E92C-7BC5-4A28-B6DA-E58E22076A4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32</TotalTime>
  <Pages>2</Pages>
  <Words>285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CAL053M Provisional Sums</vt:lpstr>
    </vt:vector>
  </TitlesOfParts>
  <Company>Department of Transport and Main Roads</Company>
  <LinksUpToDate>false</LinksUpToDate>
  <CharactersWithSpaces>1900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CAL053M Provisional Sums</dc:title>
  <dc:subject>CAS TIC - CO Standard Letters</dc:subject>
  <dc:creator>Department of Transport and Main Roads</dc:creator>
  <cp:keywords>construct only, administrator,</cp:keywords>
  <dc:description/>
  <cp:lastModifiedBy>Catherine M Scruton</cp:lastModifiedBy>
  <cp:revision>19</cp:revision>
  <cp:lastPrinted>2013-06-20T03:17:00Z</cp:lastPrinted>
  <dcterms:created xsi:type="dcterms:W3CDTF">2015-05-19T06:33:00Z</dcterms:created>
  <dcterms:modified xsi:type="dcterms:W3CDTF">2023-08-22T01:17:00Z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