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D82FE" w14:textId="77777777" w:rsidR="00133AE0" w:rsidRPr="00AD214D" w:rsidRDefault="00133AE0" w:rsidP="00AD214D">
      <w:pPr>
        <w:pStyle w:val="BodyText"/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7307"/>
      </w:tblGrid>
      <w:tr w:rsidR="00026B2E" w14:paraId="1A9F370D" w14:textId="77777777" w:rsidTr="00026B2E">
        <w:tc>
          <w:tcPr>
            <w:tcW w:w="1848" w:type="dxa"/>
            <w:vAlign w:val="top"/>
          </w:tcPr>
          <w:p w14:paraId="21772277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307" w:type="dxa"/>
            <w:vAlign w:val="top"/>
          </w:tcPr>
          <w:sdt>
            <w:sdtPr>
              <w:id w:val="-1297373304"/>
              <w:placeholder>
                <w:docPart w:val="DefaultPlaceholder_1081868574"/>
              </w:placeholder>
              <w:text/>
            </w:sdtPr>
            <w:sdtEndPr/>
            <w:sdtContent>
              <w:p w14:paraId="7272010D" w14:textId="77777777" w:rsidR="00026B2E" w:rsidRPr="00015CE9" w:rsidRDefault="00026B2E" w:rsidP="00B02510">
                <w:pPr>
                  <w:pStyle w:val="BodyText"/>
                  <w:spacing w:before="40" w:after="40" w:line="240" w:lineRule="auto"/>
                  <w:ind w:left="39"/>
                </w:pPr>
                <w:r>
                  <w:t>[type here]</w:t>
                </w:r>
              </w:p>
            </w:sdtContent>
          </w:sdt>
        </w:tc>
      </w:tr>
      <w:tr w:rsidR="00026B2E" w14:paraId="756059CC" w14:textId="77777777" w:rsidTr="00026B2E">
        <w:tc>
          <w:tcPr>
            <w:tcW w:w="1848" w:type="dxa"/>
            <w:vAlign w:val="top"/>
          </w:tcPr>
          <w:p w14:paraId="690FB3C7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7307" w:type="dxa"/>
            <w:vAlign w:val="top"/>
          </w:tcPr>
          <w:sdt>
            <w:sdtPr>
              <w:id w:val="99604920"/>
              <w:placeholder>
                <w:docPart w:val="DefaultPlaceholder_1081868574"/>
              </w:placeholder>
              <w:text/>
            </w:sdtPr>
            <w:sdtEndPr/>
            <w:sdtContent>
              <w:p w14:paraId="1A70D321" w14:textId="77777777" w:rsidR="00026B2E" w:rsidRPr="00015CE9" w:rsidRDefault="0040504F" w:rsidP="0040504F">
                <w:pPr>
                  <w:pStyle w:val="BodyText"/>
                  <w:spacing w:before="40" w:after="40" w:line="240" w:lineRule="auto"/>
                  <w:ind w:left="39"/>
                </w:pPr>
                <w:r>
                  <w:t>Contractor</w:t>
                </w:r>
              </w:p>
            </w:sdtContent>
          </w:sdt>
        </w:tc>
      </w:tr>
    </w:tbl>
    <w:p w14:paraId="0C61EBE3" w14:textId="77777777" w:rsidR="00026B2E" w:rsidRDefault="00026B2E" w:rsidP="00015CE9">
      <w:pPr>
        <w:pStyle w:val="BodyText"/>
        <w:spacing w:before="40" w:after="40" w:line="240" w:lineRule="auto"/>
      </w:pPr>
    </w:p>
    <w:p w14:paraId="23A311D9" w14:textId="77777777" w:rsidR="00026B2E" w:rsidRDefault="00026B2E" w:rsidP="00D16C06">
      <w:pPr>
        <w:pStyle w:val="BodyText"/>
        <w:spacing w:before="40" w:after="40" w:line="240" w:lineRule="auto"/>
        <w:ind w:left="-14"/>
      </w:pPr>
      <w:r>
        <w:t xml:space="preserve">Dear </w:t>
      </w:r>
      <w:sdt>
        <w:sdtPr>
          <w:id w:val="-912388103"/>
          <w:placeholder>
            <w:docPart w:val="DefaultPlaceholder_1081868574"/>
          </w:placeholder>
          <w:text/>
        </w:sdtPr>
        <w:sdtEndPr/>
        <w:sdtContent>
          <w:r>
            <w:t>Sir/Madam/Miss, etc.</w:t>
          </w:r>
        </w:sdtContent>
      </w:sdt>
    </w:p>
    <w:p w14:paraId="41F07604" w14:textId="77777777" w:rsidR="00026B2E" w:rsidRDefault="00026B2E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6598"/>
      </w:tblGrid>
      <w:tr w:rsidR="00026B2E" w14:paraId="029BCB5D" w14:textId="77777777" w:rsidTr="00026B2E">
        <w:tc>
          <w:tcPr>
            <w:tcW w:w="2557" w:type="dxa"/>
            <w:vAlign w:val="top"/>
          </w:tcPr>
          <w:p w14:paraId="40EC5C88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Contact number</w:t>
            </w:r>
          </w:p>
        </w:tc>
        <w:tc>
          <w:tcPr>
            <w:tcW w:w="6598" w:type="dxa"/>
            <w:vAlign w:val="top"/>
          </w:tcPr>
          <w:sdt>
            <w:sdtPr>
              <w:id w:val="-1703706137"/>
              <w:placeholder>
                <w:docPart w:val="5895B3318AFA4EBD9A24812C518534BA"/>
              </w:placeholder>
              <w:text/>
            </w:sdtPr>
            <w:sdtEndPr/>
            <w:sdtContent>
              <w:p w14:paraId="46A6A885" w14:textId="77777777" w:rsidR="00026B2E" w:rsidRPr="00015CE9" w:rsidRDefault="00026B2E" w:rsidP="00B02510">
                <w:pPr>
                  <w:pStyle w:val="BodyText"/>
                  <w:spacing w:before="40" w:after="40" w:line="240" w:lineRule="auto"/>
                  <w:ind w:left="39"/>
                </w:pPr>
                <w:r>
                  <w:t>[type here]</w:t>
                </w:r>
              </w:p>
            </w:sdtContent>
          </w:sdt>
        </w:tc>
      </w:tr>
      <w:tr w:rsidR="00026B2E" w14:paraId="3BBB9668" w14:textId="77777777" w:rsidTr="00026B2E">
        <w:tc>
          <w:tcPr>
            <w:tcW w:w="2557" w:type="dxa"/>
            <w:vAlign w:val="top"/>
          </w:tcPr>
          <w:p w14:paraId="2DD5687B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Road name</w:t>
            </w:r>
          </w:p>
        </w:tc>
        <w:tc>
          <w:tcPr>
            <w:tcW w:w="6598" w:type="dxa"/>
            <w:vAlign w:val="top"/>
          </w:tcPr>
          <w:sdt>
            <w:sdtPr>
              <w:id w:val="-568351317"/>
              <w:placeholder>
                <w:docPart w:val="5895B3318AFA4EBD9A24812C518534BA"/>
              </w:placeholder>
              <w:text/>
            </w:sdtPr>
            <w:sdtEndPr/>
            <w:sdtContent>
              <w:p w14:paraId="6F160B47" w14:textId="77777777" w:rsidR="00026B2E" w:rsidRPr="00015CE9" w:rsidRDefault="00026B2E" w:rsidP="00B02510">
                <w:pPr>
                  <w:pStyle w:val="BodyText"/>
                  <w:spacing w:before="40" w:after="40" w:line="240" w:lineRule="auto"/>
                  <w:ind w:left="39"/>
                </w:pPr>
                <w:r>
                  <w:t>[type here]</w:t>
                </w:r>
              </w:p>
            </w:sdtContent>
          </w:sdt>
        </w:tc>
      </w:tr>
      <w:tr w:rsidR="00026B2E" w14:paraId="288D6A69" w14:textId="77777777" w:rsidTr="00026B2E">
        <w:tc>
          <w:tcPr>
            <w:tcW w:w="2557" w:type="dxa"/>
            <w:vAlign w:val="top"/>
          </w:tcPr>
          <w:p w14:paraId="2685F81D" w14:textId="77777777" w:rsidR="00026B2E" w:rsidRDefault="00026B2E" w:rsidP="00026B2E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Local government name</w:t>
            </w:r>
          </w:p>
        </w:tc>
        <w:tc>
          <w:tcPr>
            <w:tcW w:w="6598" w:type="dxa"/>
            <w:vAlign w:val="top"/>
          </w:tcPr>
          <w:sdt>
            <w:sdtPr>
              <w:id w:val="21823148"/>
              <w:placeholder>
                <w:docPart w:val="B1EE11CFC21140BFB6657B24F9FE8AD4"/>
              </w:placeholder>
              <w:text/>
            </w:sdtPr>
            <w:sdtEndPr/>
            <w:sdtContent>
              <w:p w14:paraId="7C8C2C53" w14:textId="77777777" w:rsidR="00026B2E" w:rsidRPr="00026B2E" w:rsidRDefault="00026B2E" w:rsidP="00026B2E">
                <w:pPr>
                  <w:pStyle w:val="BodyText"/>
                  <w:spacing w:before="40" w:after="40" w:line="240" w:lineRule="auto"/>
                  <w:ind w:left="39"/>
                  <w:rPr>
                    <w:rFonts w:cs="Times New Roman"/>
                    <w:szCs w:val="24"/>
                  </w:rPr>
                </w:pPr>
                <w:r>
                  <w:t>[type here]</w:t>
                </w:r>
              </w:p>
            </w:sdtContent>
          </w:sdt>
        </w:tc>
      </w:tr>
      <w:tr w:rsidR="00026B2E" w14:paraId="019EEE0A" w14:textId="77777777" w:rsidTr="00026B2E">
        <w:tc>
          <w:tcPr>
            <w:tcW w:w="9155" w:type="dxa"/>
            <w:gridSpan w:val="2"/>
            <w:vAlign w:val="top"/>
          </w:tcPr>
          <w:p w14:paraId="5437F42B" w14:textId="184BCF4A" w:rsidR="00026B2E" w:rsidRPr="00026B2E" w:rsidRDefault="0061570B" w:rsidP="009E28F7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 xml:space="preserve">Principal’s Notice Referring Dispute to Arbitration/Litigation </w:t>
            </w:r>
          </w:p>
        </w:tc>
      </w:tr>
    </w:tbl>
    <w:p w14:paraId="491EB5FF" w14:textId="77777777" w:rsidR="00026B2E" w:rsidRDefault="00026B2E" w:rsidP="00015CE9">
      <w:pPr>
        <w:pStyle w:val="BodyText"/>
        <w:spacing w:before="40" w:after="40" w:line="240" w:lineRule="auto"/>
      </w:pPr>
    </w:p>
    <w:p w14:paraId="3A38D29A" w14:textId="130D84D3" w:rsidR="00026B2E" w:rsidRDefault="0061570B" w:rsidP="00D16C06">
      <w:pPr>
        <w:pStyle w:val="BodyText"/>
        <w:keepNext/>
        <w:keepLines/>
        <w:spacing w:before="40" w:after="40"/>
        <w:ind w:left="-28"/>
      </w:pPr>
      <w:r>
        <w:t>Under Clause</w:t>
      </w:r>
      <w:r w:rsidR="00573D07">
        <w:t> </w:t>
      </w:r>
      <w:r>
        <w:t xml:space="preserve">47.1 of the </w:t>
      </w:r>
      <w:r w:rsidRPr="00385709">
        <w:rPr>
          <w:i/>
        </w:rPr>
        <w:t>General Conditions of Contract</w:t>
      </w:r>
      <w:r>
        <w:t>, a Notice of Dispute dated (1)</w:t>
      </w:r>
      <w:r w:rsidR="00026B2E" w:rsidRPr="00AD0C80">
        <w:t xml:space="preserve"> </w:t>
      </w:r>
      <w:sdt>
        <w:sdtPr>
          <w:id w:val="-1362590468"/>
          <w:placeholder>
            <w:docPart w:val="0770EC1380AA46F7A7C2C5A1864E8BE0"/>
          </w:placeholder>
          <w:text/>
        </w:sdtPr>
        <w:sdtEndPr/>
        <w:sdtContent>
          <w:r w:rsidR="00E5105C">
            <w:t>[type here]</w:t>
          </w:r>
        </w:sdtContent>
      </w:sdt>
      <w:r>
        <w:t xml:space="preserve"> was raised under the Contract between</w:t>
      </w:r>
      <w:r w:rsidR="007F5ECC">
        <w:t xml:space="preserve"> </w:t>
      </w:r>
      <w:r w:rsidR="00590A3F">
        <w:t>us</w:t>
      </w:r>
      <w:r w:rsidRPr="00E2231A">
        <w:t>.</w:t>
      </w:r>
      <w:r>
        <w:t xml:space="preserve"> The dispute concerned (2) </w:t>
      </w:r>
      <w:sdt>
        <w:sdtPr>
          <w:id w:val="1031141049"/>
          <w:placeholder>
            <w:docPart w:val="0065EF6686EC480993431C71C16B9E70"/>
          </w:placeholder>
          <w:text/>
        </w:sdtPr>
        <w:sdtEndPr/>
        <w:sdtContent>
          <w:r>
            <w:t>[type here]</w:t>
          </w:r>
        </w:sdtContent>
      </w:sdt>
      <w:r>
        <w:t xml:space="preserve"> and details were (3) </w:t>
      </w:r>
      <w:sdt>
        <w:sdtPr>
          <w:id w:val="-1539887902"/>
          <w:placeholder>
            <w:docPart w:val="6E2CC89AAB034B69BFB97F14A05EF3CF"/>
          </w:placeholder>
          <w:text/>
        </w:sdtPr>
        <w:sdtEndPr/>
        <w:sdtContent>
          <w:r>
            <w:t>[type here]</w:t>
          </w:r>
        </w:sdtContent>
      </w:sdt>
      <w:r w:rsidR="00026B2E" w:rsidRPr="00AD0C80">
        <w:t>.</w:t>
      </w:r>
    </w:p>
    <w:p w14:paraId="30F43084" w14:textId="77777777" w:rsidR="00A83BC9" w:rsidRDefault="00A83BC9" w:rsidP="00D16C06">
      <w:pPr>
        <w:pStyle w:val="BodyText"/>
        <w:spacing w:before="40" w:after="40"/>
        <w:ind w:left="-28"/>
      </w:pPr>
    </w:p>
    <w:p w14:paraId="22F6183D" w14:textId="1FDB1D8E" w:rsidR="0061570B" w:rsidRDefault="0061570B" w:rsidP="00D16C06">
      <w:pPr>
        <w:pStyle w:val="BodyText"/>
        <w:spacing w:before="40" w:after="40"/>
        <w:ind w:left="-28"/>
      </w:pPr>
      <w:r>
        <w:t xml:space="preserve">Further steps were taken to attempt to resolve the issue under Alternative </w:t>
      </w:r>
      <w:r w:rsidR="00590A3F">
        <w:t>1A and 1B</w:t>
      </w:r>
      <w:r w:rsidR="00573D07">
        <w:t>, 2</w:t>
      </w:r>
      <w:r w:rsidR="00590A3F">
        <w:t>.</w:t>
      </w:r>
      <w:r>
        <w:t xml:space="preserve"> Despite this, the dispute remains unsettled.</w:t>
      </w:r>
    </w:p>
    <w:p w14:paraId="560C9F4B" w14:textId="77777777" w:rsidR="0061570B" w:rsidRDefault="0061570B" w:rsidP="00D16C06">
      <w:pPr>
        <w:pStyle w:val="BodyText"/>
        <w:spacing w:before="40" w:after="40"/>
        <w:ind w:left="-28"/>
      </w:pPr>
    </w:p>
    <w:p w14:paraId="3D47F6DC" w14:textId="34098CC1" w:rsidR="0061570B" w:rsidRDefault="0061570B" w:rsidP="00D16C06">
      <w:pPr>
        <w:pStyle w:val="BodyText"/>
        <w:spacing w:before="40" w:after="40"/>
        <w:ind w:left="-28"/>
      </w:pPr>
      <w:r>
        <w:t>Under (</w:t>
      </w:r>
      <w:r w:rsidR="00590A3F">
        <w:t>2</w:t>
      </w:r>
      <w:r>
        <w:t xml:space="preserve">) </w:t>
      </w:r>
      <w:sdt>
        <w:sdtPr>
          <w:id w:val="473803218"/>
          <w:placeholder>
            <w:docPart w:val="DAAC21BF73004BCF8FDB881026D657AC"/>
          </w:placeholder>
          <w:text/>
        </w:sdtPr>
        <w:sdtEndPr/>
        <w:sdtContent>
          <w:r w:rsidR="00590A3F">
            <w:t>[Clause 47.3.3 / Clause 47.3.7 / Clause 47.3.11]</w:t>
          </w:r>
        </w:sdtContent>
      </w:sdt>
      <w:r>
        <w:t>, I am now referring the dispute to (4) arbitration/litigation.</w:t>
      </w:r>
    </w:p>
    <w:p w14:paraId="0CD61E02" w14:textId="77777777" w:rsidR="0061570B" w:rsidRDefault="0061570B" w:rsidP="00D16C06">
      <w:pPr>
        <w:pStyle w:val="BodyText"/>
        <w:spacing w:before="40" w:after="40"/>
        <w:ind w:left="-28"/>
      </w:pPr>
    </w:p>
    <w:p w14:paraId="0D49DC2A" w14:textId="77777777" w:rsidR="00A83BC9" w:rsidRDefault="00A83BC9" w:rsidP="00D16C06">
      <w:pPr>
        <w:pStyle w:val="BodyText"/>
        <w:keepNext/>
        <w:spacing w:before="40" w:after="40"/>
        <w:ind w:left="-28"/>
      </w:pPr>
      <w:r>
        <w:t>Yours sincerely</w:t>
      </w:r>
    </w:p>
    <w:p w14:paraId="658FFBE4" w14:textId="77777777" w:rsidR="00A83BC9" w:rsidRDefault="00A83BC9" w:rsidP="00D16C06">
      <w:pPr>
        <w:pStyle w:val="BodyText"/>
        <w:keepNext/>
        <w:spacing w:before="40" w:after="40"/>
        <w:ind w:left="-28"/>
      </w:pPr>
    </w:p>
    <w:p w14:paraId="5FBF425A" w14:textId="77777777" w:rsidR="00E2231A" w:rsidRDefault="00E2231A" w:rsidP="00D16C06">
      <w:pPr>
        <w:pStyle w:val="BodyText"/>
        <w:keepNext/>
        <w:spacing w:before="40" w:after="40"/>
        <w:ind w:left="-28"/>
      </w:pPr>
    </w:p>
    <w:p w14:paraId="47615F72" w14:textId="77777777" w:rsidR="00E2231A" w:rsidRDefault="00E2231A" w:rsidP="00D16C06">
      <w:pPr>
        <w:pStyle w:val="BodyText"/>
        <w:keepNext/>
        <w:spacing w:before="40" w:after="40"/>
        <w:ind w:left="-28"/>
      </w:pPr>
    </w:p>
    <w:sdt>
      <w:sdtPr>
        <w:id w:val="1376583784"/>
        <w:placeholder>
          <w:docPart w:val="01D4D6E2834947FEAEC96330824D0572"/>
        </w:placeholder>
        <w:text/>
      </w:sdtPr>
      <w:sdtEndPr/>
      <w:sdtContent>
        <w:p w14:paraId="7D976FB4" w14:textId="77777777" w:rsidR="00E2231A" w:rsidRDefault="00E2231A" w:rsidP="00E2231A">
          <w:pPr>
            <w:pStyle w:val="BodyText"/>
            <w:keepNext/>
            <w:keepLines/>
            <w:spacing w:before="40" w:after="40" w:line="240" w:lineRule="auto"/>
            <w:ind w:left="39"/>
          </w:pPr>
          <w:r>
            <w:t>[type here]</w:t>
          </w:r>
        </w:p>
      </w:sdtContent>
    </w:sdt>
    <w:sdt>
      <w:sdtPr>
        <w:rPr>
          <w:b/>
        </w:rPr>
        <w:id w:val="510719847"/>
        <w:placeholder>
          <w:docPart w:val="DefaultPlaceholder_1081868574"/>
        </w:placeholder>
        <w:text/>
      </w:sdtPr>
      <w:sdtEndPr/>
      <w:sdtContent>
        <w:p w14:paraId="35A53DAF" w14:textId="77777777" w:rsidR="00A83BC9" w:rsidRPr="00A83BC9" w:rsidRDefault="00026B2E" w:rsidP="00D16C06">
          <w:pPr>
            <w:pStyle w:val="BodyText"/>
            <w:keepNext/>
            <w:spacing w:before="40" w:after="40"/>
            <w:ind w:left="-28"/>
            <w:rPr>
              <w:b/>
            </w:rPr>
          </w:pPr>
          <w:r>
            <w:rPr>
              <w:b/>
            </w:rPr>
            <w:t>Principal</w:t>
          </w:r>
        </w:p>
      </w:sdtContent>
    </w:sdt>
    <w:p w14:paraId="1F3C2EA1" w14:textId="5940BB08" w:rsidR="00026B2E" w:rsidRDefault="00D1720D" w:rsidP="00D16C06">
      <w:pPr>
        <w:pStyle w:val="BodyText"/>
        <w:keepNext/>
        <w:spacing w:before="40" w:after="40"/>
        <w:ind w:left="-28"/>
        <w:rPr>
          <w:rStyle w:val="BodyTextbold"/>
        </w:rPr>
      </w:pPr>
      <w:r>
        <w:rPr>
          <w:rStyle w:val="BodyTextbold"/>
        </w:rPr>
        <w:t>c</w:t>
      </w:r>
      <w:r w:rsidR="00026B2E" w:rsidRPr="00385709">
        <w:rPr>
          <w:rStyle w:val="BodyTextbold"/>
        </w:rPr>
        <w:t>/c: Administrator</w:t>
      </w:r>
    </w:p>
    <w:p w14:paraId="23540B08" w14:textId="6A3805AD" w:rsidR="00590A3F" w:rsidRDefault="00590A3F" w:rsidP="00D16C06">
      <w:pPr>
        <w:pStyle w:val="BodyText"/>
        <w:keepNext/>
        <w:spacing w:before="40" w:after="40"/>
        <w:ind w:left="-28"/>
        <w:rPr>
          <w:rStyle w:val="BodyTextbold"/>
        </w:rPr>
      </w:pPr>
    </w:p>
    <w:p w14:paraId="023E9A8A" w14:textId="3350DBC9" w:rsidR="00590A3F" w:rsidRPr="00385709" w:rsidRDefault="00590A3F" w:rsidP="00D16C06">
      <w:pPr>
        <w:pStyle w:val="BodyText"/>
        <w:keepNext/>
        <w:spacing w:before="40" w:after="40"/>
        <w:ind w:left="-28"/>
        <w:rPr>
          <w:rStyle w:val="BodyTextbold"/>
        </w:rPr>
      </w:pPr>
      <w:r>
        <w:rPr>
          <w:rStyle w:val="BodyTextbold"/>
        </w:rPr>
        <w:t>Delete before sending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026B2E" w14:paraId="5CC036D9" w14:textId="77777777" w:rsidTr="00B02510">
        <w:tc>
          <w:tcPr>
            <w:tcW w:w="9155" w:type="dxa"/>
          </w:tcPr>
          <w:p w14:paraId="62D597F9" w14:textId="77777777" w:rsidR="00026B2E" w:rsidRPr="00AD0C80" w:rsidRDefault="0061570B" w:rsidP="00026B2E">
            <w:pPr>
              <w:pStyle w:val="TableBodyTextsmall"/>
              <w:keepLines w:val="0"/>
              <w:numPr>
                <w:ilvl w:val="0"/>
                <w:numId w:val="40"/>
              </w:numPr>
            </w:pPr>
            <w:r>
              <w:t>Insert date of SL-140 or SL-065 as appropriate.</w:t>
            </w:r>
          </w:p>
          <w:p w14:paraId="37342238" w14:textId="77777777" w:rsidR="00026B2E" w:rsidRPr="00AD0C80" w:rsidRDefault="0061570B" w:rsidP="00026B2E">
            <w:pPr>
              <w:pStyle w:val="TableBodyTextsmall"/>
              <w:keepLines w:val="0"/>
              <w:numPr>
                <w:ilvl w:val="0"/>
                <w:numId w:val="40"/>
              </w:numPr>
            </w:pPr>
            <w:r>
              <w:t>Identify the nature of the dispute.</w:t>
            </w:r>
          </w:p>
          <w:p w14:paraId="6611945C" w14:textId="77777777" w:rsidR="00026B2E" w:rsidRDefault="0061570B" w:rsidP="00026B2E">
            <w:pPr>
              <w:pStyle w:val="TableBodyTextsmall"/>
              <w:keepLines w:val="0"/>
              <w:numPr>
                <w:ilvl w:val="0"/>
                <w:numId w:val="40"/>
              </w:numPr>
            </w:pPr>
            <w:r>
              <w:t>Complete details as appropriate.</w:t>
            </w:r>
          </w:p>
          <w:p w14:paraId="4B757B57" w14:textId="77777777" w:rsidR="0061570B" w:rsidRPr="00AD0C80" w:rsidRDefault="0061570B" w:rsidP="00026B2E">
            <w:pPr>
              <w:pStyle w:val="TableBodyTextsmall"/>
              <w:keepLines w:val="0"/>
              <w:numPr>
                <w:ilvl w:val="0"/>
                <w:numId w:val="40"/>
              </w:numPr>
            </w:pPr>
            <w:r>
              <w:t>Delete as appropriate.</w:t>
            </w:r>
          </w:p>
          <w:p w14:paraId="7509A459" w14:textId="77777777" w:rsidR="00026B2E" w:rsidRDefault="00026B2E" w:rsidP="0061570B">
            <w:pPr>
              <w:pStyle w:val="TableBodyTextsmall"/>
              <w:keepLines w:val="0"/>
            </w:pPr>
            <w:r w:rsidRPr="00AD0C80">
              <w:t xml:space="preserve">Note: </w:t>
            </w:r>
          </w:p>
          <w:p w14:paraId="0DF2F22E" w14:textId="77777777" w:rsidR="0061570B" w:rsidRDefault="0061570B" w:rsidP="0061570B">
            <w:pPr>
              <w:pStyle w:val="TableBodyTextsmall"/>
              <w:numPr>
                <w:ilvl w:val="0"/>
                <w:numId w:val="41"/>
              </w:numPr>
            </w:pPr>
            <w:r>
              <w:t>Service of SL-070 must be effected either by hand or by registered post.</w:t>
            </w:r>
          </w:p>
          <w:p w14:paraId="3C418E53" w14:textId="77777777" w:rsidR="0061570B" w:rsidRDefault="0061570B" w:rsidP="0061570B">
            <w:pPr>
              <w:pStyle w:val="TableBodyTextsmall"/>
              <w:numPr>
                <w:ilvl w:val="0"/>
                <w:numId w:val="41"/>
              </w:numPr>
            </w:pPr>
            <w:r>
              <w:t>Refer to SL-066, SL-067A, SL-067B, SL-068A, SL-068B, SL-069A and SL-069B which lead to this SL-070.</w:t>
            </w:r>
          </w:p>
          <w:p w14:paraId="39FDE829" w14:textId="77777777" w:rsidR="0061570B" w:rsidRPr="00AD0C80" w:rsidRDefault="0061570B" w:rsidP="0061570B">
            <w:pPr>
              <w:pStyle w:val="TableBodyTextsmall"/>
              <w:numPr>
                <w:ilvl w:val="0"/>
                <w:numId w:val="41"/>
              </w:numPr>
            </w:pPr>
            <w:r>
              <w:t>If there are several notices of dispute, it is advisable to serve a separate notice for each dispute.</w:t>
            </w:r>
          </w:p>
        </w:tc>
      </w:tr>
    </w:tbl>
    <w:p w14:paraId="55050763" w14:textId="77777777" w:rsidR="00A83BC9" w:rsidRPr="004A54C9" w:rsidRDefault="00A83BC9" w:rsidP="00015CE9">
      <w:pPr>
        <w:pStyle w:val="BodyText"/>
        <w:spacing w:before="40" w:after="40" w:line="240" w:lineRule="auto"/>
      </w:pPr>
    </w:p>
    <w:sectPr w:rsidR="00A83BC9" w:rsidRPr="004A54C9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39385" w14:textId="77777777" w:rsidR="00226EC5" w:rsidRDefault="00226EC5">
      <w:r>
        <w:separator/>
      </w:r>
    </w:p>
    <w:p w14:paraId="630F29AF" w14:textId="77777777" w:rsidR="00226EC5" w:rsidRDefault="00226EC5"/>
  </w:endnote>
  <w:endnote w:type="continuationSeparator" w:id="0">
    <w:p w14:paraId="5754E943" w14:textId="77777777" w:rsidR="00226EC5" w:rsidRDefault="00226EC5">
      <w:r>
        <w:continuationSeparator/>
      </w:r>
    </w:p>
    <w:p w14:paraId="6F858894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2C40F" w14:textId="0A5B7655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>port and Main Road</w:t>
    </w:r>
    <w:r w:rsidR="00C5054B" w:rsidRPr="00E2231A">
      <w:t>s,</w:t>
    </w:r>
    <w:r w:rsidR="00BB1BEA" w:rsidRPr="00BB1BEA">
      <w:t xml:space="preserve"> </w:t>
    </w:r>
    <w:r w:rsidR="003C71B7">
      <w:t>November</w:t>
    </w:r>
    <w:r w:rsidR="00BB1BEA">
      <w:t> 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D1720D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D1720D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931AA" w14:textId="77777777" w:rsidR="00226EC5" w:rsidRDefault="00226EC5">
      <w:r>
        <w:separator/>
      </w:r>
    </w:p>
    <w:p w14:paraId="3EF31249" w14:textId="77777777" w:rsidR="00226EC5" w:rsidRDefault="00226EC5"/>
  </w:footnote>
  <w:footnote w:type="continuationSeparator" w:id="0">
    <w:p w14:paraId="4A6818E3" w14:textId="77777777" w:rsidR="00226EC5" w:rsidRDefault="00226EC5">
      <w:r>
        <w:continuationSeparator/>
      </w:r>
    </w:p>
    <w:p w14:paraId="168F8FDD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2E904" w14:textId="77777777" w:rsidR="00745767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4D5B1DE" wp14:editId="26D571CC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D3C7F5" w14:textId="062FE591" w:rsidR="00C5054B" w:rsidRPr="00BD1003" w:rsidRDefault="00745767" w:rsidP="00C5054B">
    <w:pPr>
      <w:pStyle w:val="HeaderChapterpart"/>
      <w:pBdr>
        <w:bottom w:val="none" w:sz="0" w:space="0" w:color="auto"/>
      </w:pBdr>
      <w:rPr>
        <w:b/>
        <w:sz w:val="4"/>
        <w:szCs w:val="4"/>
      </w:rPr>
    </w:pPr>
    <w:r>
      <w:rPr>
        <w:b/>
        <w:sz w:val="32"/>
        <w:szCs w:val="32"/>
      </w:rPr>
      <w:t xml:space="preserve">Principal’s Notice Referring </w:t>
    </w:r>
    <w:r w:rsidR="0029618A">
      <w:rPr>
        <w:b/>
        <w:sz w:val="32"/>
        <w:szCs w:val="32"/>
      </w:rPr>
      <w:t>Dispute to Arbitration/</w:t>
    </w:r>
    <w:r w:rsidR="00CB6712">
      <w:rPr>
        <w:b/>
        <w:sz w:val="32"/>
        <w:szCs w:val="32"/>
      </w:rPr>
      <w:t>Litigation</w:t>
    </w:r>
    <w:r w:rsidR="007F5ECC">
      <w:rPr>
        <w:b/>
        <w:sz w:val="32"/>
        <w:szCs w:val="32"/>
      </w:rPr>
      <w:t xml:space="preserve"> </w:t>
    </w:r>
    <w:r w:rsidR="0026414E">
      <w:rPr>
        <w:b/>
        <w:sz w:val="32"/>
        <w:szCs w:val="32"/>
      </w:rPr>
      <w:t xml:space="preserve">– </w:t>
    </w:r>
    <w:r w:rsidR="00CB6712">
      <w:rPr>
        <w:b/>
        <w:sz w:val="32"/>
        <w:szCs w:val="32"/>
      </w:rPr>
      <w:t xml:space="preserve">Clause </w:t>
    </w:r>
    <w:r w:rsidR="0029618A">
      <w:rPr>
        <w:b/>
        <w:sz w:val="32"/>
        <w:szCs w:val="32"/>
      </w:rPr>
      <w:t>47</w:t>
    </w:r>
  </w:p>
  <w:p w14:paraId="49AAAFC9" w14:textId="77777777" w:rsidR="00C5054B" w:rsidRPr="00026B2E" w:rsidRDefault="00C5054B" w:rsidP="00C5054B">
    <w:pPr>
      <w:pStyle w:val="HeaderChapterpart"/>
      <w:rPr>
        <w:b/>
        <w:sz w:val="4"/>
        <w:szCs w:val="4"/>
      </w:rPr>
    </w:pPr>
  </w:p>
  <w:p w14:paraId="34268B2F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03EA6EFE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45B669C2" w14:textId="77777777" w:rsidR="00C5054B" w:rsidRPr="00133AE0" w:rsidRDefault="00026B2E" w:rsidP="0029618A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SL0</w:t>
          </w:r>
          <w:r w:rsidR="0029618A">
            <w:rPr>
              <w:b/>
              <w:sz w:val="22"/>
              <w:szCs w:val="22"/>
            </w:rPr>
            <w:t>70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02040F99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0D70512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53B0BC98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3E400782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1A66"/>
    <w:multiLevelType w:val="hybridMultilevel"/>
    <w:tmpl w:val="F7F032BE"/>
    <w:lvl w:ilvl="0" w:tplc="87263532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" w15:restartNumberingAfterBreak="0">
    <w:nsid w:val="04AE3AF1"/>
    <w:multiLevelType w:val="multilevel"/>
    <w:tmpl w:val="620CC31C"/>
    <w:numStyleLink w:val="ListAllBullets3Level"/>
  </w:abstractNum>
  <w:abstractNum w:abstractNumId="2" w15:restartNumberingAfterBreak="0">
    <w:nsid w:val="07B60902"/>
    <w:multiLevelType w:val="multilevel"/>
    <w:tmpl w:val="B2B20138"/>
    <w:numStyleLink w:val="TableListAllLetter3level"/>
  </w:abstractNum>
  <w:abstractNum w:abstractNumId="3" w15:restartNumberingAfterBreak="0">
    <w:nsid w:val="08B71670"/>
    <w:multiLevelType w:val="multilevel"/>
    <w:tmpl w:val="236A166A"/>
    <w:numStyleLink w:val="TableListAllNum3Level"/>
  </w:abstractNum>
  <w:abstractNum w:abstractNumId="4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A4821E8"/>
    <w:multiLevelType w:val="multilevel"/>
    <w:tmpl w:val="620CC31C"/>
    <w:numStyleLink w:val="ListAllBullets3Level"/>
  </w:abstractNum>
  <w:abstractNum w:abstractNumId="6" w15:restartNumberingAfterBreak="0">
    <w:nsid w:val="1115067C"/>
    <w:multiLevelType w:val="multilevel"/>
    <w:tmpl w:val="5DAC17FA"/>
    <w:numStyleLink w:val="TableListSmallNumber"/>
  </w:abstractNum>
  <w:abstractNum w:abstractNumId="7" w15:restartNumberingAfterBreak="0">
    <w:nsid w:val="117E395C"/>
    <w:multiLevelType w:val="multilevel"/>
    <w:tmpl w:val="5DAC17FA"/>
    <w:numStyleLink w:val="TableListSmallNumber"/>
  </w:abstractNum>
  <w:abstractNum w:abstractNumId="8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BC17813"/>
    <w:multiLevelType w:val="multilevel"/>
    <w:tmpl w:val="DC821EBC"/>
    <w:numStyleLink w:val="TableListAllBullets3Level"/>
  </w:abstractNum>
  <w:abstractNum w:abstractNumId="12" w15:restartNumberingAfterBreak="0">
    <w:nsid w:val="1CB508B7"/>
    <w:multiLevelType w:val="multilevel"/>
    <w:tmpl w:val="5DAC17FA"/>
    <w:numStyleLink w:val="TableListSmallNumber"/>
  </w:abstractNum>
  <w:abstractNum w:abstractNumId="13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6951D4"/>
    <w:multiLevelType w:val="multilevel"/>
    <w:tmpl w:val="DC821EBC"/>
    <w:numStyleLink w:val="TableListAllBullets3Level"/>
  </w:abstractNum>
  <w:abstractNum w:abstractNumId="16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5717D11"/>
    <w:multiLevelType w:val="multilevel"/>
    <w:tmpl w:val="DC821EBC"/>
    <w:numStyleLink w:val="TableListAllBullets3Level"/>
  </w:abstractNum>
  <w:abstractNum w:abstractNumId="18" w15:restartNumberingAfterBreak="0">
    <w:nsid w:val="38B0774F"/>
    <w:multiLevelType w:val="multilevel"/>
    <w:tmpl w:val="620CC31C"/>
    <w:numStyleLink w:val="ListAllBullets3Level"/>
  </w:abstractNum>
  <w:abstractNum w:abstractNumId="1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D4716F6"/>
    <w:multiLevelType w:val="multilevel"/>
    <w:tmpl w:val="B2B20138"/>
    <w:numStyleLink w:val="TableListAllLetter3level"/>
  </w:abstractNum>
  <w:abstractNum w:abstractNumId="21" w15:restartNumberingAfterBreak="0">
    <w:nsid w:val="3D6F0D8D"/>
    <w:multiLevelType w:val="multilevel"/>
    <w:tmpl w:val="B2B20138"/>
    <w:numStyleLink w:val="TableListAllLetter3level"/>
  </w:abstractNum>
  <w:abstractNum w:abstractNumId="22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42BD1B8B"/>
    <w:multiLevelType w:val="multilevel"/>
    <w:tmpl w:val="236A166A"/>
    <w:numStyleLink w:val="TableListAllNum3Level"/>
  </w:abstractNum>
  <w:abstractNum w:abstractNumId="24" w15:restartNumberingAfterBreak="0">
    <w:nsid w:val="45A75E68"/>
    <w:multiLevelType w:val="multilevel"/>
    <w:tmpl w:val="620CC31C"/>
    <w:numStyleLink w:val="ListAllBullets3Level"/>
  </w:abstractNum>
  <w:abstractNum w:abstractNumId="25" w15:restartNumberingAfterBreak="0">
    <w:nsid w:val="49726A54"/>
    <w:multiLevelType w:val="multilevel"/>
    <w:tmpl w:val="DC821EBC"/>
    <w:numStyleLink w:val="TableListAllBullets3Level"/>
  </w:abstractNum>
  <w:abstractNum w:abstractNumId="26" w15:restartNumberingAfterBreak="0">
    <w:nsid w:val="4F830FDD"/>
    <w:multiLevelType w:val="multilevel"/>
    <w:tmpl w:val="AB2E9E82"/>
    <w:numStyleLink w:val="TableListSmallLetter"/>
  </w:abstractNum>
  <w:abstractNum w:abstractNumId="27" w15:restartNumberingAfterBreak="0">
    <w:nsid w:val="57582309"/>
    <w:multiLevelType w:val="multilevel"/>
    <w:tmpl w:val="620CC31C"/>
    <w:numStyleLink w:val="ListAllBullets3Level"/>
  </w:abstractNum>
  <w:abstractNum w:abstractNumId="28" w15:restartNumberingAfterBreak="0">
    <w:nsid w:val="57EF42BE"/>
    <w:multiLevelType w:val="multilevel"/>
    <w:tmpl w:val="B2B20138"/>
    <w:numStyleLink w:val="TableListAllLetter3level"/>
  </w:abstractNum>
  <w:abstractNum w:abstractNumId="29" w15:restartNumberingAfterBreak="0">
    <w:nsid w:val="587C617C"/>
    <w:multiLevelType w:val="multilevel"/>
    <w:tmpl w:val="5DAC17FA"/>
    <w:numStyleLink w:val="TableListSmallNumber"/>
  </w:abstractNum>
  <w:abstractNum w:abstractNumId="3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921570F"/>
    <w:multiLevelType w:val="multilevel"/>
    <w:tmpl w:val="DC821EBC"/>
    <w:numStyleLink w:val="TableListAllBullets3Level"/>
  </w:abstractNum>
  <w:abstractNum w:abstractNumId="32" w15:restartNumberingAfterBreak="0">
    <w:nsid w:val="71D37352"/>
    <w:multiLevelType w:val="multilevel"/>
    <w:tmpl w:val="B2B20138"/>
    <w:numStyleLink w:val="TableListAllLetter3level"/>
  </w:abstractNum>
  <w:abstractNum w:abstractNumId="33" w15:restartNumberingAfterBreak="0">
    <w:nsid w:val="733219AB"/>
    <w:multiLevelType w:val="multilevel"/>
    <w:tmpl w:val="168C5AE8"/>
    <w:numStyleLink w:val="ListAllLetter3Level"/>
  </w:abstractNum>
  <w:abstractNum w:abstractNumId="34" w15:restartNumberingAfterBreak="0">
    <w:nsid w:val="75F87C64"/>
    <w:multiLevelType w:val="multilevel"/>
    <w:tmpl w:val="5DAC17FA"/>
    <w:numStyleLink w:val="TableListSmallNumber"/>
  </w:abstractNum>
  <w:abstractNum w:abstractNumId="35" w15:restartNumberingAfterBreak="0">
    <w:nsid w:val="7A235A2E"/>
    <w:multiLevelType w:val="multilevel"/>
    <w:tmpl w:val="236A166A"/>
    <w:numStyleLink w:val="TableListAllNum3Level"/>
  </w:abstractNum>
  <w:abstractNum w:abstractNumId="36" w15:restartNumberingAfterBreak="0">
    <w:nsid w:val="7A5F4FED"/>
    <w:multiLevelType w:val="multilevel"/>
    <w:tmpl w:val="168C5AE8"/>
    <w:numStyleLink w:val="ListAllLetter3Level"/>
  </w:abstractNum>
  <w:abstractNum w:abstractNumId="37" w15:restartNumberingAfterBreak="0">
    <w:nsid w:val="7CB15E02"/>
    <w:multiLevelType w:val="multilevel"/>
    <w:tmpl w:val="DC821EBC"/>
    <w:numStyleLink w:val="TableListAllBullets3Level"/>
  </w:abstractNum>
  <w:abstractNum w:abstractNumId="38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FCB6A6B"/>
    <w:multiLevelType w:val="multilevel"/>
    <w:tmpl w:val="620CC31C"/>
    <w:numStyleLink w:val="ListAllBullets3Level"/>
  </w:abstractNum>
  <w:num w:numId="1" w16cid:durableId="398134703">
    <w:abstractNumId w:val="10"/>
  </w:num>
  <w:num w:numId="2" w16cid:durableId="559705986">
    <w:abstractNumId w:val="19"/>
  </w:num>
  <w:num w:numId="3" w16cid:durableId="148862421">
    <w:abstractNumId w:val="30"/>
  </w:num>
  <w:num w:numId="4" w16cid:durableId="1543440606">
    <w:abstractNumId w:val="4"/>
  </w:num>
  <w:num w:numId="5" w16cid:durableId="1013337680">
    <w:abstractNumId w:val="14"/>
  </w:num>
  <w:num w:numId="6" w16cid:durableId="618343185">
    <w:abstractNumId w:val="27"/>
  </w:num>
  <w:num w:numId="7" w16cid:durableId="270746569">
    <w:abstractNumId w:val="13"/>
  </w:num>
  <w:num w:numId="8" w16cid:durableId="1435591655">
    <w:abstractNumId w:val="8"/>
  </w:num>
  <w:num w:numId="9" w16cid:durableId="438112847">
    <w:abstractNumId w:val="38"/>
  </w:num>
  <w:num w:numId="10" w16cid:durableId="1229879853">
    <w:abstractNumId w:val="37"/>
  </w:num>
  <w:num w:numId="11" w16cid:durableId="1770273972">
    <w:abstractNumId w:val="20"/>
  </w:num>
  <w:num w:numId="12" w16cid:durableId="437599127">
    <w:abstractNumId w:val="12"/>
  </w:num>
  <w:num w:numId="13" w16cid:durableId="654140897">
    <w:abstractNumId w:val="18"/>
  </w:num>
  <w:num w:numId="14" w16cid:durableId="8797040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0823475">
    <w:abstractNumId w:val="5"/>
  </w:num>
  <w:num w:numId="16" w16cid:durableId="192963089">
    <w:abstractNumId w:val="33"/>
  </w:num>
  <w:num w:numId="17" w16cid:durableId="372582292">
    <w:abstractNumId w:val="24"/>
  </w:num>
  <w:num w:numId="18" w16cid:durableId="608243356">
    <w:abstractNumId w:val="1"/>
  </w:num>
  <w:num w:numId="19" w16cid:durableId="480580191">
    <w:abstractNumId w:val="36"/>
  </w:num>
  <w:num w:numId="20" w16cid:durableId="354356480">
    <w:abstractNumId w:val="39"/>
  </w:num>
  <w:num w:numId="21" w16cid:durableId="175773704">
    <w:abstractNumId w:val="32"/>
  </w:num>
  <w:num w:numId="22" w16cid:durableId="43919271">
    <w:abstractNumId w:val="28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72902083">
    <w:abstractNumId w:val="15"/>
  </w:num>
  <w:num w:numId="24" w16cid:durableId="309140976">
    <w:abstractNumId w:val="2"/>
  </w:num>
  <w:num w:numId="25" w16cid:durableId="1699695198">
    <w:abstractNumId w:val="23"/>
  </w:num>
  <w:num w:numId="26" w16cid:durableId="1762987015">
    <w:abstractNumId w:val="31"/>
  </w:num>
  <w:num w:numId="27" w16cid:durableId="327944147">
    <w:abstractNumId w:val="11"/>
  </w:num>
  <w:num w:numId="28" w16cid:durableId="100073782">
    <w:abstractNumId w:val="2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238369290">
    <w:abstractNumId w:val="9"/>
  </w:num>
  <w:num w:numId="30" w16cid:durableId="977297783">
    <w:abstractNumId w:val="26"/>
  </w:num>
  <w:num w:numId="31" w16cid:durableId="659162315">
    <w:abstractNumId w:val="17"/>
  </w:num>
  <w:num w:numId="32" w16cid:durableId="1197696017">
    <w:abstractNumId w:val="3"/>
  </w:num>
  <w:num w:numId="33" w16cid:durableId="691732888">
    <w:abstractNumId w:val="34"/>
  </w:num>
  <w:num w:numId="34" w16cid:durableId="1323318675">
    <w:abstractNumId w:val="25"/>
  </w:num>
  <w:num w:numId="35" w16cid:durableId="284968405">
    <w:abstractNumId w:val="22"/>
  </w:num>
  <w:num w:numId="36" w16cid:durableId="122622748">
    <w:abstractNumId w:val="29"/>
  </w:num>
  <w:num w:numId="37" w16cid:durableId="285233062">
    <w:abstractNumId w:val="6"/>
  </w:num>
  <w:num w:numId="38" w16cid:durableId="717053431">
    <w:abstractNumId w:val="7"/>
  </w:num>
  <w:num w:numId="39" w16cid:durableId="1006249398">
    <w:abstractNumId w:val="16"/>
  </w:num>
  <w:num w:numId="40" w16cid:durableId="1023744855">
    <w:abstractNumId w:val="35"/>
    <w:lvlOverride w:ilvl="0">
      <w:lvl w:ilvl="0">
        <w:start w:val="1"/>
        <w:numFmt w:val="decimal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1" w16cid:durableId="1690906380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26B2E"/>
    <w:rsid w:val="000313CD"/>
    <w:rsid w:val="00042CEB"/>
    <w:rsid w:val="0006499F"/>
    <w:rsid w:val="00066DBE"/>
    <w:rsid w:val="00070044"/>
    <w:rsid w:val="0007165A"/>
    <w:rsid w:val="000913ED"/>
    <w:rsid w:val="00096FC7"/>
    <w:rsid w:val="000B047B"/>
    <w:rsid w:val="000B71E8"/>
    <w:rsid w:val="000E1CE3"/>
    <w:rsid w:val="000E1D01"/>
    <w:rsid w:val="0010528D"/>
    <w:rsid w:val="00115E98"/>
    <w:rsid w:val="00125B5A"/>
    <w:rsid w:val="00133AE0"/>
    <w:rsid w:val="001531EE"/>
    <w:rsid w:val="00172FEB"/>
    <w:rsid w:val="00176CC5"/>
    <w:rsid w:val="001A4752"/>
    <w:rsid w:val="001A697D"/>
    <w:rsid w:val="001B1393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414E"/>
    <w:rsid w:val="002669B1"/>
    <w:rsid w:val="00271868"/>
    <w:rsid w:val="002738CB"/>
    <w:rsid w:val="00273C11"/>
    <w:rsid w:val="00277E0F"/>
    <w:rsid w:val="00287680"/>
    <w:rsid w:val="0029059C"/>
    <w:rsid w:val="0029618A"/>
    <w:rsid w:val="002A50A0"/>
    <w:rsid w:val="002C15A4"/>
    <w:rsid w:val="002E074D"/>
    <w:rsid w:val="002E0B83"/>
    <w:rsid w:val="002F2356"/>
    <w:rsid w:val="0030503A"/>
    <w:rsid w:val="003108B7"/>
    <w:rsid w:val="00315F53"/>
    <w:rsid w:val="0032021E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85709"/>
    <w:rsid w:val="00391457"/>
    <w:rsid w:val="003960ED"/>
    <w:rsid w:val="003A5033"/>
    <w:rsid w:val="003C340E"/>
    <w:rsid w:val="003C71B7"/>
    <w:rsid w:val="003D1729"/>
    <w:rsid w:val="003E0E9D"/>
    <w:rsid w:val="003E3C82"/>
    <w:rsid w:val="00400CF8"/>
    <w:rsid w:val="004030EB"/>
    <w:rsid w:val="00403422"/>
    <w:rsid w:val="0040504F"/>
    <w:rsid w:val="004350EB"/>
    <w:rsid w:val="004525EA"/>
    <w:rsid w:val="00456933"/>
    <w:rsid w:val="00456A07"/>
    <w:rsid w:val="0046467D"/>
    <w:rsid w:val="00477792"/>
    <w:rsid w:val="004A54C9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3D07"/>
    <w:rsid w:val="00575CE8"/>
    <w:rsid w:val="005815CB"/>
    <w:rsid w:val="00582599"/>
    <w:rsid w:val="00582E91"/>
    <w:rsid w:val="00590A3F"/>
    <w:rsid w:val="0059511F"/>
    <w:rsid w:val="005C1DF1"/>
    <w:rsid w:val="005D3973"/>
    <w:rsid w:val="005D474C"/>
    <w:rsid w:val="005D59C0"/>
    <w:rsid w:val="005E7F89"/>
    <w:rsid w:val="005F48FD"/>
    <w:rsid w:val="0060080E"/>
    <w:rsid w:val="0061185E"/>
    <w:rsid w:val="0061570B"/>
    <w:rsid w:val="00622BC5"/>
    <w:rsid w:val="00627EC8"/>
    <w:rsid w:val="00635475"/>
    <w:rsid w:val="00641639"/>
    <w:rsid w:val="00645A39"/>
    <w:rsid w:val="00646D35"/>
    <w:rsid w:val="00653DDD"/>
    <w:rsid w:val="00666E20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723F1A"/>
    <w:rsid w:val="00730C95"/>
    <w:rsid w:val="00745767"/>
    <w:rsid w:val="007462A6"/>
    <w:rsid w:val="00760164"/>
    <w:rsid w:val="007672DC"/>
    <w:rsid w:val="0077261D"/>
    <w:rsid w:val="00785550"/>
    <w:rsid w:val="00793FA9"/>
    <w:rsid w:val="00796D7D"/>
    <w:rsid w:val="007C4319"/>
    <w:rsid w:val="007D0963"/>
    <w:rsid w:val="007D76AC"/>
    <w:rsid w:val="007E5F68"/>
    <w:rsid w:val="007E6BE4"/>
    <w:rsid w:val="007F5ECC"/>
    <w:rsid w:val="00811807"/>
    <w:rsid w:val="0081605E"/>
    <w:rsid w:val="00847897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50444"/>
    <w:rsid w:val="0098641F"/>
    <w:rsid w:val="00996C59"/>
    <w:rsid w:val="009A030F"/>
    <w:rsid w:val="009A671A"/>
    <w:rsid w:val="009B39D2"/>
    <w:rsid w:val="009B515F"/>
    <w:rsid w:val="009B6FF8"/>
    <w:rsid w:val="009E22DF"/>
    <w:rsid w:val="009E28F7"/>
    <w:rsid w:val="009E5C89"/>
    <w:rsid w:val="00A00F46"/>
    <w:rsid w:val="00A12D4E"/>
    <w:rsid w:val="00A20B17"/>
    <w:rsid w:val="00A27877"/>
    <w:rsid w:val="00A52AB4"/>
    <w:rsid w:val="00A832D7"/>
    <w:rsid w:val="00A83BC9"/>
    <w:rsid w:val="00A8590A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0C80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4064C"/>
    <w:rsid w:val="00B705E6"/>
    <w:rsid w:val="00B712C5"/>
    <w:rsid w:val="00B8333F"/>
    <w:rsid w:val="00B8519F"/>
    <w:rsid w:val="00BB09C2"/>
    <w:rsid w:val="00BB1BEA"/>
    <w:rsid w:val="00BB468F"/>
    <w:rsid w:val="00BC17C8"/>
    <w:rsid w:val="00BC3ED2"/>
    <w:rsid w:val="00BC68B8"/>
    <w:rsid w:val="00BD1003"/>
    <w:rsid w:val="00BD257C"/>
    <w:rsid w:val="00BD5378"/>
    <w:rsid w:val="00BE327E"/>
    <w:rsid w:val="00BE6F04"/>
    <w:rsid w:val="00BF0295"/>
    <w:rsid w:val="00BF2FA5"/>
    <w:rsid w:val="00BF373B"/>
    <w:rsid w:val="00BF7B37"/>
    <w:rsid w:val="00C06FF2"/>
    <w:rsid w:val="00C2410B"/>
    <w:rsid w:val="00C33EEE"/>
    <w:rsid w:val="00C34106"/>
    <w:rsid w:val="00C34247"/>
    <w:rsid w:val="00C352F9"/>
    <w:rsid w:val="00C50278"/>
    <w:rsid w:val="00C5054B"/>
    <w:rsid w:val="00C76378"/>
    <w:rsid w:val="00C81006"/>
    <w:rsid w:val="00C965C0"/>
    <w:rsid w:val="00CA0E74"/>
    <w:rsid w:val="00CA107F"/>
    <w:rsid w:val="00CA3157"/>
    <w:rsid w:val="00CA4B9D"/>
    <w:rsid w:val="00CB6712"/>
    <w:rsid w:val="00CD30F9"/>
    <w:rsid w:val="00D01D6F"/>
    <w:rsid w:val="00D0660B"/>
    <w:rsid w:val="00D12160"/>
    <w:rsid w:val="00D124FD"/>
    <w:rsid w:val="00D137DA"/>
    <w:rsid w:val="00D15248"/>
    <w:rsid w:val="00D16C06"/>
    <w:rsid w:val="00D1720D"/>
    <w:rsid w:val="00D435F2"/>
    <w:rsid w:val="00D56593"/>
    <w:rsid w:val="00D67F00"/>
    <w:rsid w:val="00D8447C"/>
    <w:rsid w:val="00D86598"/>
    <w:rsid w:val="00DA20DD"/>
    <w:rsid w:val="00DC076F"/>
    <w:rsid w:val="00DC376C"/>
    <w:rsid w:val="00DE56ED"/>
    <w:rsid w:val="00DF1C54"/>
    <w:rsid w:val="00DF27E0"/>
    <w:rsid w:val="00DF40B1"/>
    <w:rsid w:val="00E2231A"/>
    <w:rsid w:val="00E5105C"/>
    <w:rsid w:val="00E57C45"/>
    <w:rsid w:val="00E70EA9"/>
    <w:rsid w:val="00E8162F"/>
    <w:rsid w:val="00E84619"/>
    <w:rsid w:val="00E91A1B"/>
    <w:rsid w:val="00E94EB4"/>
    <w:rsid w:val="00E96F32"/>
    <w:rsid w:val="00EA319A"/>
    <w:rsid w:val="00EC0517"/>
    <w:rsid w:val="00ED06E5"/>
    <w:rsid w:val="00ED5C9C"/>
    <w:rsid w:val="00EE3AA3"/>
    <w:rsid w:val="00EE4842"/>
    <w:rsid w:val="00EF2FDD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5793617E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26B2E"/>
    <w:rPr>
      <w:color w:val="808080"/>
    </w:rPr>
  </w:style>
  <w:style w:type="character" w:styleId="CommentReference">
    <w:name w:val="annotation reference"/>
    <w:basedOn w:val="DefaultParagraphFont"/>
    <w:rsid w:val="00590A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0A3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590A3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90A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90A3F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573D07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6341D-538F-4487-90B6-2BDDBEDAF480}"/>
      </w:docPartPr>
      <w:docPartBody>
        <w:p w:rsidR="009128AD" w:rsidRDefault="000C3FBA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5895B3318AFA4EBD9A24812C51853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C16BE-573A-4F33-BE02-51211D7B76A9}"/>
      </w:docPartPr>
      <w:docPartBody>
        <w:p w:rsidR="009128AD" w:rsidRDefault="000C3FBA" w:rsidP="000C3FBA">
          <w:pPr>
            <w:pStyle w:val="5895B3318AFA4EBD9A24812C518534BA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B1EE11CFC21140BFB6657B24F9FE8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25DDA-48BC-48B2-8B6D-2F4389481FAD}"/>
      </w:docPartPr>
      <w:docPartBody>
        <w:p w:rsidR="009128AD" w:rsidRDefault="000C3FBA" w:rsidP="000C3FBA">
          <w:pPr>
            <w:pStyle w:val="B1EE11CFC21140BFB6657B24F9FE8AD4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0770EC1380AA46F7A7C2C5A1864E8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8E008-0514-4106-AEAD-CD4091C9ECC2}"/>
      </w:docPartPr>
      <w:docPartBody>
        <w:p w:rsidR="00893725" w:rsidRDefault="00B853FE" w:rsidP="00B853FE">
          <w:pPr>
            <w:pStyle w:val="0770EC1380AA46F7A7C2C5A1864E8BE0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0065EF6686EC480993431C71C16B9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90DB6-0F91-4CD3-B17F-7F547A6E5D2B}"/>
      </w:docPartPr>
      <w:docPartBody>
        <w:p w:rsidR="0021619F" w:rsidRDefault="00C5725E" w:rsidP="00C5725E">
          <w:pPr>
            <w:pStyle w:val="0065EF6686EC480993431C71C16B9E70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6E2CC89AAB034B69BFB97F14A05EF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9DDD6-8CE9-40B5-94F8-F5FB7B56D6D9}"/>
      </w:docPartPr>
      <w:docPartBody>
        <w:p w:rsidR="0021619F" w:rsidRDefault="00C5725E" w:rsidP="00C5725E">
          <w:pPr>
            <w:pStyle w:val="6E2CC89AAB034B69BFB97F14A05EF3CF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DAAC21BF73004BCF8FDB881026D65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7E067-9A8C-41E3-9E37-0EFDA21AB0A7}"/>
      </w:docPartPr>
      <w:docPartBody>
        <w:p w:rsidR="0021619F" w:rsidRDefault="00C5725E" w:rsidP="00C5725E">
          <w:pPr>
            <w:pStyle w:val="DAAC21BF73004BCF8FDB881026D657AC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01D4D6E2834947FEAEC96330824D0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2A1BE-1B8C-4528-BB5D-7712452EA636}"/>
      </w:docPartPr>
      <w:docPartBody>
        <w:p w:rsidR="00132FC7" w:rsidRDefault="00297147" w:rsidP="00297147">
          <w:pPr>
            <w:pStyle w:val="01D4D6E2834947FEAEC96330824D0572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FBA"/>
    <w:rsid w:val="000C3FBA"/>
    <w:rsid w:val="00132FC7"/>
    <w:rsid w:val="0021619F"/>
    <w:rsid w:val="00297147"/>
    <w:rsid w:val="00893725"/>
    <w:rsid w:val="009128AD"/>
    <w:rsid w:val="00B853FE"/>
    <w:rsid w:val="00C5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7147"/>
    <w:rPr>
      <w:color w:val="808080"/>
    </w:rPr>
  </w:style>
  <w:style w:type="paragraph" w:customStyle="1" w:styleId="5895B3318AFA4EBD9A24812C518534BA">
    <w:name w:val="5895B3318AFA4EBD9A24812C518534BA"/>
    <w:rsid w:val="000C3FBA"/>
  </w:style>
  <w:style w:type="paragraph" w:customStyle="1" w:styleId="B1EE11CFC21140BFB6657B24F9FE8AD4">
    <w:name w:val="B1EE11CFC21140BFB6657B24F9FE8AD4"/>
    <w:rsid w:val="000C3FBA"/>
  </w:style>
  <w:style w:type="paragraph" w:customStyle="1" w:styleId="0770EC1380AA46F7A7C2C5A1864E8BE0">
    <w:name w:val="0770EC1380AA46F7A7C2C5A1864E8BE0"/>
    <w:rsid w:val="00B853FE"/>
  </w:style>
  <w:style w:type="paragraph" w:customStyle="1" w:styleId="0065EF6686EC480993431C71C16B9E70">
    <w:name w:val="0065EF6686EC480993431C71C16B9E70"/>
    <w:rsid w:val="00C5725E"/>
  </w:style>
  <w:style w:type="paragraph" w:customStyle="1" w:styleId="6E2CC89AAB034B69BFB97F14A05EF3CF">
    <w:name w:val="6E2CC89AAB034B69BFB97F14A05EF3CF"/>
    <w:rsid w:val="00C5725E"/>
  </w:style>
  <w:style w:type="paragraph" w:customStyle="1" w:styleId="DAAC21BF73004BCF8FDB881026D657AC">
    <w:name w:val="DAAC21BF73004BCF8FDB881026D657AC"/>
    <w:rsid w:val="00C5725E"/>
  </w:style>
  <w:style w:type="paragraph" w:customStyle="1" w:styleId="01D4D6E2834947FEAEC96330824D0572">
    <w:name w:val="01D4D6E2834947FEAEC96330824D0572"/>
    <w:rsid w:val="002971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2C8F52-6A1D-4560-ACB8-A68C49C399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42566C-65BA-4499-A9E2-2EFE7455FA4D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ec972935-d489-4a83-af2a-c34816ed2832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31</TotalTime>
  <Pages>1</Pages>
  <Words>189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SL070 Principal’s Notice Referring Dispute to Arbitration/Litigation (Clause 47) </vt:lpstr>
    </vt:vector>
  </TitlesOfParts>
  <Company>Department of Transport and Main Roads</Company>
  <LinksUpToDate>false</LinksUpToDate>
  <CharactersWithSpaces>1215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SL070 Principal’s Notice Referring Dispute to Arbitration/Litigation (Clause 47) </dc:title>
  <dc:subject>CAS TIC - CO Standard Letters</dc:subject>
  <dc:creator>Department of Transport and Main Roads</dc:creator>
  <cp:keywords>construct only, principal,</cp:keywords>
  <dc:description/>
  <cp:lastModifiedBy>Courtney M West</cp:lastModifiedBy>
  <cp:revision>18</cp:revision>
  <cp:lastPrinted>2013-06-20T03:17:00Z</cp:lastPrinted>
  <dcterms:created xsi:type="dcterms:W3CDTF">2015-05-18T00:27:00Z</dcterms:created>
  <dcterms:modified xsi:type="dcterms:W3CDTF">2023-11-24T06:07:00Z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