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64A1" w14:textId="77777777" w:rsidR="00FE5666" w:rsidRDefault="0095583F" w:rsidP="00934A24">
      <w:pPr>
        <w:pStyle w:val="BodyText"/>
        <w:spacing w:before="40" w:after="40" w:line="240" w:lineRule="auto"/>
        <w:ind w:left="-14"/>
      </w:pPr>
      <w:sdt>
        <w:sdtPr>
          <w:id w:val="2102995322"/>
          <w:placeholder>
            <w:docPart w:val="C1D7207C4C47489B80E1D7F5477AE232"/>
          </w:placeholder>
          <w:text/>
        </w:sdtPr>
        <w:sdtEndPr/>
        <w:sdtContent>
          <w:r w:rsidR="004C7EB7">
            <w:t>[Insert date]</w:t>
          </w:r>
        </w:sdtContent>
      </w:sdt>
    </w:p>
    <w:p w14:paraId="30B52BC9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DB8F5C3" w14:textId="77777777" w:rsidTr="00B02510">
        <w:tc>
          <w:tcPr>
            <w:tcW w:w="1279" w:type="dxa"/>
          </w:tcPr>
          <w:p w14:paraId="315D99CF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6EE2613B" w14:textId="77777777" w:rsidR="00FE5666" w:rsidRPr="00D207DF" w:rsidRDefault="00EB147E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3BB9383F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8BB3102" w14:textId="77777777" w:rsidTr="00B02510">
        <w:tc>
          <w:tcPr>
            <w:tcW w:w="9155" w:type="dxa"/>
          </w:tcPr>
          <w:p w14:paraId="4BAF8CD9" w14:textId="77777777" w:rsidR="00FE5666" w:rsidRDefault="00FE5666" w:rsidP="004C7EB7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67796784"/>
                <w:placeholder>
                  <w:docPart w:val="C118FC99E4804CEF85E817DD0B1BFC5B"/>
                </w:placeholder>
                <w:text/>
              </w:sdtPr>
              <w:sdtEndPr/>
              <w:sdtContent>
                <w:r w:rsidR="004C7EB7">
                  <w:t>[Mr/Sir/Miss/Ms, etc.]</w:t>
                </w:r>
              </w:sdtContent>
            </w:sdt>
          </w:p>
        </w:tc>
      </w:tr>
    </w:tbl>
    <w:p w14:paraId="3053DAD7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9FB56C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BFF3E0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327DF4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A3DE28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0780EE7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BAEAF1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7D021154" w14:textId="77777777" w:rsidTr="00B02510">
        <w:tc>
          <w:tcPr>
            <w:tcW w:w="9302" w:type="dxa"/>
          </w:tcPr>
          <w:p w14:paraId="7847FEAC" w14:textId="5EBF2519" w:rsidR="00FE5666" w:rsidRPr="00D207DF" w:rsidRDefault="00EB147E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Substitution of Security for Retention </w:t>
            </w:r>
            <w:r w:rsidR="0095583F">
              <w:rPr>
                <w:rStyle w:val="BodyTextbold"/>
              </w:rPr>
              <w:t>Mon</w:t>
            </w:r>
            <w:r w:rsidR="0095583F">
              <w:rPr>
                <w:rStyle w:val="BodyTextbold"/>
              </w:rPr>
              <w:t>ie</w:t>
            </w:r>
            <w:r w:rsidR="0095583F">
              <w:rPr>
                <w:rStyle w:val="BodyTextbold"/>
              </w:rPr>
              <w:t>s</w:t>
            </w:r>
          </w:p>
        </w:tc>
      </w:tr>
    </w:tbl>
    <w:p w14:paraId="535FC5AA" w14:textId="77777777" w:rsidR="00FE5666" w:rsidRDefault="00FE5666" w:rsidP="00FE5666">
      <w:pPr>
        <w:pStyle w:val="BodyText"/>
        <w:spacing w:before="40" w:after="40" w:line="240" w:lineRule="auto"/>
      </w:pPr>
    </w:p>
    <w:p w14:paraId="1C2EF83B" w14:textId="1F18D703" w:rsidR="00EB147E" w:rsidRPr="004C7EB7" w:rsidRDefault="00EB147E" w:rsidP="00934A24">
      <w:pPr>
        <w:pStyle w:val="BodyText"/>
        <w:spacing w:before="40" w:after="40"/>
      </w:pPr>
      <w:r w:rsidRPr="003C01BA">
        <w:t xml:space="preserve">Under </w:t>
      </w:r>
      <w:r w:rsidRPr="00934A24">
        <w:t>Clause</w:t>
      </w:r>
      <w:r w:rsidR="00587C30">
        <w:t> </w:t>
      </w:r>
      <w:r w:rsidRPr="00934A24">
        <w:t>5.3 of the</w:t>
      </w:r>
      <w:r w:rsidRPr="005C3847">
        <w:rPr>
          <w:i/>
        </w:rPr>
        <w:t xml:space="preserve"> </w:t>
      </w:r>
      <w:r w:rsidRPr="00FD4137">
        <w:rPr>
          <w:i/>
          <w:iCs/>
        </w:rPr>
        <w:t>General Conditions of Contract</w:t>
      </w:r>
      <w:r w:rsidRPr="004C7EB7">
        <w:t>, I am to provide Retention Security of (1) $</w:t>
      </w:r>
      <w:sdt>
        <w:sdtPr>
          <w:id w:val="1607850165"/>
          <w:placeholder>
            <w:docPart w:val="DefaultPlaceholder_1081868574"/>
          </w:placeholder>
          <w:text/>
        </w:sdtPr>
        <w:sdtEndPr/>
        <w:sdtContent>
          <w:r w:rsidR="00934A24" w:rsidRPr="004C7EB7">
            <w:t>[Insert]</w:t>
          </w:r>
        </w:sdtContent>
      </w:sdt>
      <w:r w:rsidRPr="004C7EB7">
        <w:t xml:space="preserve"> by way of an (2) Unconditional Bank Guarantee</w:t>
      </w:r>
      <w:r w:rsidR="00587C30">
        <w:t> </w:t>
      </w:r>
      <w:r w:rsidRPr="004C7EB7">
        <w:t>/</w:t>
      </w:r>
      <w:r w:rsidR="00587C30">
        <w:t> </w:t>
      </w:r>
      <w:r w:rsidRPr="004C7EB7">
        <w:t>Unconditional Insurance Bond for Security as substitution for Retention</w:t>
      </w:r>
      <w:r w:rsidR="0095583F">
        <w:t xml:space="preserve"> </w:t>
      </w:r>
      <w:r w:rsidR="00587C30">
        <w:t>Monies</w:t>
      </w:r>
      <w:r w:rsidRPr="004C7EB7">
        <w:t>.</w:t>
      </w:r>
    </w:p>
    <w:p w14:paraId="50F5B15F" w14:textId="77777777" w:rsidR="00934A24" w:rsidRPr="004C7EB7" w:rsidRDefault="00934A24" w:rsidP="00934A24">
      <w:pPr>
        <w:pStyle w:val="BodyText"/>
        <w:spacing w:before="40" w:after="40"/>
      </w:pPr>
    </w:p>
    <w:p w14:paraId="7CA25D5A" w14:textId="14C3860A" w:rsidR="00EB147E" w:rsidRPr="004C7EB7" w:rsidRDefault="00EB147E" w:rsidP="00934A24">
      <w:pPr>
        <w:pStyle w:val="BodyText"/>
        <w:spacing w:before="40" w:after="40"/>
      </w:pPr>
      <w:r w:rsidRPr="004C7EB7">
        <w:t>(3) Please arrange for the immediate release of (1) $</w:t>
      </w:r>
      <w:sdt>
        <w:sdtPr>
          <w:id w:val="238676696"/>
          <w:placeholder>
            <w:docPart w:val="DefaultPlaceholder_1081868574"/>
          </w:placeholder>
          <w:text/>
        </w:sdtPr>
        <w:sdtEndPr/>
        <w:sdtContent>
          <w:r w:rsidR="00934A24" w:rsidRPr="004C7EB7">
            <w:t>[Insert]</w:t>
          </w:r>
        </w:sdtContent>
      </w:sdt>
      <w:r w:rsidRPr="004C7EB7">
        <w:t xml:space="preserve"> from the Retention </w:t>
      </w:r>
      <w:r w:rsidR="00587C30">
        <w:t xml:space="preserve">Monies </w:t>
      </w:r>
      <w:r w:rsidRPr="004C7EB7">
        <w:t>held under Clause</w:t>
      </w:r>
      <w:r w:rsidR="00587C30">
        <w:t> </w:t>
      </w:r>
      <w:r w:rsidRPr="004C7EB7">
        <w:t xml:space="preserve">42.3 of the </w:t>
      </w:r>
      <w:r w:rsidRPr="00FD4137">
        <w:rPr>
          <w:i/>
          <w:iCs/>
        </w:rPr>
        <w:t>General Conditions of Contract</w:t>
      </w:r>
      <w:r w:rsidRPr="004C7EB7">
        <w:t>.</w:t>
      </w:r>
    </w:p>
    <w:p w14:paraId="7BE44FB6" w14:textId="77777777" w:rsidR="00774D20" w:rsidRDefault="00774D20" w:rsidP="00934A24">
      <w:pPr>
        <w:pStyle w:val="BodyText"/>
        <w:spacing w:before="40" w:after="40"/>
        <w:rPr>
          <w:szCs w:val="20"/>
        </w:rPr>
      </w:pPr>
    </w:p>
    <w:p w14:paraId="00D2E970" w14:textId="77777777" w:rsidR="00774D20" w:rsidRDefault="00774D20" w:rsidP="00934A24">
      <w:pPr>
        <w:pStyle w:val="BodyText"/>
        <w:spacing w:before="40" w:after="40"/>
        <w:rPr>
          <w:szCs w:val="20"/>
        </w:rPr>
      </w:pPr>
      <w:r w:rsidRPr="00774D20">
        <w:rPr>
          <w:szCs w:val="20"/>
        </w:rPr>
        <w:t xml:space="preserve">Yours </w:t>
      </w:r>
      <w:r w:rsidR="00B84A7C">
        <w:rPr>
          <w:szCs w:val="20"/>
        </w:rPr>
        <w:t>sincerely</w:t>
      </w:r>
    </w:p>
    <w:p w14:paraId="36522BF4" w14:textId="77777777" w:rsidR="00774D20" w:rsidRDefault="00774D20" w:rsidP="00934A24">
      <w:pPr>
        <w:pStyle w:val="BodyText"/>
        <w:spacing w:before="40" w:after="40"/>
        <w:rPr>
          <w:szCs w:val="20"/>
        </w:rPr>
      </w:pPr>
    </w:p>
    <w:p w14:paraId="096D0750" w14:textId="77777777" w:rsidR="00774D20" w:rsidRDefault="00774D20" w:rsidP="00934A24">
      <w:pPr>
        <w:pStyle w:val="BodyText"/>
        <w:spacing w:before="40" w:after="40"/>
        <w:rPr>
          <w:szCs w:val="20"/>
        </w:rPr>
      </w:pPr>
    </w:p>
    <w:p w14:paraId="36BE3492" w14:textId="77777777" w:rsidR="004C7EB7" w:rsidRPr="00774D20" w:rsidRDefault="004C7EB7" w:rsidP="00934A24">
      <w:pPr>
        <w:pStyle w:val="BodyText"/>
        <w:spacing w:before="40" w:after="40"/>
        <w:rPr>
          <w:szCs w:val="20"/>
        </w:rPr>
      </w:pPr>
    </w:p>
    <w:p w14:paraId="39F39AD5" w14:textId="77777777" w:rsidR="00774D20" w:rsidRPr="00774D20" w:rsidRDefault="00934A24" w:rsidP="00934A24">
      <w:pPr>
        <w:pStyle w:val="BodyText"/>
        <w:spacing w:before="40" w:after="40"/>
        <w:rPr>
          <w:b/>
          <w:bCs/>
          <w:szCs w:val="20"/>
        </w:rPr>
      </w:pPr>
      <w:r>
        <w:rPr>
          <w:b/>
          <w:bCs/>
          <w:szCs w:val="20"/>
        </w:rPr>
        <w:t>Contractor</w:t>
      </w:r>
    </w:p>
    <w:p w14:paraId="5187B665" w14:textId="77777777" w:rsidR="00C6469E" w:rsidRPr="00D25671" w:rsidRDefault="00A640F2" w:rsidP="00934A24">
      <w:pPr>
        <w:pStyle w:val="BodyText"/>
        <w:spacing w:before="40" w:after="40"/>
        <w:rPr>
          <w:b/>
          <w:szCs w:val="20"/>
        </w:rPr>
      </w:pPr>
      <w:r>
        <w:rPr>
          <w:b/>
          <w:szCs w:val="20"/>
        </w:rPr>
        <w:t>c</w:t>
      </w:r>
      <w:r w:rsidR="00934A24" w:rsidRPr="00D25671">
        <w:rPr>
          <w:b/>
          <w:szCs w:val="20"/>
        </w:rPr>
        <w:t xml:space="preserve">/c: </w:t>
      </w:r>
      <w:r w:rsidR="00774D20" w:rsidRPr="00D25671">
        <w:rPr>
          <w:b/>
          <w:szCs w:val="20"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B84A7C" w14:paraId="44EF2A5C" w14:textId="77777777" w:rsidTr="00B84A7C">
        <w:tc>
          <w:tcPr>
            <w:tcW w:w="9155" w:type="dxa"/>
          </w:tcPr>
          <w:p w14:paraId="5E6D1270" w14:textId="77777777" w:rsidR="00B84A7C" w:rsidRDefault="00B84A7C" w:rsidP="00B84A7C">
            <w:pPr>
              <w:pStyle w:val="TableBodyTextsmall"/>
              <w:keepLines w:val="0"/>
              <w:numPr>
                <w:ilvl w:val="0"/>
                <w:numId w:val="42"/>
              </w:numPr>
              <w:tabs>
                <w:tab w:val="num" w:pos="227"/>
              </w:tabs>
              <w:ind w:left="227" w:hanging="227"/>
            </w:pPr>
            <w:r>
              <w:t>Insert appropriate amount.</w:t>
            </w:r>
          </w:p>
          <w:p w14:paraId="1969330C" w14:textId="77777777" w:rsidR="00B84A7C" w:rsidRDefault="00B84A7C" w:rsidP="00B84A7C">
            <w:pPr>
              <w:pStyle w:val="TableBodyTextsmall"/>
              <w:keepLines w:val="0"/>
              <w:numPr>
                <w:ilvl w:val="0"/>
                <w:numId w:val="42"/>
              </w:numPr>
              <w:tabs>
                <w:tab w:val="num" w:pos="227"/>
              </w:tabs>
              <w:ind w:left="227" w:hanging="227"/>
            </w:pPr>
            <w:r>
              <w:t>Delete as appropriate</w:t>
            </w:r>
          </w:p>
          <w:p w14:paraId="73D81D76" w14:textId="77777777" w:rsidR="00B84A7C" w:rsidRDefault="00B84A7C" w:rsidP="00B84A7C">
            <w:pPr>
              <w:pStyle w:val="TableBodyTextsmall"/>
              <w:keepLines w:val="0"/>
              <w:numPr>
                <w:ilvl w:val="0"/>
                <w:numId w:val="42"/>
              </w:numPr>
              <w:tabs>
                <w:tab w:val="num" w:pos="227"/>
              </w:tabs>
              <w:ind w:left="227" w:hanging="227"/>
            </w:pPr>
            <w:r>
              <w:t>Delete if no Retention Moneys have been deducted at the time of this notice.</w:t>
            </w:r>
          </w:p>
        </w:tc>
      </w:tr>
    </w:tbl>
    <w:p w14:paraId="2638D3E1" w14:textId="77777777" w:rsidR="00C6469E" w:rsidRDefault="00C6469E" w:rsidP="00FE5666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CA1C" w14:textId="77777777" w:rsidR="00226EC5" w:rsidRDefault="00226EC5">
      <w:r>
        <w:separator/>
      </w:r>
    </w:p>
    <w:p w14:paraId="7EC47D5E" w14:textId="77777777" w:rsidR="00226EC5" w:rsidRDefault="00226EC5"/>
  </w:endnote>
  <w:endnote w:type="continuationSeparator" w:id="0">
    <w:p w14:paraId="54E6EFE4" w14:textId="77777777" w:rsidR="00226EC5" w:rsidRDefault="00226EC5">
      <w:r>
        <w:continuationSeparator/>
      </w:r>
    </w:p>
    <w:p w14:paraId="3A8DD31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0286" w14:textId="13E9E55D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4C7EB7">
      <w:t xml:space="preserve">s, </w:t>
    </w:r>
    <w:r w:rsidR="007252F2">
      <w:t xml:space="preserve">August </w:t>
    </w:r>
    <w:r w:rsidR="00587C30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640F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640F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2B03" w14:textId="77777777" w:rsidR="00226EC5" w:rsidRDefault="00226EC5">
      <w:r>
        <w:separator/>
      </w:r>
    </w:p>
    <w:p w14:paraId="45F00ED8" w14:textId="77777777" w:rsidR="00226EC5" w:rsidRDefault="00226EC5"/>
  </w:footnote>
  <w:footnote w:type="continuationSeparator" w:id="0">
    <w:p w14:paraId="492521A9" w14:textId="77777777" w:rsidR="00226EC5" w:rsidRDefault="00226EC5">
      <w:r>
        <w:continuationSeparator/>
      </w:r>
    </w:p>
    <w:p w14:paraId="30892FA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E5CF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8555F5B" wp14:editId="42F88A7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1ED92" w14:textId="77777777" w:rsidR="00E20026" w:rsidRDefault="00E20026" w:rsidP="00C5054B">
    <w:pPr>
      <w:pStyle w:val="HeaderChapterpart"/>
      <w:rPr>
        <w:b/>
        <w:sz w:val="32"/>
        <w:szCs w:val="32"/>
      </w:rPr>
    </w:pPr>
  </w:p>
  <w:p w14:paraId="3E73DCCC" w14:textId="4E5B4953" w:rsidR="00EB147E" w:rsidRDefault="00E20026" w:rsidP="00C5054B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 xml:space="preserve">Substitution of Security for </w:t>
    </w:r>
    <w:r w:rsidR="00934A24">
      <w:rPr>
        <w:b/>
        <w:sz w:val="32"/>
        <w:szCs w:val="32"/>
      </w:rPr>
      <w:t>Retention Mon</w:t>
    </w:r>
    <w:r w:rsidR="00497D18">
      <w:rPr>
        <w:b/>
        <w:sz w:val="32"/>
        <w:szCs w:val="32"/>
      </w:rPr>
      <w:t>ies</w:t>
    </w:r>
    <w:r>
      <w:rPr>
        <w:b/>
        <w:sz w:val="32"/>
        <w:szCs w:val="32"/>
      </w:rPr>
      <w:t xml:space="preserve"> </w:t>
    </w:r>
    <w:r w:rsidR="0095583F">
      <w:rPr>
        <w:b/>
        <w:sz w:val="32"/>
        <w:szCs w:val="32"/>
      </w:rPr>
      <w:t xml:space="preserve">- </w:t>
    </w:r>
    <w:r w:rsidR="00934A24">
      <w:rPr>
        <w:b/>
        <w:sz w:val="32"/>
        <w:szCs w:val="32"/>
      </w:rPr>
      <w:t>Clause</w:t>
    </w:r>
    <w:r w:rsidR="00587C30">
      <w:rPr>
        <w:b/>
        <w:sz w:val="32"/>
        <w:szCs w:val="32"/>
      </w:rPr>
      <w:t> </w:t>
    </w:r>
    <w:r w:rsidR="00934A24">
      <w:rPr>
        <w:b/>
        <w:sz w:val="32"/>
        <w:szCs w:val="32"/>
      </w:rPr>
      <w:t>5.3</w:t>
    </w:r>
  </w:p>
  <w:p w14:paraId="7DEA4F67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20F525B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48BC96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7B3DA21" w14:textId="77777777" w:rsidR="00C5054B" w:rsidRPr="00133AE0" w:rsidRDefault="00EB147E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9C4143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248F92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1B9512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D6B178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D0"/>
    <w:multiLevelType w:val="hybridMultilevel"/>
    <w:tmpl w:val="59C2D446"/>
    <w:lvl w:ilvl="0" w:tplc="E92A714E">
      <w:start w:val="2"/>
      <w:numFmt w:val="lowerLetter"/>
      <w:lvlText w:val="(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9A5166A"/>
    <w:multiLevelType w:val="hybridMultilevel"/>
    <w:tmpl w:val="1AA80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2"/>
  </w:num>
  <w:num w:numId="4">
    <w:abstractNumId w:val="4"/>
  </w:num>
  <w:num w:numId="5">
    <w:abstractNumId w:val="15"/>
  </w:num>
  <w:num w:numId="6">
    <w:abstractNumId w:val="28"/>
  </w:num>
  <w:num w:numId="7">
    <w:abstractNumId w:val="14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3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5"/>
  </w:num>
  <w:num w:numId="17">
    <w:abstractNumId w:val="25"/>
  </w:num>
  <w:num w:numId="18">
    <w:abstractNumId w:val="1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2"/>
  </w:num>
  <w:num w:numId="25">
    <w:abstractNumId w:val="24"/>
  </w:num>
  <w:num w:numId="26">
    <w:abstractNumId w:val="33"/>
  </w:num>
  <w:num w:numId="27">
    <w:abstractNumId w:val="12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8"/>
  </w:num>
  <w:num w:numId="32">
    <w:abstractNumId w:val="3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7"/>
  </w:num>
  <w:num w:numId="4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0"/>
  </w:num>
  <w:num w:numId="4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2F39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97D18"/>
    <w:rsid w:val="004A54C9"/>
    <w:rsid w:val="004C7EB7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7C30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252F2"/>
    <w:rsid w:val="00730C95"/>
    <w:rsid w:val="007462A6"/>
    <w:rsid w:val="00760164"/>
    <w:rsid w:val="007672DC"/>
    <w:rsid w:val="0077261D"/>
    <w:rsid w:val="00774D20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34A24"/>
    <w:rsid w:val="00940C46"/>
    <w:rsid w:val="00944A3A"/>
    <w:rsid w:val="00945942"/>
    <w:rsid w:val="00950444"/>
    <w:rsid w:val="0095583F"/>
    <w:rsid w:val="0098641F"/>
    <w:rsid w:val="00996C59"/>
    <w:rsid w:val="009A030F"/>
    <w:rsid w:val="009A671A"/>
    <w:rsid w:val="009B39D2"/>
    <w:rsid w:val="009B515F"/>
    <w:rsid w:val="009B6FF8"/>
    <w:rsid w:val="009C6480"/>
    <w:rsid w:val="009E22DF"/>
    <w:rsid w:val="009E5C89"/>
    <w:rsid w:val="00A00F46"/>
    <w:rsid w:val="00A12D4E"/>
    <w:rsid w:val="00A20B17"/>
    <w:rsid w:val="00A27877"/>
    <w:rsid w:val="00A52AB4"/>
    <w:rsid w:val="00A640F2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4A7C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5671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20026"/>
    <w:rsid w:val="00E3615D"/>
    <w:rsid w:val="00E57C45"/>
    <w:rsid w:val="00E70EA9"/>
    <w:rsid w:val="00E8162F"/>
    <w:rsid w:val="00E84619"/>
    <w:rsid w:val="00E91A1B"/>
    <w:rsid w:val="00E96F32"/>
    <w:rsid w:val="00EA319A"/>
    <w:rsid w:val="00EB147E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137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1F613A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EB147E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B147E"/>
    <w:rPr>
      <w:lang w:eastAsia="en-US"/>
    </w:rPr>
  </w:style>
  <w:style w:type="character" w:styleId="CommentReference">
    <w:name w:val="annotation reference"/>
    <w:basedOn w:val="DefaultParagraphFont"/>
    <w:rsid w:val="00FD41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4137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FD413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1D7207C4C47489B80E1D7F5477A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348D-915B-4B5F-8C9A-F27783F95E29}"/>
      </w:docPartPr>
      <w:docPartBody>
        <w:p w:rsidR="00153699" w:rsidRDefault="00CE4EE5" w:rsidP="00CE4EE5">
          <w:pPr>
            <w:pStyle w:val="C1D7207C4C47489B80E1D7F5477AE23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118FC99E4804CEF85E817DD0B1B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75FF-F6A1-47D9-9B8E-2EDFE8E5CDAC}"/>
      </w:docPartPr>
      <w:docPartBody>
        <w:p w:rsidR="00153699" w:rsidRDefault="00CE4EE5" w:rsidP="00CE4EE5">
          <w:pPr>
            <w:pStyle w:val="C118FC99E4804CEF85E817DD0B1BFC5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53699"/>
    <w:rsid w:val="002E5682"/>
    <w:rsid w:val="009228E0"/>
    <w:rsid w:val="00C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EE5"/>
    <w:rPr>
      <w:color w:val="808080"/>
    </w:rPr>
  </w:style>
  <w:style w:type="paragraph" w:customStyle="1" w:styleId="C1D7207C4C47489B80E1D7F5477AE232">
    <w:name w:val="C1D7207C4C47489B80E1D7F5477AE232"/>
    <w:rsid w:val="00CE4EE5"/>
  </w:style>
  <w:style w:type="paragraph" w:customStyle="1" w:styleId="C118FC99E4804CEF85E817DD0B1BFC5B">
    <w:name w:val="C118FC99E4804CEF85E817DD0B1BFC5B"/>
    <w:rsid w:val="00CE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77E082-A7F3-4480-9DA9-E186178A8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SL102 Substitution of Security for Retention Moneys (Clause 5.3)</vt:lpstr>
    </vt:vector>
  </TitlesOfParts>
  <Company>Department of Transport and Main Roads</Company>
  <LinksUpToDate>false</LinksUpToDate>
  <CharactersWithSpaces>741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SL102 Substitution of Security for Retention Moneys (Clause 5.3)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16</cp:revision>
  <cp:lastPrinted>2013-06-20T03:17:00Z</cp:lastPrinted>
  <dcterms:created xsi:type="dcterms:W3CDTF">2015-05-14T03:49:00Z</dcterms:created>
  <dcterms:modified xsi:type="dcterms:W3CDTF">2023-08-22T01:38:00Z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