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6" w:rsidRDefault="003A3D77" w:rsidP="00181F1D">
      <w:pPr>
        <w:pStyle w:val="BodyText"/>
        <w:spacing w:before="40" w:after="40" w:line="240" w:lineRule="auto"/>
        <w:ind w:left="-14"/>
      </w:pPr>
      <w:sdt>
        <w:sdtPr>
          <w:rPr>
            <w:szCs w:val="20"/>
          </w:rPr>
          <w:id w:val="-1903052321"/>
          <w:placeholder>
            <w:docPart w:val="C173135B92774B349CC895347B5D06EE"/>
          </w:placeholder>
          <w:text/>
        </w:sdtPr>
        <w:sdtEndPr/>
        <w:sdtContent>
          <w:r w:rsidR="00BC62F2">
            <w:rPr>
              <w:szCs w:val="20"/>
            </w:rPr>
            <w:t>[Insert date]</w:t>
          </w:r>
        </w:sdtContent>
      </w:sdt>
    </w:p>
    <w:p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:rsidTr="00B02510">
        <w:tc>
          <w:tcPr>
            <w:tcW w:w="1279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:rsidR="00FE5666" w:rsidRPr="00D207DF" w:rsidRDefault="00FE5666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Administrator</w:t>
            </w:r>
          </w:p>
        </w:tc>
      </w:tr>
    </w:tbl>
    <w:p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:rsidTr="00B02510">
        <w:tc>
          <w:tcPr>
            <w:tcW w:w="9155" w:type="dxa"/>
          </w:tcPr>
          <w:p w:rsidR="00FE5666" w:rsidRDefault="00FE5666" w:rsidP="00BC62F2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rPr>
                  <w:szCs w:val="20"/>
                </w:rPr>
                <w:id w:val="101691613"/>
                <w:placeholder>
                  <w:docPart w:val="DECF3EEC240D4F04802777C72C4E5B72"/>
                </w:placeholder>
                <w:text/>
              </w:sdtPr>
              <w:sdtEndPr/>
              <w:sdtContent>
                <w:r w:rsidR="00BC62F2">
                  <w:rPr>
                    <w:szCs w:val="20"/>
                  </w:rPr>
                  <w:t>[Mr/Sir/Miss/Ms, etc.]</w:t>
                </w:r>
              </w:sdtContent>
            </w:sdt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:rsidTr="00B02510">
        <w:tc>
          <w:tcPr>
            <w:tcW w:w="9302" w:type="dxa"/>
          </w:tcPr>
          <w:p w:rsidR="00FE5666" w:rsidRPr="00D207DF" w:rsidRDefault="006938B5" w:rsidP="00181F1D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Request </w:t>
            </w:r>
            <w:r w:rsidR="00181F1D">
              <w:rPr>
                <w:rStyle w:val="BodyTextbold"/>
              </w:rPr>
              <w:t>t</w:t>
            </w:r>
            <w:r>
              <w:rPr>
                <w:rStyle w:val="BodyTextbold"/>
              </w:rPr>
              <w:t xml:space="preserve">hat Documents </w:t>
            </w:r>
            <w:r w:rsidR="00181F1D">
              <w:rPr>
                <w:rStyle w:val="BodyTextbold"/>
              </w:rPr>
              <w:t>a</w:t>
            </w:r>
            <w:r>
              <w:rPr>
                <w:rStyle w:val="BodyTextbold"/>
              </w:rPr>
              <w:t>re Suitable</w:t>
            </w:r>
          </w:p>
        </w:tc>
      </w:tr>
    </w:tbl>
    <w:p w:rsidR="00FE5666" w:rsidRDefault="00FE5666" w:rsidP="00FE5666">
      <w:pPr>
        <w:pStyle w:val="BodyText"/>
        <w:spacing w:before="40" w:after="40" w:line="240" w:lineRule="auto"/>
      </w:pPr>
    </w:p>
    <w:p w:rsidR="006938B5" w:rsidRPr="006938B5" w:rsidRDefault="006938B5" w:rsidP="00181F1D">
      <w:pPr>
        <w:pStyle w:val="CommentText"/>
        <w:spacing w:before="40" w:after="40" w:line="300" w:lineRule="atLeast"/>
        <w:jc w:val="both"/>
        <w:rPr>
          <w:rFonts w:ascii="Arial" w:hAnsi="Arial" w:cs="Arial"/>
        </w:rPr>
      </w:pPr>
      <w:r w:rsidRPr="006938B5">
        <w:rPr>
          <w:rFonts w:ascii="Arial" w:hAnsi="Arial" w:cs="Arial"/>
        </w:rPr>
        <w:t xml:space="preserve">Under </w:t>
      </w:r>
      <w:r w:rsidRPr="00181F1D">
        <w:rPr>
          <w:rFonts w:ascii="Arial" w:hAnsi="Arial" w:cs="Arial"/>
        </w:rPr>
        <w:t>Clause 8.5 of the</w:t>
      </w:r>
      <w:r w:rsidRPr="00BC62F2">
        <w:rPr>
          <w:rFonts w:ascii="Arial" w:hAnsi="Arial" w:cs="Arial"/>
        </w:rPr>
        <w:t xml:space="preserve"> General Conditions of Contract, I</w:t>
      </w:r>
      <w:r w:rsidRPr="006938B5">
        <w:rPr>
          <w:rFonts w:ascii="Arial" w:hAnsi="Arial" w:cs="Arial"/>
        </w:rPr>
        <w:t xml:space="preserve"> am to supply:</w:t>
      </w:r>
    </w:p>
    <w:p w:rsidR="006938B5" w:rsidRPr="006938B5" w:rsidRDefault="00BB2923" w:rsidP="00181F1D">
      <w:pPr>
        <w:pStyle w:val="ListBullet2"/>
        <w:numPr>
          <w:ilvl w:val="0"/>
          <w:numId w:val="43"/>
        </w:numPr>
        <w:spacing w:before="40" w:after="4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6938B5" w:rsidRPr="006938B5">
        <w:rPr>
          <w:rFonts w:ascii="Arial" w:hAnsi="Arial" w:cs="Arial"/>
          <w:sz w:val="20"/>
          <w:szCs w:val="20"/>
        </w:rPr>
        <w:t xml:space="preserve">copies of </w:t>
      </w:r>
    </w:p>
    <w:p w:rsidR="006938B5" w:rsidRDefault="006938B5" w:rsidP="00181F1D">
      <w:pPr>
        <w:pStyle w:val="ListBullet2"/>
        <w:numPr>
          <w:ilvl w:val="0"/>
          <w:numId w:val="43"/>
        </w:numPr>
        <w:spacing w:before="40" w:after="40" w:line="300" w:lineRule="atLeast"/>
        <w:rPr>
          <w:rFonts w:ascii="Arial" w:hAnsi="Arial" w:cs="Arial"/>
          <w:sz w:val="20"/>
          <w:szCs w:val="20"/>
        </w:rPr>
      </w:pPr>
      <w:r w:rsidRPr="006938B5">
        <w:rPr>
          <w:rFonts w:ascii="Arial" w:hAnsi="Arial" w:cs="Arial"/>
          <w:sz w:val="20"/>
          <w:szCs w:val="20"/>
        </w:rPr>
        <w:t>(2)</w:t>
      </w:r>
      <w:r w:rsidR="00181F1D">
        <w:rPr>
          <w:rFonts w:ascii="Arial" w:hAnsi="Arial" w:cs="Arial"/>
          <w:sz w:val="20"/>
          <w:szCs w:val="20"/>
        </w:rPr>
        <w:t>,</w:t>
      </w:r>
      <w:r w:rsidRPr="006938B5">
        <w:rPr>
          <w:rFonts w:ascii="Arial" w:hAnsi="Arial" w:cs="Arial"/>
          <w:sz w:val="20"/>
          <w:szCs w:val="20"/>
        </w:rPr>
        <w:t xml:space="preserve"> and </w:t>
      </w:r>
    </w:p>
    <w:p w:rsidR="00BB2923" w:rsidRPr="006938B5" w:rsidRDefault="003A3D77" w:rsidP="00181F1D">
      <w:pPr>
        <w:pStyle w:val="ListBullet2"/>
        <w:numPr>
          <w:ilvl w:val="0"/>
          <w:numId w:val="43"/>
        </w:numPr>
        <w:spacing w:before="40" w:after="40" w:line="300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22583447"/>
          <w:placeholder>
            <w:docPart w:val="DefaultPlaceholder_1081868574"/>
          </w:placeholder>
          <w:text/>
        </w:sdtPr>
        <w:sdtEndPr/>
        <w:sdtContent>
          <w:r w:rsidR="00181F1D">
            <w:rPr>
              <w:rFonts w:ascii="Arial" w:hAnsi="Arial" w:cs="Arial"/>
              <w:sz w:val="20"/>
              <w:szCs w:val="20"/>
            </w:rPr>
            <w:t>[Insert]</w:t>
          </w:r>
        </w:sdtContent>
      </w:sdt>
      <w:r w:rsidR="00181F1D">
        <w:rPr>
          <w:rFonts w:ascii="Arial" w:hAnsi="Arial" w:cs="Arial"/>
          <w:sz w:val="20"/>
          <w:szCs w:val="20"/>
        </w:rPr>
        <w:t>.</w:t>
      </w:r>
    </w:p>
    <w:p w:rsidR="006938B5" w:rsidRPr="006938B5" w:rsidRDefault="006938B5" w:rsidP="00181F1D">
      <w:pPr>
        <w:pStyle w:val="ListBullet2"/>
        <w:numPr>
          <w:ilvl w:val="0"/>
          <w:numId w:val="0"/>
        </w:numPr>
        <w:spacing w:before="40" w:after="40" w:line="300" w:lineRule="atLeast"/>
        <w:rPr>
          <w:rFonts w:ascii="Arial" w:hAnsi="Arial" w:cs="Arial"/>
          <w:sz w:val="20"/>
          <w:szCs w:val="20"/>
        </w:rPr>
      </w:pPr>
    </w:p>
    <w:p w:rsidR="006938B5" w:rsidRDefault="006938B5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jc w:val="both"/>
        <w:rPr>
          <w:rFonts w:ascii="Arial" w:hAnsi="Arial" w:cs="Arial"/>
        </w:rPr>
      </w:pPr>
      <w:r w:rsidRPr="006938B5">
        <w:rPr>
          <w:rFonts w:ascii="Arial" w:hAnsi="Arial" w:cs="Arial"/>
        </w:rPr>
        <w:t>Please advise whether these documents are considered suitable.</w:t>
      </w:r>
    </w:p>
    <w:p w:rsidR="00181F1D" w:rsidRPr="006938B5" w:rsidRDefault="00181F1D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jc w:val="both"/>
        <w:rPr>
          <w:rFonts w:ascii="Arial" w:hAnsi="Arial" w:cs="Arial"/>
        </w:rPr>
      </w:pPr>
    </w:p>
    <w:p w:rsidR="006938B5" w:rsidRDefault="006938B5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rPr>
          <w:rFonts w:ascii="Arial" w:hAnsi="Arial" w:cs="Arial"/>
        </w:rPr>
      </w:pPr>
      <w:r w:rsidRPr="006938B5">
        <w:rPr>
          <w:rFonts w:ascii="Arial" w:hAnsi="Arial" w:cs="Arial"/>
        </w:rPr>
        <w:t xml:space="preserve">Yours </w:t>
      </w:r>
      <w:r w:rsidR="00BC62F2">
        <w:rPr>
          <w:rFonts w:ascii="Arial" w:hAnsi="Arial" w:cs="Arial"/>
        </w:rPr>
        <w:t>sincerely</w:t>
      </w:r>
    </w:p>
    <w:p w:rsidR="00181F1D" w:rsidRDefault="00181F1D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rPr>
          <w:rFonts w:ascii="Arial" w:hAnsi="Arial" w:cs="Arial"/>
        </w:rPr>
      </w:pPr>
      <w:bookmarkStart w:id="0" w:name="_GoBack"/>
      <w:bookmarkEnd w:id="0"/>
    </w:p>
    <w:p w:rsidR="00BC62F2" w:rsidRDefault="00BC62F2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rPr>
          <w:rFonts w:ascii="Arial" w:hAnsi="Arial" w:cs="Arial"/>
        </w:rPr>
      </w:pPr>
    </w:p>
    <w:p w:rsidR="00181F1D" w:rsidRPr="006938B5" w:rsidRDefault="00181F1D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rPr>
          <w:rFonts w:ascii="Arial" w:hAnsi="Arial" w:cs="Arial"/>
        </w:rPr>
      </w:pPr>
    </w:p>
    <w:p w:rsidR="006938B5" w:rsidRPr="006938B5" w:rsidRDefault="00181F1D" w:rsidP="00181F1D">
      <w:pPr>
        <w:pStyle w:val="CommentText"/>
        <w:tabs>
          <w:tab w:val="left" w:pos="868"/>
          <w:tab w:val="left" w:pos="2552"/>
        </w:tabs>
        <w:spacing w:before="40" w:after="40" w:line="300" w:lineRule="atLeast"/>
        <w:rPr>
          <w:b/>
          <w:bCs/>
        </w:rPr>
      </w:pPr>
      <w:r>
        <w:rPr>
          <w:rFonts w:ascii="Arial" w:hAnsi="Arial" w:cs="Arial"/>
          <w:b/>
          <w:bCs/>
        </w:rPr>
        <w:t>Contractor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BB2923" w:rsidTr="00BB2923">
        <w:tc>
          <w:tcPr>
            <w:tcW w:w="9155" w:type="dxa"/>
          </w:tcPr>
          <w:p w:rsidR="00BB2923" w:rsidRDefault="00BB2923" w:rsidP="00BB2923">
            <w:pPr>
              <w:pStyle w:val="TableBodyTextsmall"/>
              <w:keepLines w:val="0"/>
              <w:numPr>
                <w:ilvl w:val="0"/>
                <w:numId w:val="42"/>
              </w:numPr>
              <w:tabs>
                <w:tab w:val="num" w:pos="227"/>
              </w:tabs>
              <w:ind w:left="227" w:hanging="227"/>
            </w:pPr>
            <w:r>
              <w:t xml:space="preserve"> Insert the number to be supplied as specified in Item 13C of the Annexure or, if not so specified, then insert 5.</w:t>
            </w:r>
          </w:p>
          <w:p w:rsidR="00BB2923" w:rsidRDefault="00BB2923" w:rsidP="00BB2923">
            <w:pPr>
              <w:pStyle w:val="TableBodyTextsmall"/>
              <w:keepLines w:val="0"/>
              <w:numPr>
                <w:ilvl w:val="0"/>
                <w:numId w:val="42"/>
              </w:numPr>
              <w:tabs>
                <w:tab w:val="num" w:pos="227"/>
              </w:tabs>
              <w:ind w:left="227" w:hanging="227"/>
            </w:pPr>
            <w:r>
              <w:t>Complete as appropriate for example, Contract, Quality, Environmental, Safety, Traffic Management Plans etc.</w:t>
            </w:r>
          </w:p>
          <w:p w:rsidR="00BB2923" w:rsidRDefault="00BB2923" w:rsidP="00BB2923">
            <w:pPr>
              <w:pStyle w:val="TableBodyTextsmall"/>
              <w:keepLines w:val="0"/>
              <w:ind w:left="0"/>
            </w:pPr>
            <w:r>
              <w:t xml:space="preserve">Note: This </w:t>
            </w:r>
            <w:r w:rsidR="00C310D4">
              <w:t>form assumes the Contract requires the Contractor to obtain the Administrator’s direction that the documents are suitable.</w:t>
            </w:r>
          </w:p>
        </w:tc>
      </w:tr>
    </w:tbl>
    <w:p w:rsidR="00C6469E" w:rsidRDefault="00C6469E" w:rsidP="00FE5666">
      <w:pPr>
        <w:pStyle w:val="BodyText"/>
      </w:pPr>
    </w:p>
    <w:sectPr w:rsidR="00C6469E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C5" w:rsidRDefault="00226EC5">
      <w:r>
        <w:separator/>
      </w:r>
    </w:p>
    <w:p w:rsidR="00226EC5" w:rsidRDefault="00226EC5"/>
  </w:endnote>
  <w:endnote w:type="continuationSeparator" w:id="0">
    <w:p w:rsidR="00226EC5" w:rsidRDefault="00226EC5">
      <w:r>
        <w:continuationSeparator/>
      </w:r>
    </w:p>
    <w:p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BC62F2">
      <w:t xml:space="preserve">, </w:t>
    </w:r>
    <w:r w:rsidR="00495F23">
      <w:t>June</w:t>
    </w:r>
    <w:r w:rsidR="00C5054B" w:rsidRPr="00BC62F2">
      <w:t xml:space="preserve"> 2</w:t>
    </w:r>
    <w:r w:rsidR="00C5054B">
      <w:t>01</w:t>
    </w:r>
    <w:r w:rsidR="005E7F89">
      <w:t>5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3A3D7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3A3D7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C5" w:rsidRDefault="00226EC5">
      <w:r>
        <w:separator/>
      </w:r>
    </w:p>
    <w:p w:rsidR="00226EC5" w:rsidRDefault="00226EC5"/>
  </w:footnote>
  <w:footnote w:type="continuationSeparator" w:id="0">
    <w:p w:rsidR="00226EC5" w:rsidRDefault="00226EC5">
      <w:r>
        <w:continuationSeparator/>
      </w:r>
    </w:p>
    <w:p w:rsidR="00226EC5" w:rsidRDefault="00226E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B5" w:rsidRDefault="00692EF6" w:rsidP="006938B5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12ECB16" wp14:editId="4B31D3BF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F23" w:rsidRDefault="00495F23" w:rsidP="00C5054B">
    <w:pPr>
      <w:pStyle w:val="HeaderChapterpart"/>
      <w:rPr>
        <w:b/>
        <w:sz w:val="32"/>
        <w:szCs w:val="32"/>
      </w:rPr>
    </w:pPr>
  </w:p>
  <w:p w:rsidR="00C5054B" w:rsidRPr="006938B5" w:rsidRDefault="00495F23" w:rsidP="00C5054B">
    <w:pPr>
      <w:pStyle w:val="HeaderChapterpart"/>
      <w:rPr>
        <w:b/>
        <w:sz w:val="32"/>
        <w:szCs w:val="32"/>
      </w:rPr>
    </w:pPr>
    <w:r>
      <w:rPr>
        <w:b/>
        <w:sz w:val="32"/>
        <w:szCs w:val="32"/>
      </w:rPr>
      <w:t xml:space="preserve">Contractor’s Request that </w:t>
    </w:r>
    <w:r w:rsidR="006938B5">
      <w:rPr>
        <w:b/>
        <w:sz w:val="32"/>
        <w:szCs w:val="32"/>
      </w:rPr>
      <w:t xml:space="preserve">Documents </w:t>
    </w:r>
    <w:r w:rsidR="00181F1D">
      <w:rPr>
        <w:b/>
        <w:sz w:val="32"/>
        <w:szCs w:val="32"/>
      </w:rPr>
      <w:t>a</w:t>
    </w:r>
    <w:r>
      <w:rPr>
        <w:b/>
        <w:sz w:val="32"/>
        <w:szCs w:val="32"/>
      </w:rPr>
      <w:t xml:space="preserve">re </w:t>
    </w:r>
    <w:r w:rsidR="003A3D77">
      <w:rPr>
        <w:b/>
        <w:sz w:val="32"/>
        <w:szCs w:val="32"/>
      </w:rPr>
      <w:t xml:space="preserve">Suitable </w:t>
    </w:r>
    <w:r>
      <w:rPr>
        <w:b/>
        <w:sz w:val="32"/>
        <w:szCs w:val="32"/>
      </w:rPr>
      <w:br/>
    </w:r>
    <w:r w:rsidR="006938B5">
      <w:rPr>
        <w:b/>
        <w:sz w:val="32"/>
        <w:szCs w:val="32"/>
      </w:rPr>
      <w:t>(Clause 8.5)</w:t>
    </w:r>
  </w:p>
  <w:p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133AE0" w:rsidRDefault="006938B5" w:rsidP="00C6469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SL103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:rsidR="00C5054B" w:rsidRPr="00125B5A" w:rsidRDefault="00C5054B" w:rsidP="00C5054B">
    <w:pPr>
      <w:pStyle w:val="HeaderChapterpart"/>
      <w:pBdr>
        <w:bottom w:val="none" w:sz="0" w:space="0" w:color="auto"/>
      </w:pBdr>
    </w:pPr>
  </w:p>
  <w:p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667096"/>
    <w:multiLevelType w:val="hybridMultilevel"/>
    <w:tmpl w:val="77E03C96"/>
    <w:lvl w:ilvl="0" w:tplc="ADA4D6F2">
      <w:start w:val="1"/>
      <w:numFmt w:val="bullet"/>
      <w:lvlRestart w:val="0"/>
      <w:pStyle w:val="ListBullet2"/>
      <w:lvlText w:val="-"/>
      <w:lvlJc w:val="left"/>
      <w:pPr>
        <w:tabs>
          <w:tab w:val="num" w:pos="977"/>
        </w:tabs>
        <w:ind w:left="730" w:hanging="11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AF20F66"/>
    <w:multiLevelType w:val="hybridMultilevel"/>
    <w:tmpl w:val="E8268C58"/>
    <w:lvl w:ilvl="0" w:tplc="F3686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3FCD61C0"/>
    <w:multiLevelType w:val="hybridMultilevel"/>
    <w:tmpl w:val="A0EE5CDA"/>
    <w:lvl w:ilvl="0" w:tplc="FF3A06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42BD1B8B"/>
    <w:multiLevelType w:val="multilevel"/>
    <w:tmpl w:val="236A166A"/>
    <w:numStyleLink w:val="TableListAllNum3Level"/>
  </w:abstractNum>
  <w:abstractNum w:abstractNumId="26" w15:restartNumberingAfterBreak="0">
    <w:nsid w:val="45A75E68"/>
    <w:multiLevelType w:val="multilevel"/>
    <w:tmpl w:val="620CC31C"/>
    <w:numStyleLink w:val="ListAllBullets3Level"/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09A0471"/>
    <w:multiLevelType w:val="hybridMultilevel"/>
    <w:tmpl w:val="C6ECD7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0"/>
  </w:num>
  <w:num w:numId="3">
    <w:abstractNumId w:val="33"/>
  </w:num>
  <w:num w:numId="4">
    <w:abstractNumId w:val="4"/>
  </w:num>
  <w:num w:numId="5">
    <w:abstractNumId w:val="14"/>
  </w:num>
  <w:num w:numId="6">
    <w:abstractNumId w:val="29"/>
  </w:num>
  <w:num w:numId="7">
    <w:abstractNumId w:val="13"/>
  </w:num>
  <w:num w:numId="8">
    <w:abstractNumId w:val="8"/>
  </w:num>
  <w:num w:numId="9">
    <w:abstractNumId w:val="41"/>
  </w:num>
  <w:num w:numId="10">
    <w:abstractNumId w:val="40"/>
  </w:num>
  <w:num w:numId="11">
    <w:abstractNumId w:val="21"/>
  </w:num>
  <w:num w:numId="12">
    <w:abstractNumId w:val="12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7"/>
  </w:num>
  <w:num w:numId="17">
    <w:abstractNumId w:val="26"/>
  </w:num>
  <w:num w:numId="18">
    <w:abstractNumId w:val="0"/>
  </w:num>
  <w:num w:numId="19">
    <w:abstractNumId w:val="39"/>
  </w:num>
  <w:num w:numId="20">
    <w:abstractNumId w:val="42"/>
  </w:num>
  <w:num w:numId="21">
    <w:abstractNumId w:val="36"/>
  </w:num>
  <w:num w:numId="22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5"/>
  </w:num>
  <w:num w:numId="24">
    <w:abstractNumId w:val="1"/>
  </w:num>
  <w:num w:numId="25">
    <w:abstractNumId w:val="25"/>
  </w:num>
  <w:num w:numId="26">
    <w:abstractNumId w:val="34"/>
  </w:num>
  <w:num w:numId="27">
    <w:abstractNumId w:val="11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8"/>
  </w:num>
  <w:num w:numId="31">
    <w:abstractNumId w:val="17"/>
  </w:num>
  <w:num w:numId="32">
    <w:abstractNumId w:val="3"/>
  </w:num>
  <w:num w:numId="33">
    <w:abstractNumId w:val="38"/>
  </w:num>
  <w:num w:numId="34">
    <w:abstractNumId w:val="27"/>
  </w:num>
  <w:num w:numId="35">
    <w:abstractNumId w:val="24"/>
  </w:num>
  <w:num w:numId="36">
    <w:abstractNumId w:val="31"/>
  </w:num>
  <w:num w:numId="37">
    <w:abstractNumId w:val="6"/>
  </w:num>
  <w:num w:numId="38">
    <w:abstractNumId w:val="7"/>
  </w:num>
  <w:num w:numId="39">
    <w:abstractNumId w:val="16"/>
  </w:num>
  <w:num w:numId="40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2"/>
  </w:num>
  <w:num w:numId="42">
    <w:abstractNumId w:val="35"/>
  </w:num>
  <w:num w:numId="43">
    <w:abstractNumId w:val="19"/>
  </w:num>
  <w:num w:numId="44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6FC7"/>
    <w:rsid w:val="000B047B"/>
    <w:rsid w:val="000B71E8"/>
    <w:rsid w:val="000E1CE3"/>
    <w:rsid w:val="000E1D01"/>
    <w:rsid w:val="0010528D"/>
    <w:rsid w:val="00115E98"/>
    <w:rsid w:val="00125B5A"/>
    <w:rsid w:val="00133AE0"/>
    <w:rsid w:val="00145E52"/>
    <w:rsid w:val="001531EE"/>
    <w:rsid w:val="00172FEB"/>
    <w:rsid w:val="00176CC5"/>
    <w:rsid w:val="00181F1D"/>
    <w:rsid w:val="001A4752"/>
    <w:rsid w:val="001A697D"/>
    <w:rsid w:val="001B1393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3D77"/>
    <w:rsid w:val="003A5033"/>
    <w:rsid w:val="003C340E"/>
    <w:rsid w:val="003D1729"/>
    <w:rsid w:val="003E0E9D"/>
    <w:rsid w:val="003E3C82"/>
    <w:rsid w:val="00400CF8"/>
    <w:rsid w:val="004030EB"/>
    <w:rsid w:val="00403422"/>
    <w:rsid w:val="004078A1"/>
    <w:rsid w:val="004525EA"/>
    <w:rsid w:val="00456933"/>
    <w:rsid w:val="00456A07"/>
    <w:rsid w:val="0046120B"/>
    <w:rsid w:val="0046467D"/>
    <w:rsid w:val="00477792"/>
    <w:rsid w:val="00495F23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2B43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C91"/>
    <w:rsid w:val="00635475"/>
    <w:rsid w:val="00641639"/>
    <w:rsid w:val="00645A39"/>
    <w:rsid w:val="00653DDD"/>
    <w:rsid w:val="00662E61"/>
    <w:rsid w:val="00666E20"/>
    <w:rsid w:val="00676214"/>
    <w:rsid w:val="00686875"/>
    <w:rsid w:val="00692EF6"/>
    <w:rsid w:val="006938B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605E"/>
    <w:rsid w:val="00827D97"/>
    <w:rsid w:val="00847897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7C1"/>
    <w:rsid w:val="00904118"/>
    <w:rsid w:val="0091452E"/>
    <w:rsid w:val="00926AFF"/>
    <w:rsid w:val="00940C46"/>
    <w:rsid w:val="00944A3A"/>
    <w:rsid w:val="00945942"/>
    <w:rsid w:val="00950444"/>
    <w:rsid w:val="0098641F"/>
    <w:rsid w:val="00996C59"/>
    <w:rsid w:val="009A030F"/>
    <w:rsid w:val="009A671A"/>
    <w:rsid w:val="009B39D2"/>
    <w:rsid w:val="009B515F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923"/>
    <w:rsid w:val="00BB468F"/>
    <w:rsid w:val="00BC17C8"/>
    <w:rsid w:val="00BC3ED2"/>
    <w:rsid w:val="00BC62F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10D4"/>
    <w:rsid w:val="00C33EEE"/>
    <w:rsid w:val="00C34106"/>
    <w:rsid w:val="00C34247"/>
    <w:rsid w:val="00C352F9"/>
    <w:rsid w:val="00C50278"/>
    <w:rsid w:val="00C5054B"/>
    <w:rsid w:val="00C6469E"/>
    <w:rsid w:val="00C76378"/>
    <w:rsid w:val="00C8100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C076F"/>
    <w:rsid w:val="00DC376C"/>
    <w:rsid w:val="00DD1A0D"/>
    <w:rsid w:val="00DE56ED"/>
    <w:rsid w:val="00DF1C54"/>
    <w:rsid w:val="00DF27E0"/>
    <w:rsid w:val="00DF40B1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CommentText">
    <w:name w:val="annotation text"/>
    <w:basedOn w:val="Normal"/>
    <w:link w:val="CommentTextChar"/>
    <w:rsid w:val="006938B5"/>
    <w:pPr>
      <w:spacing w:after="240" w:line="240" w:lineRule="auto"/>
    </w:pPr>
    <w:rPr>
      <w:rFonts w:ascii="Times New Roman" w:hAnsi="Times New Roman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6938B5"/>
    <w:rPr>
      <w:lang w:eastAsia="en-US"/>
    </w:rPr>
  </w:style>
  <w:style w:type="paragraph" w:styleId="ListBullet2">
    <w:name w:val="List Bullet 2"/>
    <w:basedOn w:val="Normal"/>
    <w:autoRedefine/>
    <w:rsid w:val="006938B5"/>
    <w:pPr>
      <w:numPr>
        <w:numId w:val="41"/>
      </w:numPr>
      <w:tabs>
        <w:tab w:val="clear" w:pos="977"/>
        <w:tab w:val="num" w:pos="2852"/>
      </w:tabs>
      <w:spacing w:after="240" w:line="240" w:lineRule="auto"/>
      <w:ind w:left="2542" w:hanging="3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C173135B92774B349CC895347B5D0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6564A-EF83-4FF7-B4E1-A5DA9B57B194}"/>
      </w:docPartPr>
      <w:docPartBody>
        <w:p w:rsidR="00FD744A" w:rsidRDefault="006071A8" w:rsidP="006071A8">
          <w:pPr>
            <w:pStyle w:val="C173135B92774B349CC895347B5D06EE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ECF3EEC240D4F04802777C72C4E5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C545B-13C9-4787-A62A-6BEC0D25C4AC}"/>
      </w:docPartPr>
      <w:docPartBody>
        <w:p w:rsidR="00FD744A" w:rsidRDefault="006071A8" w:rsidP="006071A8">
          <w:pPr>
            <w:pStyle w:val="DECF3EEC240D4F04802777C72C4E5B72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82"/>
    <w:rsid w:val="002E5682"/>
    <w:rsid w:val="006071A8"/>
    <w:rsid w:val="009228E0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71A8"/>
    <w:rPr>
      <w:color w:val="808080"/>
    </w:rPr>
  </w:style>
  <w:style w:type="paragraph" w:customStyle="1" w:styleId="C173135B92774B349CC895347B5D06EE">
    <w:name w:val="C173135B92774B349CC895347B5D06EE"/>
    <w:rsid w:val="006071A8"/>
  </w:style>
  <w:style w:type="paragraph" w:customStyle="1" w:styleId="DECF3EEC240D4F04802777C72C4E5B72">
    <w:name w:val="DECF3EEC240D4F04802777C72C4E5B72"/>
    <w:rsid w:val="006071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schemas.microsoft.com/office/2006/documentManagement/types"/>
    <ds:schemaRef ds:uri="ec972935-d489-4a83-af2a-c34816ed2832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D73411-8CCD-4972-92E6-87B74A9C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21</TotalTime>
  <Pages>1</Pages>
  <Words>108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SL103 Contractor’s Request that Documents are Suitable (Clause 8.5) </vt:lpstr>
    </vt:vector>
  </TitlesOfParts>
  <Company>Department of Transport and Main Roads</Company>
  <LinksUpToDate>false</LinksUpToDate>
  <CharactersWithSpaces>730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SL103 Contractor’s Request that Documents are Suitable (Clause 8.5) </dc:title>
  <dc:subject>CAS TIC - CO Standard Letters</dc:subject>
  <dc:creator>Department of Transport and Main Roads</dc:creator>
  <cp:keywords>construct only, contractor,</cp:keywords>
  <dc:description/>
  <cp:lastModifiedBy>Linda Z Naughton</cp:lastModifiedBy>
  <cp:revision>10</cp:revision>
  <cp:lastPrinted>2013-06-20T03:17:00Z</cp:lastPrinted>
  <dcterms:created xsi:type="dcterms:W3CDTF">2015-05-14T03:59:00Z</dcterms:created>
  <dcterms:modified xsi:type="dcterms:W3CDTF">2015-06-09T04:24:00Z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