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2E7EB" w14:textId="77777777" w:rsidR="00FE5666" w:rsidRDefault="00792D9C" w:rsidP="000777C2">
      <w:pPr>
        <w:pStyle w:val="BodyText"/>
        <w:spacing w:before="40" w:after="40" w:line="240" w:lineRule="auto"/>
        <w:ind w:left="14"/>
      </w:pPr>
      <w:sdt>
        <w:sdtPr>
          <w:id w:val="906112051"/>
          <w:placeholder>
            <w:docPart w:val="EC792AB95834465C878ACC8CDF677A22"/>
          </w:placeholder>
          <w:text/>
        </w:sdtPr>
        <w:sdtEndPr/>
        <w:sdtContent>
          <w:r w:rsidR="004A09AD">
            <w:t>[Insert date]</w:t>
          </w:r>
        </w:sdtContent>
      </w:sdt>
    </w:p>
    <w:p w14:paraId="28F81264" w14:textId="77777777" w:rsidR="00015CE9" w:rsidRDefault="00015CE9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9"/>
        <w:gridCol w:w="7874"/>
      </w:tblGrid>
      <w:tr w:rsidR="00FE5666" w14:paraId="18CE14AD" w14:textId="77777777" w:rsidTr="00B02510">
        <w:tc>
          <w:tcPr>
            <w:tcW w:w="1279" w:type="dxa"/>
          </w:tcPr>
          <w:p w14:paraId="4FE64F02" w14:textId="77777777" w:rsidR="00FE5666" w:rsidRPr="00D207DF" w:rsidRDefault="00FE5666" w:rsidP="00B02510">
            <w:pPr>
              <w:pStyle w:val="BodyText"/>
              <w:spacing w:before="40" w:after="40" w:line="240" w:lineRule="auto"/>
              <w:ind w:left="37"/>
              <w:rPr>
                <w:rStyle w:val="BodyTextbold"/>
              </w:rPr>
            </w:pPr>
            <w:r w:rsidRPr="00D207DF">
              <w:rPr>
                <w:rStyle w:val="BodyTextbold"/>
              </w:rPr>
              <w:t>To:</w:t>
            </w:r>
          </w:p>
        </w:tc>
        <w:tc>
          <w:tcPr>
            <w:tcW w:w="7874" w:type="dxa"/>
          </w:tcPr>
          <w:p w14:paraId="5171E0E8" w14:textId="77777777" w:rsidR="00FE5666" w:rsidRPr="00D207DF" w:rsidRDefault="00FE5666" w:rsidP="00B02510">
            <w:pPr>
              <w:pStyle w:val="BodyText"/>
              <w:spacing w:before="40" w:after="40" w:line="240" w:lineRule="auto"/>
              <w:ind w:left="-66"/>
              <w:rPr>
                <w:rStyle w:val="BodyTextbold"/>
              </w:rPr>
            </w:pPr>
            <w:r>
              <w:rPr>
                <w:rStyle w:val="BodyTextbold"/>
              </w:rPr>
              <w:t>Administrator</w:t>
            </w:r>
          </w:p>
        </w:tc>
      </w:tr>
    </w:tbl>
    <w:p w14:paraId="34FBF602" w14:textId="77777777" w:rsidR="00FE5666" w:rsidRDefault="00FE5666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FE5666" w14:paraId="0902B73E" w14:textId="77777777" w:rsidTr="00B02510">
        <w:tc>
          <w:tcPr>
            <w:tcW w:w="9155" w:type="dxa"/>
          </w:tcPr>
          <w:p w14:paraId="4119774E" w14:textId="77777777" w:rsidR="00FE5666" w:rsidRDefault="00FE5666" w:rsidP="00B02510">
            <w:pPr>
              <w:pStyle w:val="BodyText"/>
              <w:spacing w:before="40" w:after="40" w:line="240" w:lineRule="auto"/>
              <w:ind w:left="34"/>
            </w:pPr>
            <w:r>
              <w:t xml:space="preserve">Dear </w:t>
            </w:r>
            <w:sdt>
              <w:sdtPr>
                <w:id w:val="1335966122"/>
                <w:placeholder>
                  <w:docPart w:val="54853078CA0D4C99BF757E8CC919F99C"/>
                </w:placeholder>
                <w:text/>
              </w:sdtPr>
              <w:sdtEndPr/>
              <w:sdtContent>
                <w:r w:rsidR="004A09AD">
                  <w:t>[Mr/Sir/Miss/Ms, etc.]</w:t>
                </w:r>
              </w:sdtContent>
            </w:sdt>
          </w:p>
        </w:tc>
      </w:tr>
    </w:tbl>
    <w:p w14:paraId="483C7913" w14:textId="77777777" w:rsidR="00FE5666" w:rsidRDefault="00FE5666" w:rsidP="00FE5666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02"/>
      </w:tblGrid>
      <w:tr w:rsidR="00FE5666" w14:paraId="67EAF7C3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-1262058083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52FDA68B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[Contract no.]</w:t>
                </w:r>
              </w:p>
            </w:sdtContent>
          </w:sdt>
        </w:tc>
      </w:tr>
      <w:tr w:rsidR="00FE5666" w14:paraId="1502EF12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508021640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3C2FE8CE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[Road name]</w:t>
                </w:r>
              </w:p>
            </w:sdtContent>
          </w:sdt>
        </w:tc>
      </w:tr>
      <w:tr w:rsidR="00FE5666" w14:paraId="341F9967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2018567828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2C9A3CEA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[Local government name]</w:t>
                </w:r>
              </w:p>
            </w:sdtContent>
          </w:sdt>
        </w:tc>
      </w:tr>
      <w:tr w:rsidR="00FE5666" w14:paraId="0B87C33A" w14:textId="77777777" w:rsidTr="00B02510">
        <w:tc>
          <w:tcPr>
            <w:tcW w:w="9302" w:type="dxa"/>
          </w:tcPr>
          <w:p w14:paraId="3B4CC754" w14:textId="77777777" w:rsidR="00FE5666" w:rsidRPr="00D207DF" w:rsidRDefault="003F2392" w:rsidP="00C6469E">
            <w:pPr>
              <w:pStyle w:val="BodyText"/>
              <w:spacing w:before="40" w:after="40" w:line="240" w:lineRule="auto"/>
              <w:ind w:left="48"/>
              <w:rPr>
                <w:rStyle w:val="BodyTextbold"/>
              </w:rPr>
            </w:pPr>
            <w:r>
              <w:rPr>
                <w:rStyle w:val="BodyTextbold"/>
              </w:rPr>
              <w:t>Statement of Measures to Overcome Latent Conditions</w:t>
            </w:r>
          </w:p>
        </w:tc>
      </w:tr>
    </w:tbl>
    <w:p w14:paraId="72593626" w14:textId="77777777" w:rsidR="00FE5666" w:rsidRDefault="00FE5666" w:rsidP="000777C2">
      <w:pPr>
        <w:pStyle w:val="BodyText"/>
        <w:spacing w:before="40" w:after="40"/>
      </w:pPr>
    </w:p>
    <w:p w14:paraId="637F44D7" w14:textId="77777777" w:rsidR="003F2392" w:rsidRPr="003F2392" w:rsidRDefault="003F2392" w:rsidP="000777C2">
      <w:pPr>
        <w:pStyle w:val="CommentText"/>
        <w:spacing w:before="40" w:after="40" w:line="300" w:lineRule="atLeast"/>
        <w:rPr>
          <w:rFonts w:ascii="Arial" w:hAnsi="Arial" w:cs="Arial"/>
        </w:rPr>
      </w:pPr>
      <w:r w:rsidRPr="003F2392">
        <w:rPr>
          <w:rFonts w:ascii="Arial" w:hAnsi="Arial" w:cs="Arial"/>
        </w:rPr>
        <w:t xml:space="preserve">In response to your request of (1) </w:t>
      </w:r>
      <w:sdt>
        <w:sdtPr>
          <w:rPr>
            <w:rFonts w:ascii="Arial" w:hAnsi="Arial" w:cs="Arial"/>
          </w:rPr>
          <w:id w:val="-881317480"/>
          <w:placeholder>
            <w:docPart w:val="DefaultPlaceholder_1081868574"/>
          </w:placeholder>
          <w:text/>
        </w:sdtPr>
        <w:sdtEndPr/>
        <w:sdtContent>
          <w:r w:rsidR="000777C2">
            <w:rPr>
              <w:rFonts w:ascii="Arial" w:hAnsi="Arial" w:cs="Arial"/>
            </w:rPr>
            <w:t>[Insert]</w:t>
          </w:r>
        </w:sdtContent>
      </w:sdt>
      <w:r w:rsidRPr="003F2392">
        <w:rPr>
          <w:rFonts w:ascii="Arial" w:hAnsi="Arial" w:cs="Arial"/>
        </w:rPr>
        <w:t>, I advise as follows:</w:t>
      </w:r>
    </w:p>
    <w:p w14:paraId="2480E1D2" w14:textId="5B28C710" w:rsidR="003F2392" w:rsidRPr="003F2392" w:rsidRDefault="003F2392" w:rsidP="000777C2">
      <w:pPr>
        <w:pStyle w:val="CommentText"/>
        <w:numPr>
          <w:ilvl w:val="0"/>
          <w:numId w:val="43"/>
        </w:numPr>
        <w:tabs>
          <w:tab w:val="left" w:pos="0"/>
        </w:tabs>
        <w:spacing w:before="40" w:after="40" w:line="300" w:lineRule="atLeast"/>
        <w:rPr>
          <w:rFonts w:ascii="Arial" w:hAnsi="Arial" w:cs="Arial"/>
        </w:rPr>
      </w:pPr>
      <w:r w:rsidRPr="003F2392">
        <w:rPr>
          <w:rFonts w:ascii="Arial" w:hAnsi="Arial" w:cs="Arial"/>
        </w:rPr>
        <w:t>The Latent Condition</w:t>
      </w:r>
      <w:r w:rsidR="00146270">
        <w:rPr>
          <w:rFonts w:ascii="Arial" w:hAnsi="Arial" w:cs="Arial"/>
        </w:rPr>
        <w:t>(s)</w:t>
      </w:r>
      <w:r w:rsidRPr="003F2392">
        <w:rPr>
          <w:rFonts w:ascii="Arial" w:hAnsi="Arial" w:cs="Arial"/>
        </w:rPr>
        <w:t xml:space="preserve"> encountered is (2) </w:t>
      </w:r>
      <w:sdt>
        <w:sdtPr>
          <w:rPr>
            <w:rFonts w:ascii="Arial" w:hAnsi="Arial" w:cs="Arial"/>
          </w:rPr>
          <w:id w:val="322016703"/>
          <w:placeholder>
            <w:docPart w:val="F5F3EBD557464674858150EC14D13ECF"/>
          </w:placeholder>
          <w:text/>
        </w:sdtPr>
        <w:sdtEndPr/>
        <w:sdtContent>
          <w:r w:rsidR="000777C2">
            <w:rPr>
              <w:rFonts w:ascii="Arial" w:hAnsi="Arial" w:cs="Arial"/>
            </w:rPr>
            <w:t>[Insert]</w:t>
          </w:r>
        </w:sdtContent>
      </w:sdt>
      <w:r w:rsidRPr="003F2392">
        <w:rPr>
          <w:rFonts w:ascii="Arial" w:hAnsi="Arial" w:cs="Arial"/>
        </w:rPr>
        <w:t>.</w:t>
      </w:r>
    </w:p>
    <w:p w14:paraId="7F63F679" w14:textId="77777777" w:rsidR="000777C2" w:rsidRDefault="003F2392" w:rsidP="000777C2">
      <w:pPr>
        <w:pStyle w:val="CommentText"/>
        <w:numPr>
          <w:ilvl w:val="0"/>
          <w:numId w:val="43"/>
        </w:numPr>
        <w:tabs>
          <w:tab w:val="left" w:pos="0"/>
        </w:tabs>
        <w:spacing w:before="40" w:after="40" w:line="300" w:lineRule="atLeast"/>
        <w:rPr>
          <w:rFonts w:ascii="Arial" w:hAnsi="Arial" w:cs="Arial"/>
        </w:rPr>
      </w:pPr>
      <w:r w:rsidRPr="003F2392">
        <w:rPr>
          <w:rFonts w:ascii="Arial" w:hAnsi="Arial" w:cs="Arial"/>
        </w:rPr>
        <w:t xml:space="preserve">This Latent Condition differs materially from the physical conditions which should reasonably have been expected in that (2) </w:t>
      </w:r>
      <w:sdt>
        <w:sdtPr>
          <w:rPr>
            <w:rFonts w:ascii="Arial" w:hAnsi="Arial" w:cs="Arial"/>
          </w:rPr>
          <w:id w:val="1251162754"/>
          <w:placeholder>
            <w:docPart w:val="10D059A3460444AAA8BF024B00055008"/>
          </w:placeholder>
          <w:text/>
        </w:sdtPr>
        <w:sdtEndPr/>
        <w:sdtContent>
          <w:r w:rsidR="000777C2">
            <w:rPr>
              <w:rFonts w:ascii="Arial" w:hAnsi="Arial" w:cs="Arial"/>
            </w:rPr>
            <w:t>[Insert]</w:t>
          </w:r>
        </w:sdtContent>
      </w:sdt>
      <w:r w:rsidRPr="003F2392">
        <w:rPr>
          <w:rFonts w:ascii="Arial" w:hAnsi="Arial" w:cs="Arial"/>
        </w:rPr>
        <w:t>.</w:t>
      </w:r>
    </w:p>
    <w:p w14:paraId="38F38136" w14:textId="17714B04" w:rsidR="000777C2" w:rsidRDefault="007B2A07" w:rsidP="000777C2">
      <w:pPr>
        <w:pStyle w:val="CommentText"/>
        <w:numPr>
          <w:ilvl w:val="0"/>
          <w:numId w:val="43"/>
        </w:numPr>
        <w:tabs>
          <w:tab w:val="left" w:pos="0"/>
        </w:tabs>
        <w:spacing w:before="40" w:after="40" w:line="300" w:lineRule="atLeast"/>
        <w:rPr>
          <w:rFonts w:ascii="Arial" w:hAnsi="Arial" w:cs="Arial"/>
        </w:rPr>
      </w:pPr>
      <w:r>
        <w:rPr>
          <w:rFonts w:ascii="Arial" w:hAnsi="Arial" w:cs="Arial"/>
        </w:rPr>
        <w:t>The a</w:t>
      </w:r>
      <w:r w:rsidR="003F2392" w:rsidRPr="003F2392">
        <w:rPr>
          <w:rFonts w:ascii="Arial" w:hAnsi="Arial" w:cs="Arial"/>
        </w:rPr>
        <w:t>dditional work and resources estimated to be necessary to deal with this Latent Condition</w:t>
      </w:r>
      <w:r w:rsidR="00146270">
        <w:rPr>
          <w:rFonts w:ascii="Arial" w:hAnsi="Arial" w:cs="Arial"/>
        </w:rPr>
        <w:t>(s)</w:t>
      </w:r>
      <w:r w:rsidR="003F2392" w:rsidRPr="003F2392">
        <w:rPr>
          <w:rFonts w:ascii="Arial" w:hAnsi="Arial" w:cs="Arial"/>
        </w:rPr>
        <w:t xml:space="preserve"> are (2) </w:t>
      </w:r>
      <w:sdt>
        <w:sdtPr>
          <w:rPr>
            <w:rFonts w:ascii="Arial" w:hAnsi="Arial" w:cs="Arial"/>
          </w:rPr>
          <w:id w:val="1511876614"/>
          <w:placeholder>
            <w:docPart w:val="2CB00637F7544F749C54C9725F9DC6DE"/>
          </w:placeholder>
          <w:text/>
        </w:sdtPr>
        <w:sdtEndPr/>
        <w:sdtContent>
          <w:r w:rsidR="000777C2">
            <w:rPr>
              <w:rFonts w:ascii="Arial" w:hAnsi="Arial" w:cs="Arial"/>
            </w:rPr>
            <w:t>[Insert]</w:t>
          </w:r>
        </w:sdtContent>
      </w:sdt>
      <w:r w:rsidR="003F2392" w:rsidRPr="003F2392">
        <w:rPr>
          <w:rFonts w:ascii="Arial" w:hAnsi="Arial" w:cs="Arial"/>
        </w:rPr>
        <w:t>.</w:t>
      </w:r>
    </w:p>
    <w:p w14:paraId="70B0B4D4" w14:textId="5B2E4414" w:rsidR="003F2392" w:rsidRPr="003F2392" w:rsidRDefault="003F2392" w:rsidP="000777C2">
      <w:pPr>
        <w:pStyle w:val="CommentText"/>
        <w:numPr>
          <w:ilvl w:val="0"/>
          <w:numId w:val="43"/>
        </w:numPr>
        <w:tabs>
          <w:tab w:val="left" w:pos="0"/>
        </w:tabs>
        <w:spacing w:before="40" w:after="40" w:line="300" w:lineRule="atLeast"/>
        <w:rPr>
          <w:rFonts w:ascii="Arial" w:hAnsi="Arial" w:cs="Arial"/>
        </w:rPr>
      </w:pPr>
      <w:r w:rsidRPr="003F2392">
        <w:rPr>
          <w:rFonts w:ascii="Arial" w:hAnsi="Arial" w:cs="Arial"/>
        </w:rPr>
        <w:t>An estimate of the time to deal with the Latent Condition</w:t>
      </w:r>
      <w:r w:rsidR="007B2A07">
        <w:rPr>
          <w:rFonts w:ascii="Arial" w:hAnsi="Arial" w:cs="Arial"/>
        </w:rPr>
        <w:t>(s)</w:t>
      </w:r>
      <w:r w:rsidRPr="003F2392">
        <w:rPr>
          <w:rFonts w:ascii="Arial" w:hAnsi="Arial" w:cs="Arial"/>
        </w:rPr>
        <w:t xml:space="preserve"> and any delay in reaching the Date for Practical Completion is (2) </w:t>
      </w:r>
      <w:sdt>
        <w:sdtPr>
          <w:rPr>
            <w:rFonts w:ascii="Arial" w:hAnsi="Arial" w:cs="Arial"/>
          </w:rPr>
          <w:id w:val="-359200857"/>
          <w:placeholder>
            <w:docPart w:val="811AEEBE67E149EDB430219A621E874E"/>
          </w:placeholder>
          <w:text/>
        </w:sdtPr>
        <w:sdtEndPr/>
        <w:sdtContent>
          <w:r w:rsidR="000777C2">
            <w:rPr>
              <w:rFonts w:ascii="Arial" w:hAnsi="Arial" w:cs="Arial"/>
            </w:rPr>
            <w:t>[Insert]</w:t>
          </w:r>
        </w:sdtContent>
      </w:sdt>
      <w:r w:rsidRPr="003F2392">
        <w:rPr>
          <w:rFonts w:ascii="Arial" w:hAnsi="Arial" w:cs="Arial"/>
        </w:rPr>
        <w:t>.</w:t>
      </w:r>
    </w:p>
    <w:p w14:paraId="46161C68" w14:textId="0EADA0DB" w:rsidR="003F2392" w:rsidRPr="003F2392" w:rsidRDefault="003F2392" w:rsidP="000777C2">
      <w:pPr>
        <w:pStyle w:val="CommentText"/>
        <w:numPr>
          <w:ilvl w:val="0"/>
          <w:numId w:val="43"/>
        </w:numPr>
        <w:tabs>
          <w:tab w:val="left" w:pos="0"/>
        </w:tabs>
        <w:spacing w:before="40" w:after="40" w:line="300" w:lineRule="atLeast"/>
        <w:rPr>
          <w:rFonts w:ascii="Arial" w:hAnsi="Arial" w:cs="Arial"/>
        </w:rPr>
      </w:pPr>
      <w:r w:rsidRPr="003F2392">
        <w:rPr>
          <w:rFonts w:ascii="Arial" w:hAnsi="Arial" w:cs="Arial"/>
        </w:rPr>
        <w:t>An estimate of cost of measures to deal with the Latent Condition</w:t>
      </w:r>
      <w:r w:rsidR="007B2A07">
        <w:rPr>
          <w:rFonts w:ascii="Arial" w:hAnsi="Arial" w:cs="Arial"/>
        </w:rPr>
        <w:t>(s)</w:t>
      </w:r>
      <w:r w:rsidRPr="003F2392">
        <w:rPr>
          <w:rFonts w:ascii="Arial" w:hAnsi="Arial" w:cs="Arial"/>
        </w:rPr>
        <w:t xml:space="preserve"> is (2) </w:t>
      </w:r>
      <w:sdt>
        <w:sdtPr>
          <w:rPr>
            <w:rFonts w:ascii="Arial" w:hAnsi="Arial" w:cs="Arial"/>
          </w:rPr>
          <w:id w:val="656262250"/>
          <w:placeholder>
            <w:docPart w:val="21143961F20B4C80BD81ACA91CACFA9A"/>
          </w:placeholder>
          <w:text/>
        </w:sdtPr>
        <w:sdtEndPr/>
        <w:sdtContent>
          <w:r w:rsidR="000777C2">
            <w:rPr>
              <w:rFonts w:ascii="Arial" w:hAnsi="Arial" w:cs="Arial"/>
            </w:rPr>
            <w:t>[Insert]</w:t>
          </w:r>
        </w:sdtContent>
      </w:sdt>
      <w:r w:rsidRPr="003F2392">
        <w:rPr>
          <w:rFonts w:ascii="Arial" w:hAnsi="Arial" w:cs="Arial"/>
        </w:rPr>
        <w:t>.</w:t>
      </w:r>
    </w:p>
    <w:p w14:paraId="594C9121" w14:textId="77777777" w:rsidR="000777C2" w:rsidRDefault="000777C2" w:rsidP="000777C2">
      <w:pPr>
        <w:pStyle w:val="CommentText"/>
        <w:spacing w:before="40" w:after="40" w:line="300" w:lineRule="atLeast"/>
        <w:rPr>
          <w:rFonts w:ascii="Arial" w:hAnsi="Arial" w:cs="Arial"/>
        </w:rPr>
      </w:pPr>
    </w:p>
    <w:p w14:paraId="69688689" w14:textId="77777777" w:rsidR="003F2392" w:rsidRDefault="003F2392" w:rsidP="000777C2">
      <w:pPr>
        <w:pStyle w:val="CommentText"/>
        <w:spacing w:before="40" w:after="40" w:line="300" w:lineRule="atLeast"/>
        <w:rPr>
          <w:rFonts w:ascii="Arial" w:hAnsi="Arial" w:cs="Arial"/>
        </w:rPr>
      </w:pPr>
      <w:r w:rsidRPr="003F2392">
        <w:rPr>
          <w:rFonts w:ascii="Arial" w:hAnsi="Arial" w:cs="Arial"/>
        </w:rPr>
        <w:t xml:space="preserve">Yours </w:t>
      </w:r>
      <w:r w:rsidR="004A09AD">
        <w:rPr>
          <w:rFonts w:ascii="Arial" w:hAnsi="Arial" w:cs="Arial"/>
        </w:rPr>
        <w:t>sincerely</w:t>
      </w:r>
    </w:p>
    <w:p w14:paraId="69FE3705" w14:textId="77777777" w:rsidR="000777C2" w:rsidRDefault="000777C2" w:rsidP="000777C2">
      <w:pPr>
        <w:pStyle w:val="CommentText"/>
        <w:spacing w:before="40" w:after="40" w:line="300" w:lineRule="atLeast"/>
        <w:rPr>
          <w:rFonts w:ascii="Arial" w:hAnsi="Arial" w:cs="Arial"/>
        </w:rPr>
      </w:pPr>
    </w:p>
    <w:p w14:paraId="5891A151" w14:textId="77777777" w:rsidR="004A09AD" w:rsidRDefault="004A09AD" w:rsidP="000777C2">
      <w:pPr>
        <w:pStyle w:val="CommentText"/>
        <w:spacing w:before="40" w:after="40" w:line="300" w:lineRule="atLeast"/>
        <w:rPr>
          <w:rFonts w:ascii="Arial" w:hAnsi="Arial" w:cs="Arial"/>
        </w:rPr>
      </w:pPr>
    </w:p>
    <w:p w14:paraId="65E68CD8" w14:textId="77777777" w:rsidR="000777C2" w:rsidRPr="003F2392" w:rsidRDefault="000777C2" w:rsidP="000777C2">
      <w:pPr>
        <w:pStyle w:val="CommentText"/>
        <w:spacing w:before="40" w:after="40" w:line="300" w:lineRule="atLeast"/>
        <w:rPr>
          <w:rFonts w:ascii="Arial" w:hAnsi="Arial" w:cs="Arial"/>
        </w:rPr>
      </w:pPr>
    </w:p>
    <w:p w14:paraId="58B6344D" w14:textId="77777777" w:rsidR="003F2392" w:rsidRDefault="000777C2" w:rsidP="000777C2">
      <w:pPr>
        <w:pStyle w:val="CommentText"/>
        <w:spacing w:before="40" w:after="40" w:line="300" w:lineRule="atLeas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Contractor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5"/>
      </w:tblGrid>
      <w:tr w:rsidR="003F2392" w14:paraId="52CC86EC" w14:textId="77777777" w:rsidTr="003F2392">
        <w:tc>
          <w:tcPr>
            <w:tcW w:w="9155" w:type="dxa"/>
          </w:tcPr>
          <w:p w14:paraId="61015526" w14:textId="55BA4548" w:rsidR="003F2392" w:rsidRPr="000777C2" w:rsidRDefault="00203B6E" w:rsidP="000777C2">
            <w:pPr>
              <w:pStyle w:val="TableBodyTextsmall"/>
              <w:numPr>
                <w:ilvl w:val="0"/>
                <w:numId w:val="44"/>
              </w:numPr>
            </w:pPr>
            <w:r w:rsidRPr="000777C2">
              <w:t xml:space="preserve">Insert date of </w:t>
            </w:r>
            <w:r w:rsidR="00FA79B4" w:rsidRPr="000777C2">
              <w:t>Administrator’s</w:t>
            </w:r>
            <w:r w:rsidRPr="000777C2">
              <w:t xml:space="preserve"> request given under Clause</w:t>
            </w:r>
            <w:r w:rsidR="007B2A07">
              <w:t> </w:t>
            </w:r>
            <w:r w:rsidRPr="000777C2">
              <w:t>12.2</w:t>
            </w:r>
          </w:p>
          <w:p w14:paraId="0B2C7138" w14:textId="6FC89124" w:rsidR="00203B6E" w:rsidRPr="000777C2" w:rsidRDefault="00203B6E" w:rsidP="000777C2">
            <w:pPr>
              <w:pStyle w:val="TableBodyTextsmall"/>
              <w:numPr>
                <w:ilvl w:val="0"/>
                <w:numId w:val="44"/>
              </w:numPr>
            </w:pPr>
            <w:r w:rsidRPr="000777C2">
              <w:t>Complete as fully as possible. If Separable Portions apply, provide appropriate details</w:t>
            </w:r>
          </w:p>
          <w:p w14:paraId="43001FB9" w14:textId="77777777" w:rsidR="000777C2" w:rsidRPr="000777C2" w:rsidRDefault="00203B6E" w:rsidP="000777C2">
            <w:pPr>
              <w:pStyle w:val="TableBodyTextsmall"/>
              <w:ind w:left="-57"/>
            </w:pPr>
            <w:r w:rsidRPr="000777C2">
              <w:t xml:space="preserve">Note: </w:t>
            </w:r>
          </w:p>
          <w:p w14:paraId="76CDE6C1" w14:textId="6600B106" w:rsidR="000777C2" w:rsidRPr="000777C2" w:rsidRDefault="000777C2" w:rsidP="000777C2">
            <w:pPr>
              <w:pStyle w:val="TableBodyTextsmall"/>
              <w:numPr>
                <w:ilvl w:val="0"/>
                <w:numId w:val="45"/>
              </w:numPr>
            </w:pPr>
            <w:r w:rsidRPr="000777C2">
              <w:t>SL105 has been submitted, the Administrator has the right to require certain information specified und</w:t>
            </w:r>
            <w:r w:rsidR="00426B40">
              <w:t>er Clause</w:t>
            </w:r>
            <w:r w:rsidR="007B2A07">
              <w:t> </w:t>
            </w:r>
            <w:r w:rsidR="00426B40">
              <w:t xml:space="preserve">12.2 (refer CAL01M). </w:t>
            </w:r>
            <w:r w:rsidRPr="000777C2">
              <w:t xml:space="preserve">SL106 </w:t>
            </w:r>
            <w:r w:rsidR="00426B40">
              <w:t xml:space="preserve">is a response to such request. </w:t>
            </w:r>
            <w:r w:rsidRPr="000777C2">
              <w:t>SL107 should be submitted as soon as possible, if appropriate.</w:t>
            </w:r>
          </w:p>
          <w:p w14:paraId="541A5F31" w14:textId="2C8E34D4" w:rsidR="000777C2" w:rsidRPr="000777C2" w:rsidRDefault="000777C2" w:rsidP="000777C2">
            <w:pPr>
              <w:pStyle w:val="TableBodyTextsmall"/>
              <w:numPr>
                <w:ilvl w:val="0"/>
                <w:numId w:val="45"/>
              </w:numPr>
            </w:pPr>
            <w:r w:rsidRPr="000777C2">
              <w:t>Clause</w:t>
            </w:r>
            <w:r w:rsidR="007B2A07">
              <w:t> </w:t>
            </w:r>
            <w:r w:rsidRPr="000777C2">
              <w:t>46 exempts Clause</w:t>
            </w:r>
            <w:r w:rsidR="007B2A07">
              <w:t> </w:t>
            </w:r>
            <w:r w:rsidRPr="000777C2">
              <w:t xml:space="preserve">12.3 from the requirement for a Contractor to give a prescribed notice under the </w:t>
            </w:r>
            <w:r w:rsidR="007B2A07">
              <w:t>C</w:t>
            </w:r>
            <w:r w:rsidR="006464C6">
              <w:t>l</w:t>
            </w:r>
            <w:r w:rsidRPr="000777C2">
              <w:t>ause if a claim is to be made. SL107 is a suitable form of notice of claim.</w:t>
            </w:r>
          </w:p>
          <w:p w14:paraId="12C2B5FE" w14:textId="2063FA61" w:rsidR="00FA79B4" w:rsidRPr="000777C2" w:rsidRDefault="000777C2" w:rsidP="000777C2">
            <w:pPr>
              <w:pStyle w:val="TableBodyTextsmall"/>
              <w:numPr>
                <w:ilvl w:val="0"/>
                <w:numId w:val="45"/>
              </w:numPr>
            </w:pPr>
            <w:r w:rsidRPr="000777C2">
              <w:t>Clause</w:t>
            </w:r>
            <w:r w:rsidR="007B2A07">
              <w:t> </w:t>
            </w:r>
            <w:r w:rsidRPr="000777C2">
              <w:t>35.5 also requires an extension of time to be applied for within 20</w:t>
            </w:r>
            <w:r w:rsidR="006464C6">
              <w:t> </w:t>
            </w:r>
            <w:r w:rsidRPr="000777C2">
              <w:t>Business Days (see SL107).</w:t>
            </w:r>
          </w:p>
        </w:tc>
      </w:tr>
    </w:tbl>
    <w:p w14:paraId="0B60E7AD" w14:textId="77777777" w:rsidR="00C6469E" w:rsidRDefault="00C6469E" w:rsidP="000777C2">
      <w:pPr>
        <w:pStyle w:val="CommentText"/>
        <w:spacing w:after="480"/>
      </w:pPr>
    </w:p>
    <w:sectPr w:rsidR="00C6469E" w:rsidSect="004A54C9">
      <w:headerReference w:type="default" r:id="rId12"/>
      <w:footerReference w:type="default" r:id="rId13"/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24950" w14:textId="77777777" w:rsidR="00226EC5" w:rsidRDefault="00226EC5">
      <w:r>
        <w:separator/>
      </w:r>
    </w:p>
    <w:p w14:paraId="1EF35037" w14:textId="77777777" w:rsidR="00226EC5" w:rsidRDefault="00226EC5"/>
  </w:endnote>
  <w:endnote w:type="continuationSeparator" w:id="0">
    <w:p w14:paraId="2F31B94E" w14:textId="77777777" w:rsidR="00226EC5" w:rsidRDefault="00226EC5">
      <w:r>
        <w:continuationSeparator/>
      </w:r>
    </w:p>
    <w:p w14:paraId="219E9F8F" w14:textId="77777777"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738A1" w14:textId="6F9F2D95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 w:rsidR="00754C46">
      <w:t xml:space="preserve">August </w:t>
    </w:r>
    <w:r w:rsidR="007B2A07">
      <w:t>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0E30D3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0E30D3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48675" w14:textId="77777777" w:rsidR="00226EC5" w:rsidRDefault="00226EC5">
      <w:r>
        <w:separator/>
      </w:r>
    </w:p>
    <w:p w14:paraId="05C6E93C" w14:textId="77777777" w:rsidR="00226EC5" w:rsidRDefault="00226EC5"/>
  </w:footnote>
  <w:footnote w:type="continuationSeparator" w:id="0">
    <w:p w14:paraId="64456F0A" w14:textId="77777777" w:rsidR="00226EC5" w:rsidRDefault="00226EC5">
      <w:r>
        <w:continuationSeparator/>
      </w:r>
    </w:p>
    <w:p w14:paraId="56C1C379" w14:textId="77777777" w:rsidR="00226EC5" w:rsidRDefault="00226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D5259" w14:textId="77777777" w:rsidR="00C5054B" w:rsidRPr="007E6BE4" w:rsidRDefault="00692EF6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0F74663" wp14:editId="0A9C9D06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ECE9E9" w14:textId="77777777" w:rsidR="00FA3C55" w:rsidRDefault="00FA3C55" w:rsidP="00C5054B">
    <w:pPr>
      <w:pStyle w:val="HeaderChapterpart"/>
      <w:rPr>
        <w:b/>
        <w:sz w:val="32"/>
        <w:szCs w:val="32"/>
      </w:rPr>
    </w:pPr>
  </w:p>
  <w:p w14:paraId="38D677B8" w14:textId="5C580EF2" w:rsidR="00C5054B" w:rsidRPr="00FE5666" w:rsidRDefault="00FA3C55" w:rsidP="00C5054B">
    <w:pPr>
      <w:pStyle w:val="HeaderChapterpart"/>
      <w:rPr>
        <w:b/>
        <w:sz w:val="4"/>
        <w:szCs w:val="4"/>
      </w:rPr>
    </w:pPr>
    <w:r>
      <w:rPr>
        <w:b/>
        <w:sz w:val="32"/>
        <w:szCs w:val="32"/>
      </w:rPr>
      <w:t xml:space="preserve">Statement of Measures to </w:t>
    </w:r>
    <w:r w:rsidR="003F2392">
      <w:rPr>
        <w:b/>
        <w:sz w:val="32"/>
        <w:szCs w:val="32"/>
      </w:rPr>
      <w:t xml:space="preserve">Overcome Latent </w:t>
    </w:r>
    <w:r w:rsidR="000E30D3">
      <w:rPr>
        <w:b/>
        <w:sz w:val="32"/>
        <w:szCs w:val="32"/>
      </w:rPr>
      <w:t xml:space="preserve">Conditions </w:t>
    </w:r>
    <w:r w:rsidR="00792D9C">
      <w:rPr>
        <w:b/>
        <w:sz w:val="32"/>
        <w:szCs w:val="32"/>
      </w:rPr>
      <w:t xml:space="preserve">- </w:t>
    </w:r>
    <w:r w:rsidR="003F2392">
      <w:rPr>
        <w:b/>
        <w:sz w:val="32"/>
        <w:szCs w:val="32"/>
      </w:rPr>
      <w:t>Clause</w:t>
    </w:r>
    <w:r w:rsidR="007B2A07">
      <w:rPr>
        <w:b/>
        <w:sz w:val="32"/>
        <w:szCs w:val="32"/>
      </w:rPr>
      <w:t> </w:t>
    </w:r>
    <w:r w:rsidR="003F2392">
      <w:rPr>
        <w:b/>
        <w:sz w:val="32"/>
        <w:szCs w:val="32"/>
      </w:rPr>
      <w:t>12.2</w:t>
    </w:r>
  </w:p>
  <w:p w14:paraId="16BBB326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5B805506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39D48276" w14:textId="77777777" w:rsidR="00C5054B" w:rsidRPr="00133AE0" w:rsidRDefault="00FE5666" w:rsidP="00C6469E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SL</w:t>
          </w:r>
          <w:r w:rsidR="003F2392">
            <w:rPr>
              <w:b/>
              <w:sz w:val="22"/>
              <w:szCs w:val="22"/>
            </w:rPr>
            <w:t>106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289DB18D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44B1290B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654AB2B3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7DB66FF7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5717D11"/>
    <w:multiLevelType w:val="multilevel"/>
    <w:tmpl w:val="DC821EBC"/>
    <w:numStyleLink w:val="TableListAllBullets3Level"/>
  </w:abstractNum>
  <w:abstractNum w:abstractNumId="17" w15:restartNumberingAfterBreak="0">
    <w:nsid w:val="38B0774F"/>
    <w:multiLevelType w:val="multilevel"/>
    <w:tmpl w:val="620CC31C"/>
    <w:numStyleLink w:val="ListAllBullets3Level"/>
  </w:abstractNum>
  <w:abstractNum w:abstractNumId="18" w15:restartNumberingAfterBreak="0">
    <w:nsid w:val="3B4D42DA"/>
    <w:multiLevelType w:val="hybridMultilevel"/>
    <w:tmpl w:val="68DA10A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0" w15:restartNumberingAfterBreak="0">
    <w:nsid w:val="3D4716F6"/>
    <w:multiLevelType w:val="multilevel"/>
    <w:tmpl w:val="B2B20138"/>
    <w:numStyleLink w:val="TableListAllLetter3level"/>
  </w:abstractNum>
  <w:abstractNum w:abstractNumId="21" w15:restartNumberingAfterBreak="0">
    <w:nsid w:val="3D6F0D8D"/>
    <w:multiLevelType w:val="multilevel"/>
    <w:tmpl w:val="B2B20138"/>
    <w:numStyleLink w:val="TableListAllLetter3level"/>
  </w:abstractNum>
  <w:abstractNum w:abstractNumId="22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3" w15:restartNumberingAfterBreak="0">
    <w:nsid w:val="42BD1B8B"/>
    <w:multiLevelType w:val="multilevel"/>
    <w:tmpl w:val="236A166A"/>
    <w:numStyleLink w:val="TableListAllNum3Level"/>
  </w:abstractNum>
  <w:abstractNum w:abstractNumId="24" w15:restartNumberingAfterBreak="0">
    <w:nsid w:val="45A75E68"/>
    <w:multiLevelType w:val="multilevel"/>
    <w:tmpl w:val="620CC31C"/>
    <w:numStyleLink w:val="ListAllBullets3Level"/>
  </w:abstractNum>
  <w:abstractNum w:abstractNumId="25" w15:restartNumberingAfterBreak="0">
    <w:nsid w:val="46AB41D5"/>
    <w:multiLevelType w:val="multilevel"/>
    <w:tmpl w:val="9B0216C0"/>
    <w:numStyleLink w:val="ListAllNum3Level"/>
  </w:abstractNum>
  <w:abstractNum w:abstractNumId="26" w15:restartNumberingAfterBreak="0">
    <w:nsid w:val="49726A54"/>
    <w:multiLevelType w:val="multilevel"/>
    <w:tmpl w:val="DC821EBC"/>
    <w:numStyleLink w:val="TableListAllBullets3Level"/>
  </w:abstractNum>
  <w:abstractNum w:abstractNumId="27" w15:restartNumberingAfterBreak="0">
    <w:nsid w:val="4F830FDD"/>
    <w:multiLevelType w:val="multilevel"/>
    <w:tmpl w:val="AB2E9E82"/>
    <w:numStyleLink w:val="TableListSmallLetter"/>
  </w:abstractNum>
  <w:abstractNum w:abstractNumId="28" w15:restartNumberingAfterBreak="0">
    <w:nsid w:val="4FF65A3B"/>
    <w:multiLevelType w:val="multilevel"/>
    <w:tmpl w:val="B2B20138"/>
    <w:numStyleLink w:val="TableListAllLetter3level"/>
  </w:abstractNum>
  <w:abstractNum w:abstractNumId="29" w15:restartNumberingAfterBreak="0">
    <w:nsid w:val="57582309"/>
    <w:multiLevelType w:val="multilevel"/>
    <w:tmpl w:val="620CC31C"/>
    <w:numStyleLink w:val="ListAllBullets3Level"/>
  </w:abstractNum>
  <w:abstractNum w:abstractNumId="30" w15:restartNumberingAfterBreak="0">
    <w:nsid w:val="57EF42BE"/>
    <w:multiLevelType w:val="multilevel"/>
    <w:tmpl w:val="B2B20138"/>
    <w:numStyleLink w:val="TableListAllLetter3level"/>
  </w:abstractNum>
  <w:abstractNum w:abstractNumId="31" w15:restartNumberingAfterBreak="0">
    <w:nsid w:val="587C617C"/>
    <w:multiLevelType w:val="multilevel"/>
    <w:tmpl w:val="5DAC17FA"/>
    <w:numStyleLink w:val="TableListSmallNumber"/>
  </w:abstractNum>
  <w:abstractNum w:abstractNumId="32" w15:restartNumberingAfterBreak="0">
    <w:nsid w:val="5F063A8D"/>
    <w:multiLevelType w:val="multilevel"/>
    <w:tmpl w:val="236A166A"/>
    <w:numStyleLink w:val="TableListAllNum3Level"/>
  </w:abstractNum>
  <w:abstractNum w:abstractNumId="33" w15:restartNumberingAfterBreak="0">
    <w:nsid w:val="683634E9"/>
    <w:multiLevelType w:val="multilevel"/>
    <w:tmpl w:val="236A166A"/>
    <w:numStyleLink w:val="TableListAllNum3Level"/>
  </w:abstractNum>
  <w:abstractNum w:abstractNumId="34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6921570F"/>
    <w:multiLevelType w:val="multilevel"/>
    <w:tmpl w:val="DC821EBC"/>
    <w:numStyleLink w:val="TableListAllBullets3Level"/>
  </w:abstractNum>
  <w:abstractNum w:abstractNumId="36" w15:restartNumberingAfterBreak="0">
    <w:nsid w:val="6D8E2B7D"/>
    <w:multiLevelType w:val="hybridMultilevel"/>
    <w:tmpl w:val="2F3EB10C"/>
    <w:lvl w:ilvl="0" w:tplc="B8B455E4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D37352"/>
    <w:multiLevelType w:val="multilevel"/>
    <w:tmpl w:val="B2B20138"/>
    <w:numStyleLink w:val="TableListAllLetter3level"/>
  </w:abstractNum>
  <w:abstractNum w:abstractNumId="38" w15:restartNumberingAfterBreak="0">
    <w:nsid w:val="733219AB"/>
    <w:multiLevelType w:val="multilevel"/>
    <w:tmpl w:val="168C5AE8"/>
    <w:numStyleLink w:val="ListAllLetter3Level"/>
  </w:abstractNum>
  <w:abstractNum w:abstractNumId="39" w15:restartNumberingAfterBreak="0">
    <w:nsid w:val="75F87C64"/>
    <w:multiLevelType w:val="multilevel"/>
    <w:tmpl w:val="5DAC17FA"/>
    <w:numStyleLink w:val="TableListSmallNumber"/>
  </w:abstractNum>
  <w:abstractNum w:abstractNumId="40" w15:restartNumberingAfterBreak="0">
    <w:nsid w:val="7A5F4FED"/>
    <w:multiLevelType w:val="multilevel"/>
    <w:tmpl w:val="168C5AE8"/>
    <w:numStyleLink w:val="ListAllLetter3Level"/>
  </w:abstractNum>
  <w:abstractNum w:abstractNumId="41" w15:restartNumberingAfterBreak="0">
    <w:nsid w:val="7CB15E02"/>
    <w:multiLevelType w:val="multilevel"/>
    <w:tmpl w:val="DC821EBC"/>
    <w:numStyleLink w:val="TableListAllBullets3Level"/>
  </w:abstractNum>
  <w:abstractNum w:abstractNumId="42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19"/>
  </w:num>
  <w:num w:numId="3">
    <w:abstractNumId w:val="34"/>
  </w:num>
  <w:num w:numId="4">
    <w:abstractNumId w:val="3"/>
  </w:num>
  <w:num w:numId="5">
    <w:abstractNumId w:val="13"/>
  </w:num>
  <w:num w:numId="6">
    <w:abstractNumId w:val="29"/>
  </w:num>
  <w:num w:numId="7">
    <w:abstractNumId w:val="12"/>
  </w:num>
  <w:num w:numId="8">
    <w:abstractNumId w:val="7"/>
  </w:num>
  <w:num w:numId="9">
    <w:abstractNumId w:val="42"/>
  </w:num>
  <w:num w:numId="10">
    <w:abstractNumId w:val="41"/>
  </w:num>
  <w:num w:numId="11">
    <w:abstractNumId w:val="20"/>
  </w:num>
  <w:num w:numId="12">
    <w:abstractNumId w:val="11"/>
  </w:num>
  <w:num w:numId="13">
    <w:abstractNumId w:val="17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8"/>
  </w:num>
  <w:num w:numId="17">
    <w:abstractNumId w:val="24"/>
  </w:num>
  <w:num w:numId="18">
    <w:abstractNumId w:val="0"/>
  </w:num>
  <w:num w:numId="19">
    <w:abstractNumId w:val="40"/>
  </w:num>
  <w:num w:numId="20">
    <w:abstractNumId w:val="43"/>
  </w:num>
  <w:num w:numId="21">
    <w:abstractNumId w:val="37"/>
  </w:num>
  <w:num w:numId="22">
    <w:abstractNumId w:val="3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4"/>
  </w:num>
  <w:num w:numId="24">
    <w:abstractNumId w:val="1"/>
  </w:num>
  <w:num w:numId="25">
    <w:abstractNumId w:val="23"/>
  </w:num>
  <w:num w:numId="26">
    <w:abstractNumId w:val="35"/>
  </w:num>
  <w:num w:numId="27">
    <w:abstractNumId w:val="10"/>
  </w:num>
  <w:num w:numId="28">
    <w:abstractNumId w:val="21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7"/>
  </w:num>
  <w:num w:numId="31">
    <w:abstractNumId w:val="16"/>
  </w:num>
  <w:num w:numId="32">
    <w:abstractNumId w:val="2"/>
  </w:num>
  <w:num w:numId="33">
    <w:abstractNumId w:val="39"/>
  </w:num>
  <w:num w:numId="34">
    <w:abstractNumId w:val="26"/>
  </w:num>
  <w:num w:numId="35">
    <w:abstractNumId w:val="22"/>
  </w:num>
  <w:num w:numId="36">
    <w:abstractNumId w:val="31"/>
  </w:num>
  <w:num w:numId="37">
    <w:abstractNumId w:val="5"/>
  </w:num>
  <w:num w:numId="38">
    <w:abstractNumId w:val="6"/>
  </w:num>
  <w:num w:numId="39">
    <w:abstractNumId w:val="15"/>
  </w:num>
  <w:num w:numId="40">
    <w:abstractNumId w:val="33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sz w:val="16"/>
          <w:szCs w:val="16"/>
        </w:rPr>
      </w:lvl>
    </w:lvlOverride>
  </w:num>
  <w:num w:numId="41">
    <w:abstractNumId w:val="36"/>
  </w:num>
  <w:num w:numId="42">
    <w:abstractNumId w:val="18"/>
  </w:num>
  <w:num w:numId="43">
    <w:abstractNumId w:val="25"/>
  </w:num>
  <w:num w:numId="44">
    <w:abstractNumId w:val="32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sz w:val="16"/>
          <w:szCs w:val="16"/>
        </w:rPr>
      </w:lvl>
    </w:lvlOverride>
  </w:num>
  <w:num w:numId="45">
    <w:abstractNumId w:val="28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6"/>
          <w:szCs w:val="16"/>
        </w:rPr>
      </w:lvl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5CE9"/>
    <w:rsid w:val="00017E9F"/>
    <w:rsid w:val="00022028"/>
    <w:rsid w:val="00022FEC"/>
    <w:rsid w:val="000313CD"/>
    <w:rsid w:val="00042CEB"/>
    <w:rsid w:val="000541E9"/>
    <w:rsid w:val="0006499F"/>
    <w:rsid w:val="00066DBE"/>
    <w:rsid w:val="00070044"/>
    <w:rsid w:val="0007165A"/>
    <w:rsid w:val="000777C2"/>
    <w:rsid w:val="000913ED"/>
    <w:rsid w:val="00096FC7"/>
    <w:rsid w:val="000B047B"/>
    <w:rsid w:val="000B71E8"/>
    <w:rsid w:val="000E1CE3"/>
    <w:rsid w:val="000E1D01"/>
    <w:rsid w:val="000E30D3"/>
    <w:rsid w:val="0010528D"/>
    <w:rsid w:val="00115E98"/>
    <w:rsid w:val="00125B5A"/>
    <w:rsid w:val="00133AE0"/>
    <w:rsid w:val="00145E52"/>
    <w:rsid w:val="00146270"/>
    <w:rsid w:val="001531EE"/>
    <w:rsid w:val="00153666"/>
    <w:rsid w:val="00172FEB"/>
    <w:rsid w:val="00176CC5"/>
    <w:rsid w:val="001A4752"/>
    <w:rsid w:val="001A697D"/>
    <w:rsid w:val="001B1393"/>
    <w:rsid w:val="001C6957"/>
    <w:rsid w:val="001C6D5F"/>
    <w:rsid w:val="001E3E78"/>
    <w:rsid w:val="001E794C"/>
    <w:rsid w:val="001F2035"/>
    <w:rsid w:val="00203B6E"/>
    <w:rsid w:val="00216756"/>
    <w:rsid w:val="00216F79"/>
    <w:rsid w:val="00217457"/>
    <w:rsid w:val="00226EC5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9059C"/>
    <w:rsid w:val="002A50A0"/>
    <w:rsid w:val="002C15A4"/>
    <w:rsid w:val="002E074D"/>
    <w:rsid w:val="002E0B83"/>
    <w:rsid w:val="002F2356"/>
    <w:rsid w:val="0030503A"/>
    <w:rsid w:val="003108B7"/>
    <w:rsid w:val="00315F53"/>
    <w:rsid w:val="0032021E"/>
    <w:rsid w:val="00322F9D"/>
    <w:rsid w:val="003231FA"/>
    <w:rsid w:val="003323B1"/>
    <w:rsid w:val="00336228"/>
    <w:rsid w:val="00350E10"/>
    <w:rsid w:val="00361264"/>
    <w:rsid w:val="00363C04"/>
    <w:rsid w:val="003717FA"/>
    <w:rsid w:val="00376676"/>
    <w:rsid w:val="00376A0A"/>
    <w:rsid w:val="00383A3B"/>
    <w:rsid w:val="00391457"/>
    <w:rsid w:val="003960ED"/>
    <w:rsid w:val="003A5033"/>
    <w:rsid w:val="003C340E"/>
    <w:rsid w:val="003D1729"/>
    <w:rsid w:val="003E0E9D"/>
    <w:rsid w:val="003E3C82"/>
    <w:rsid w:val="003F2392"/>
    <w:rsid w:val="00400CF8"/>
    <w:rsid w:val="004030EB"/>
    <w:rsid w:val="00403422"/>
    <w:rsid w:val="00426B40"/>
    <w:rsid w:val="004525EA"/>
    <w:rsid w:val="00456933"/>
    <w:rsid w:val="00456A07"/>
    <w:rsid w:val="0046467D"/>
    <w:rsid w:val="00477792"/>
    <w:rsid w:val="004A09AD"/>
    <w:rsid w:val="004A54C9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9511F"/>
    <w:rsid w:val="005C1DF1"/>
    <w:rsid w:val="005D3973"/>
    <w:rsid w:val="005D474C"/>
    <w:rsid w:val="005D59C0"/>
    <w:rsid w:val="005E7F89"/>
    <w:rsid w:val="0060080E"/>
    <w:rsid w:val="0061185E"/>
    <w:rsid w:val="00622BC5"/>
    <w:rsid w:val="00627EC8"/>
    <w:rsid w:val="00633C91"/>
    <w:rsid w:val="00635475"/>
    <w:rsid w:val="00641639"/>
    <w:rsid w:val="00645A39"/>
    <w:rsid w:val="006464C6"/>
    <w:rsid w:val="00653DDD"/>
    <w:rsid w:val="00662E61"/>
    <w:rsid w:val="00666E20"/>
    <w:rsid w:val="00676214"/>
    <w:rsid w:val="00686875"/>
    <w:rsid w:val="00692EF6"/>
    <w:rsid w:val="006A6908"/>
    <w:rsid w:val="006C2B1A"/>
    <w:rsid w:val="006D2668"/>
    <w:rsid w:val="006D2FDF"/>
    <w:rsid w:val="006D52CB"/>
    <w:rsid w:val="006D553A"/>
    <w:rsid w:val="00723F1A"/>
    <w:rsid w:val="00730C95"/>
    <w:rsid w:val="007462A6"/>
    <w:rsid w:val="00754C46"/>
    <w:rsid w:val="00760164"/>
    <w:rsid w:val="007672DC"/>
    <w:rsid w:val="0077261D"/>
    <w:rsid w:val="00785550"/>
    <w:rsid w:val="00792D9C"/>
    <w:rsid w:val="00793FA9"/>
    <w:rsid w:val="00796D7D"/>
    <w:rsid w:val="007B2A07"/>
    <w:rsid w:val="007C4319"/>
    <w:rsid w:val="007D0963"/>
    <w:rsid w:val="007D76AC"/>
    <w:rsid w:val="007E6BE4"/>
    <w:rsid w:val="00811807"/>
    <w:rsid w:val="0081605E"/>
    <w:rsid w:val="00827D97"/>
    <w:rsid w:val="00847897"/>
    <w:rsid w:val="008807C8"/>
    <w:rsid w:val="008843E8"/>
    <w:rsid w:val="008A19A0"/>
    <w:rsid w:val="008B00CE"/>
    <w:rsid w:val="008B3748"/>
    <w:rsid w:val="008B61BF"/>
    <w:rsid w:val="008D02E2"/>
    <w:rsid w:val="008F36D9"/>
    <w:rsid w:val="008F47F2"/>
    <w:rsid w:val="008F57C1"/>
    <w:rsid w:val="00904118"/>
    <w:rsid w:val="0091452E"/>
    <w:rsid w:val="00926AFF"/>
    <w:rsid w:val="00940C46"/>
    <w:rsid w:val="00944A3A"/>
    <w:rsid w:val="00945942"/>
    <w:rsid w:val="00950444"/>
    <w:rsid w:val="0098641F"/>
    <w:rsid w:val="00996C59"/>
    <w:rsid w:val="009A030F"/>
    <w:rsid w:val="009A671A"/>
    <w:rsid w:val="009B39D2"/>
    <w:rsid w:val="009B515F"/>
    <w:rsid w:val="009B6FF8"/>
    <w:rsid w:val="009E22DF"/>
    <w:rsid w:val="009E5C89"/>
    <w:rsid w:val="00A00F46"/>
    <w:rsid w:val="00A12D4E"/>
    <w:rsid w:val="00A20B17"/>
    <w:rsid w:val="00A27877"/>
    <w:rsid w:val="00A52AB4"/>
    <w:rsid w:val="00A832D7"/>
    <w:rsid w:val="00A83BC9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214D"/>
    <w:rsid w:val="00AD4D04"/>
    <w:rsid w:val="00AD7634"/>
    <w:rsid w:val="00AE06C1"/>
    <w:rsid w:val="00AE0B28"/>
    <w:rsid w:val="00AE43B4"/>
    <w:rsid w:val="00AE72A9"/>
    <w:rsid w:val="00AE78C4"/>
    <w:rsid w:val="00AF7DD6"/>
    <w:rsid w:val="00B4064C"/>
    <w:rsid w:val="00B705E6"/>
    <w:rsid w:val="00B712C5"/>
    <w:rsid w:val="00B8333F"/>
    <w:rsid w:val="00B8519F"/>
    <w:rsid w:val="00BB09C2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50278"/>
    <w:rsid w:val="00C5054B"/>
    <w:rsid w:val="00C6469E"/>
    <w:rsid w:val="00C76378"/>
    <w:rsid w:val="00C81006"/>
    <w:rsid w:val="00C965C0"/>
    <w:rsid w:val="00CA0E74"/>
    <w:rsid w:val="00CA107F"/>
    <w:rsid w:val="00CA3157"/>
    <w:rsid w:val="00CA4B9D"/>
    <w:rsid w:val="00CC66F3"/>
    <w:rsid w:val="00CD30F9"/>
    <w:rsid w:val="00D01D6F"/>
    <w:rsid w:val="00D0660B"/>
    <w:rsid w:val="00D12160"/>
    <w:rsid w:val="00D124FD"/>
    <w:rsid w:val="00D137DA"/>
    <w:rsid w:val="00D15248"/>
    <w:rsid w:val="00D435F2"/>
    <w:rsid w:val="00D56593"/>
    <w:rsid w:val="00D67F00"/>
    <w:rsid w:val="00D8447C"/>
    <w:rsid w:val="00D86598"/>
    <w:rsid w:val="00DA20DD"/>
    <w:rsid w:val="00DC076F"/>
    <w:rsid w:val="00DC376C"/>
    <w:rsid w:val="00DD1A0D"/>
    <w:rsid w:val="00DE56ED"/>
    <w:rsid w:val="00DF1C54"/>
    <w:rsid w:val="00DF27E0"/>
    <w:rsid w:val="00DF40B1"/>
    <w:rsid w:val="00E3615D"/>
    <w:rsid w:val="00E57C45"/>
    <w:rsid w:val="00E70EA9"/>
    <w:rsid w:val="00E8162F"/>
    <w:rsid w:val="00E84619"/>
    <w:rsid w:val="00E91A1B"/>
    <w:rsid w:val="00E96F32"/>
    <w:rsid w:val="00EA319A"/>
    <w:rsid w:val="00EC0517"/>
    <w:rsid w:val="00ED06E5"/>
    <w:rsid w:val="00ED5C9C"/>
    <w:rsid w:val="00EE3AA3"/>
    <w:rsid w:val="00EE4842"/>
    <w:rsid w:val="00EF2FDD"/>
    <w:rsid w:val="00F15554"/>
    <w:rsid w:val="00F30D7C"/>
    <w:rsid w:val="00F322FA"/>
    <w:rsid w:val="00F420C4"/>
    <w:rsid w:val="00F44BA4"/>
    <w:rsid w:val="00F45A8D"/>
    <w:rsid w:val="00F57E1B"/>
    <w:rsid w:val="00F64B7F"/>
    <w:rsid w:val="00F70E96"/>
    <w:rsid w:val="00F74DE2"/>
    <w:rsid w:val="00F87D4E"/>
    <w:rsid w:val="00FA3C55"/>
    <w:rsid w:val="00FA5570"/>
    <w:rsid w:val="00FA752B"/>
    <w:rsid w:val="00FA79B4"/>
    <w:rsid w:val="00FB1E71"/>
    <w:rsid w:val="00FB66C6"/>
    <w:rsid w:val="00FC2AE6"/>
    <w:rsid w:val="00FC5568"/>
    <w:rsid w:val="00FC5DE8"/>
    <w:rsid w:val="00FC7935"/>
    <w:rsid w:val="00FD514B"/>
    <w:rsid w:val="00FE5666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48D62C78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5666"/>
    <w:rPr>
      <w:color w:val="808080"/>
    </w:rPr>
  </w:style>
  <w:style w:type="paragraph" w:styleId="CommentText">
    <w:name w:val="annotation text"/>
    <w:basedOn w:val="Normal"/>
    <w:link w:val="CommentTextChar"/>
    <w:rsid w:val="003F2392"/>
    <w:pPr>
      <w:spacing w:after="240" w:line="240" w:lineRule="auto"/>
    </w:pPr>
    <w:rPr>
      <w:rFonts w:ascii="Times New Roman" w:hAnsi="Times New Roman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3F2392"/>
    <w:rPr>
      <w:lang w:eastAsia="en-US"/>
    </w:rPr>
  </w:style>
  <w:style w:type="character" w:styleId="CommentReference">
    <w:name w:val="annotation reference"/>
    <w:basedOn w:val="DefaultParagraphFont"/>
    <w:rsid w:val="007B2A0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B2A07"/>
    <w:pPr>
      <w:spacing w:after="120"/>
    </w:pPr>
    <w:rPr>
      <w:rFonts w:ascii="Arial" w:hAnsi="Arial"/>
      <w:b/>
      <w:bCs/>
      <w:lang w:eastAsia="en-AU"/>
    </w:rPr>
  </w:style>
  <w:style w:type="character" w:customStyle="1" w:styleId="CommentSubjectChar">
    <w:name w:val="Comment Subject Char"/>
    <w:basedOn w:val="CommentTextChar"/>
    <w:link w:val="CommentSubject"/>
    <w:semiHidden/>
    <w:rsid w:val="007B2A07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D250-ED17-454B-A80F-C6451C030A77}"/>
      </w:docPartPr>
      <w:docPartBody>
        <w:p w:rsidR="009228E0" w:rsidRDefault="002E5682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F5F3EBD557464674858150EC14D13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F5E1B-8E20-4F8D-A3A0-CDBCF6C77B0D}"/>
      </w:docPartPr>
      <w:docPartBody>
        <w:p w:rsidR="004D79FD" w:rsidRDefault="0062781C" w:rsidP="0062781C">
          <w:pPr>
            <w:pStyle w:val="F5F3EBD557464674858150EC14D13ECF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10D059A3460444AAA8BF024B00055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95CB3-EB42-409A-9582-E37E8429114E}"/>
      </w:docPartPr>
      <w:docPartBody>
        <w:p w:rsidR="004D79FD" w:rsidRDefault="0062781C" w:rsidP="0062781C">
          <w:pPr>
            <w:pStyle w:val="10D059A3460444AAA8BF024B00055008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2CB00637F7544F749C54C9725F9DC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6BF34-31C7-4161-BD69-2B70F9842628}"/>
      </w:docPartPr>
      <w:docPartBody>
        <w:p w:rsidR="004D79FD" w:rsidRDefault="0062781C" w:rsidP="0062781C">
          <w:pPr>
            <w:pStyle w:val="2CB00637F7544F749C54C9725F9DC6DE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811AEEBE67E149EDB430219A621E8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273A9-671E-463D-B7B5-58A68312D284}"/>
      </w:docPartPr>
      <w:docPartBody>
        <w:p w:rsidR="004D79FD" w:rsidRDefault="0062781C" w:rsidP="0062781C">
          <w:pPr>
            <w:pStyle w:val="811AEEBE67E149EDB430219A621E874E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21143961F20B4C80BD81ACA91CACF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3C8AD-D1EE-41D2-AE81-6E37D1D57B18}"/>
      </w:docPartPr>
      <w:docPartBody>
        <w:p w:rsidR="004D79FD" w:rsidRDefault="0062781C" w:rsidP="0062781C">
          <w:pPr>
            <w:pStyle w:val="21143961F20B4C80BD81ACA91CACFA9A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EC792AB95834465C878ACC8CDF677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ECCA0-6121-4A1F-BCE5-E98964D04BDC}"/>
      </w:docPartPr>
      <w:docPartBody>
        <w:p w:rsidR="00D400AC" w:rsidRDefault="004D79FD" w:rsidP="004D79FD">
          <w:pPr>
            <w:pStyle w:val="EC792AB95834465C878ACC8CDF677A22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54853078CA0D4C99BF757E8CC919F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33FA6-68A2-4B9F-BBEF-0F5D859AD9E0}"/>
      </w:docPartPr>
      <w:docPartBody>
        <w:p w:rsidR="00D400AC" w:rsidRDefault="004D79FD" w:rsidP="004D79FD">
          <w:pPr>
            <w:pStyle w:val="54853078CA0D4C99BF757E8CC919F99C"/>
          </w:pPr>
          <w:r w:rsidRPr="00E4715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82"/>
    <w:rsid w:val="002E5682"/>
    <w:rsid w:val="004D79FD"/>
    <w:rsid w:val="0062781C"/>
    <w:rsid w:val="009228E0"/>
    <w:rsid w:val="00D4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79FD"/>
    <w:rPr>
      <w:color w:val="808080"/>
    </w:rPr>
  </w:style>
  <w:style w:type="paragraph" w:customStyle="1" w:styleId="F5F3EBD557464674858150EC14D13ECF">
    <w:name w:val="F5F3EBD557464674858150EC14D13ECF"/>
    <w:rsid w:val="0062781C"/>
  </w:style>
  <w:style w:type="paragraph" w:customStyle="1" w:styleId="10D059A3460444AAA8BF024B00055008">
    <w:name w:val="10D059A3460444AAA8BF024B00055008"/>
    <w:rsid w:val="0062781C"/>
  </w:style>
  <w:style w:type="paragraph" w:customStyle="1" w:styleId="2CB00637F7544F749C54C9725F9DC6DE">
    <w:name w:val="2CB00637F7544F749C54C9725F9DC6DE"/>
    <w:rsid w:val="0062781C"/>
  </w:style>
  <w:style w:type="paragraph" w:customStyle="1" w:styleId="811AEEBE67E149EDB430219A621E874E">
    <w:name w:val="811AEEBE67E149EDB430219A621E874E"/>
    <w:rsid w:val="0062781C"/>
  </w:style>
  <w:style w:type="paragraph" w:customStyle="1" w:styleId="21143961F20B4C80BD81ACA91CACFA9A">
    <w:name w:val="21143961F20B4C80BD81ACA91CACFA9A"/>
    <w:rsid w:val="0062781C"/>
  </w:style>
  <w:style w:type="paragraph" w:customStyle="1" w:styleId="EC792AB95834465C878ACC8CDF677A22">
    <w:name w:val="EC792AB95834465C878ACC8CDF677A22"/>
    <w:rsid w:val="004D79FD"/>
  </w:style>
  <w:style w:type="paragraph" w:customStyle="1" w:styleId="54853078CA0D4C99BF757E8CC919F99C">
    <w:name w:val="54853078CA0D4C99BF757E8CC919F99C"/>
    <w:rsid w:val="004D79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42566C-65BA-4499-A9E2-2EFE7455FA4D}">
  <ds:schemaRefs>
    <ds:schemaRef ds:uri="http://purl.org/dc/terms/"/>
    <ds:schemaRef ds:uri="http://purl.org/dc/dcmitype/"/>
    <ds:schemaRef ds:uri="ec972935-d489-4a83-af2a-c34816ed2832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7CC1BAE-A754-4C77-8747-03C678BBF0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47</TotalTime>
  <Pages>1</Pages>
  <Words>240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SL106 Statement of Measures to Overcome Latent Conditions (Clause 12.2)</vt:lpstr>
    </vt:vector>
  </TitlesOfParts>
  <Company>Department of Transport and Main Roads</Company>
  <LinksUpToDate>false</LinksUpToDate>
  <CharactersWithSpaces>1497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SL106 Statement of Measures to Overcome Latent Conditions (Clause 12.2)</dc:title>
  <dc:subject>CAS TIC - CO Standard Letters</dc:subject>
  <dc:creator>Department of Transport and Main Roads</dc:creator>
  <cp:keywords>construct only, contractor,</cp:keywords>
  <dc:description/>
  <cp:lastModifiedBy>Catherine M Scruton</cp:lastModifiedBy>
  <cp:revision>19</cp:revision>
  <cp:lastPrinted>2013-06-20T03:17:00Z</cp:lastPrinted>
  <dcterms:created xsi:type="dcterms:W3CDTF">2015-05-14T05:03:00Z</dcterms:created>
  <dcterms:modified xsi:type="dcterms:W3CDTF">2023-08-22T01:43:00Z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