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176E" w14:textId="77777777" w:rsidR="00B64AA1" w:rsidRDefault="00DD30AA" w:rsidP="00C8479F">
      <w:pPr>
        <w:pStyle w:val="BodyText"/>
        <w:keepNext/>
        <w:keepLines/>
        <w:spacing w:before="40" w:after="40"/>
        <w:ind w:left="-14"/>
      </w:pPr>
      <w:sdt>
        <w:sdtPr>
          <w:id w:val="-1297373304"/>
          <w:placeholder>
            <w:docPart w:val="2D7719828F6C431BAFD40E0747FF7E96"/>
          </w:placeholder>
          <w:text/>
        </w:sdtPr>
        <w:sdtEndPr/>
        <w:sdtContent>
          <w:r w:rsidR="00B64AA1">
            <w:t>[</w:t>
          </w:r>
          <w:r w:rsidR="00470795">
            <w:t>Insert date</w:t>
          </w:r>
          <w:r w:rsidR="00B64AA1">
            <w:t>]</w:t>
          </w:r>
        </w:sdtContent>
      </w:sdt>
    </w:p>
    <w:p w14:paraId="6BF6C447" w14:textId="77777777" w:rsidR="00015CE9" w:rsidRDefault="00015CE9" w:rsidP="00015CE9">
      <w:pPr>
        <w:pStyle w:val="BodyText"/>
        <w:spacing w:before="40" w:after="40" w:line="240" w:lineRule="auto"/>
      </w:pPr>
    </w:p>
    <w:tbl>
      <w:tblPr>
        <w:tblStyle w:val="TableGrid"/>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8441"/>
      </w:tblGrid>
      <w:tr w:rsidR="00FE5666" w14:paraId="48E09629" w14:textId="77777777" w:rsidTr="00C928E2">
        <w:tc>
          <w:tcPr>
            <w:tcW w:w="712" w:type="dxa"/>
          </w:tcPr>
          <w:p w14:paraId="74D4D898" w14:textId="77777777" w:rsidR="00FE5666" w:rsidRPr="00D207DF" w:rsidRDefault="00FE5666" w:rsidP="00B02510">
            <w:pPr>
              <w:pStyle w:val="BodyText"/>
              <w:spacing w:before="40" w:after="40" w:line="240" w:lineRule="auto"/>
              <w:ind w:left="37"/>
              <w:rPr>
                <w:rStyle w:val="BodyTextbold"/>
              </w:rPr>
            </w:pPr>
            <w:r w:rsidRPr="00D207DF">
              <w:rPr>
                <w:rStyle w:val="BodyTextbold"/>
              </w:rPr>
              <w:t>To:</w:t>
            </w:r>
          </w:p>
        </w:tc>
        <w:tc>
          <w:tcPr>
            <w:tcW w:w="8441" w:type="dxa"/>
          </w:tcPr>
          <w:p w14:paraId="2486225A" w14:textId="77777777" w:rsidR="00FE5666" w:rsidRPr="00D207DF" w:rsidRDefault="00FE5666" w:rsidP="00B64AA1">
            <w:pPr>
              <w:pStyle w:val="BodyText"/>
              <w:spacing w:before="40" w:after="40" w:line="240" w:lineRule="auto"/>
              <w:rPr>
                <w:rStyle w:val="BodyTextbold"/>
              </w:rPr>
            </w:pPr>
            <w:r>
              <w:rPr>
                <w:rStyle w:val="BodyTextbold"/>
              </w:rPr>
              <w:t>Administrator</w:t>
            </w:r>
          </w:p>
        </w:tc>
      </w:tr>
    </w:tbl>
    <w:p w14:paraId="6AED76F6" w14:textId="77777777" w:rsidR="00FE5666" w:rsidRDefault="00FE5666"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FE5666" w14:paraId="30786EFA" w14:textId="77777777" w:rsidTr="00B02510">
        <w:tc>
          <w:tcPr>
            <w:tcW w:w="9155" w:type="dxa"/>
          </w:tcPr>
          <w:p w14:paraId="32F9B3EE" w14:textId="77777777" w:rsidR="00FE5666" w:rsidRDefault="00FE5666" w:rsidP="00470795">
            <w:pPr>
              <w:pStyle w:val="BodyText"/>
              <w:spacing w:before="40" w:after="40" w:line="240" w:lineRule="auto"/>
              <w:ind w:left="34"/>
            </w:pPr>
            <w:r>
              <w:t xml:space="preserve">Dear </w:t>
            </w:r>
            <w:sdt>
              <w:sdtPr>
                <w:id w:val="-1145662919"/>
                <w:placeholder>
                  <w:docPart w:val="23F3023794DA47ED81A593431CD34AA5"/>
                </w:placeholder>
                <w:text/>
              </w:sdtPr>
              <w:sdtEndPr/>
              <w:sdtContent>
                <w:r w:rsidR="00470795">
                  <w:t>[Mr/Sir/Miss/Ms, etc.]</w:t>
                </w:r>
              </w:sdtContent>
            </w:sdt>
          </w:p>
        </w:tc>
      </w:tr>
    </w:tbl>
    <w:p w14:paraId="17464B88" w14:textId="77777777" w:rsidR="00FE5666" w:rsidRDefault="00FE5666" w:rsidP="00FE5666">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2"/>
      </w:tblGrid>
      <w:tr w:rsidR="00FE5666" w14:paraId="0324AF76" w14:textId="77777777" w:rsidTr="00B02510">
        <w:tc>
          <w:tcPr>
            <w:tcW w:w="9302" w:type="dxa"/>
          </w:tcPr>
          <w:sdt>
            <w:sdtPr>
              <w:rPr>
                <w:rStyle w:val="BodyTextbold"/>
              </w:rPr>
              <w:id w:val="-1262058083"/>
              <w:placeholder>
                <w:docPart w:val="DefaultPlaceholder_1081868574"/>
              </w:placeholder>
              <w:text/>
            </w:sdtPr>
            <w:sdtEndPr>
              <w:rPr>
                <w:rStyle w:val="BodyTextbold"/>
              </w:rPr>
            </w:sdtEndPr>
            <w:sdtContent>
              <w:p w14:paraId="7ECC6AA8" w14:textId="77777777" w:rsidR="00FE5666" w:rsidRPr="00D207DF" w:rsidRDefault="00FE5666" w:rsidP="00B02510">
                <w:pPr>
                  <w:pStyle w:val="BodyText"/>
                  <w:spacing w:before="40" w:after="40" w:line="240" w:lineRule="auto"/>
                  <w:ind w:left="48"/>
                  <w:rPr>
                    <w:rStyle w:val="BodyTextbold"/>
                  </w:rPr>
                </w:pPr>
                <w:r w:rsidRPr="00D207DF">
                  <w:rPr>
                    <w:rStyle w:val="BodyTextbold"/>
                  </w:rPr>
                  <w:t>[Contract no.]</w:t>
                </w:r>
              </w:p>
            </w:sdtContent>
          </w:sdt>
        </w:tc>
      </w:tr>
      <w:tr w:rsidR="00FE5666" w14:paraId="179E6C67" w14:textId="77777777" w:rsidTr="00B02510">
        <w:tc>
          <w:tcPr>
            <w:tcW w:w="9302" w:type="dxa"/>
          </w:tcPr>
          <w:sdt>
            <w:sdtPr>
              <w:rPr>
                <w:rStyle w:val="BodyTextbold"/>
              </w:rPr>
              <w:id w:val="508021640"/>
              <w:placeholder>
                <w:docPart w:val="DefaultPlaceholder_1081868574"/>
              </w:placeholder>
              <w:text/>
            </w:sdtPr>
            <w:sdtEndPr>
              <w:rPr>
                <w:rStyle w:val="BodyTextbold"/>
              </w:rPr>
            </w:sdtEndPr>
            <w:sdtContent>
              <w:p w14:paraId="316C023B" w14:textId="77777777" w:rsidR="00FE5666" w:rsidRPr="00D207DF" w:rsidRDefault="00FE5666" w:rsidP="00B02510">
                <w:pPr>
                  <w:pStyle w:val="BodyText"/>
                  <w:spacing w:before="40" w:after="40" w:line="240" w:lineRule="auto"/>
                  <w:ind w:left="48"/>
                  <w:rPr>
                    <w:rStyle w:val="BodyTextbold"/>
                  </w:rPr>
                </w:pPr>
                <w:r w:rsidRPr="00D207DF">
                  <w:rPr>
                    <w:rStyle w:val="BodyTextbold"/>
                  </w:rPr>
                  <w:t>[Road name]</w:t>
                </w:r>
              </w:p>
            </w:sdtContent>
          </w:sdt>
        </w:tc>
      </w:tr>
      <w:tr w:rsidR="00FE5666" w14:paraId="3736217E" w14:textId="77777777" w:rsidTr="00B02510">
        <w:tc>
          <w:tcPr>
            <w:tcW w:w="9302" w:type="dxa"/>
          </w:tcPr>
          <w:sdt>
            <w:sdtPr>
              <w:rPr>
                <w:rStyle w:val="BodyTextbold"/>
              </w:rPr>
              <w:id w:val="2018567828"/>
              <w:placeholder>
                <w:docPart w:val="DefaultPlaceholder_1081868574"/>
              </w:placeholder>
              <w:text/>
            </w:sdtPr>
            <w:sdtEndPr>
              <w:rPr>
                <w:rStyle w:val="BodyTextbold"/>
              </w:rPr>
            </w:sdtEndPr>
            <w:sdtContent>
              <w:p w14:paraId="33B1632A" w14:textId="77777777" w:rsidR="00FE5666" w:rsidRPr="00D207DF" w:rsidRDefault="00FE5666" w:rsidP="00B02510">
                <w:pPr>
                  <w:pStyle w:val="BodyText"/>
                  <w:spacing w:before="40" w:after="40" w:line="240" w:lineRule="auto"/>
                  <w:ind w:left="48"/>
                  <w:rPr>
                    <w:rStyle w:val="BodyTextbold"/>
                  </w:rPr>
                </w:pPr>
                <w:r w:rsidRPr="00D207DF">
                  <w:rPr>
                    <w:rStyle w:val="BodyTextbold"/>
                  </w:rPr>
                  <w:t>[Local government name]</w:t>
                </w:r>
              </w:p>
            </w:sdtContent>
          </w:sdt>
        </w:tc>
      </w:tr>
      <w:tr w:rsidR="00FE5666" w14:paraId="1983D9A2" w14:textId="77777777" w:rsidTr="00B02510">
        <w:tc>
          <w:tcPr>
            <w:tcW w:w="9302" w:type="dxa"/>
          </w:tcPr>
          <w:p w14:paraId="32AFB372" w14:textId="333816E9" w:rsidR="00FE5666" w:rsidRPr="00D207DF" w:rsidRDefault="00FE5666" w:rsidP="008F14B1">
            <w:pPr>
              <w:pStyle w:val="BodyText"/>
              <w:spacing w:before="40" w:after="40" w:line="240" w:lineRule="auto"/>
              <w:ind w:left="48"/>
              <w:rPr>
                <w:rStyle w:val="BodyTextbold"/>
              </w:rPr>
            </w:pPr>
            <w:r w:rsidRPr="00D207DF">
              <w:rPr>
                <w:rStyle w:val="BodyTextbold"/>
              </w:rPr>
              <w:t xml:space="preserve">Notice </w:t>
            </w:r>
            <w:r w:rsidR="00AB136C">
              <w:rPr>
                <w:rStyle w:val="BodyTextbold"/>
              </w:rPr>
              <w:t xml:space="preserve">of </w:t>
            </w:r>
            <w:r w:rsidR="008F14B1">
              <w:rPr>
                <w:rStyle w:val="BodyTextbold"/>
              </w:rPr>
              <w:t>Claim for Cost of Suspension (Clause</w:t>
            </w:r>
            <w:r w:rsidR="00DC65DE">
              <w:rPr>
                <w:rStyle w:val="BodyTextbold"/>
              </w:rPr>
              <w:t> </w:t>
            </w:r>
            <w:r w:rsidR="008F14B1">
              <w:rPr>
                <w:rStyle w:val="BodyTextbold"/>
              </w:rPr>
              <w:t>34.4) and Prescribed Notice under Clause</w:t>
            </w:r>
            <w:r w:rsidR="00DC65DE">
              <w:rPr>
                <w:rStyle w:val="BodyTextbold"/>
              </w:rPr>
              <w:t> </w:t>
            </w:r>
            <w:r w:rsidR="008F14B1">
              <w:rPr>
                <w:rStyle w:val="BodyTextbold"/>
              </w:rPr>
              <w:t>46.1</w:t>
            </w:r>
          </w:p>
        </w:tc>
      </w:tr>
    </w:tbl>
    <w:p w14:paraId="7240DEAF" w14:textId="77777777" w:rsidR="00FE5666" w:rsidRDefault="00FE5666" w:rsidP="00FE5666">
      <w:pPr>
        <w:pStyle w:val="BodyText"/>
        <w:spacing w:before="40" w:after="40" w:line="240" w:lineRule="auto"/>
      </w:pPr>
    </w:p>
    <w:p w14:paraId="3DABE0AD" w14:textId="6F7ED684" w:rsidR="008F14B1" w:rsidRDefault="008F14B1" w:rsidP="00C8479F">
      <w:pPr>
        <w:pStyle w:val="BodyText"/>
        <w:keepNext/>
        <w:keepLines/>
        <w:spacing w:after="0"/>
        <w:ind w:left="-14"/>
      </w:pPr>
      <w:r>
        <w:t>Under Clauses</w:t>
      </w:r>
      <w:r w:rsidR="00DC65DE">
        <w:t> </w:t>
      </w:r>
      <w:r>
        <w:t xml:space="preserve">34.4 and 46.1 of the </w:t>
      </w:r>
      <w:r w:rsidRPr="00DC65DE">
        <w:rPr>
          <w:i/>
          <w:iCs/>
        </w:rPr>
        <w:t>General Conditions of Contract</w:t>
      </w:r>
      <w:r w:rsidRPr="00470795">
        <w:t xml:space="preserve">, I </w:t>
      </w:r>
      <w:r>
        <w:t xml:space="preserve">am notifying you that the notice dated (1) </w:t>
      </w:r>
      <w:sdt>
        <w:sdtPr>
          <w:id w:val="-947466664"/>
          <w:placeholder>
            <w:docPart w:val="CDCD7A4EBDBD44258E9F77B11C4CBB75"/>
          </w:placeholder>
          <w:text/>
        </w:sdtPr>
        <w:sdtEndPr/>
        <w:sdtContent>
          <w:r w:rsidR="00C928E2">
            <w:t>[type here]</w:t>
          </w:r>
        </w:sdtContent>
      </w:sdt>
      <w:r w:rsidR="00C928E2">
        <w:t xml:space="preserve"> </w:t>
      </w:r>
      <w:r>
        <w:t>to suspend the wor</w:t>
      </w:r>
      <w:r w:rsidR="00E2716C">
        <w:t>k</w:t>
      </w:r>
      <w:r w:rsidR="00A059D4">
        <w:t>(s)</w:t>
      </w:r>
      <w:r w:rsidR="00E2716C">
        <w:t xml:space="preserve"> has incurred </w:t>
      </w:r>
      <w:r w:rsidR="00DC65DE">
        <w:t xml:space="preserve">additional </w:t>
      </w:r>
      <w:r w:rsidR="00E2716C">
        <w:t>(3) cost</w:t>
      </w:r>
      <w:r w:rsidR="00DC65DE">
        <w:t> </w:t>
      </w:r>
      <w:r w:rsidR="00E2716C">
        <w:t>/</w:t>
      </w:r>
      <w:r w:rsidR="00DC65DE">
        <w:t> </w:t>
      </w:r>
      <w:r>
        <w:t>expense for us and has delayed work under the Contract.</w:t>
      </w:r>
    </w:p>
    <w:p w14:paraId="05D7257E" w14:textId="77777777" w:rsidR="00C8479F" w:rsidRDefault="00C8479F" w:rsidP="00C8479F">
      <w:pPr>
        <w:pStyle w:val="BodyText"/>
        <w:keepNext/>
        <w:keepLines/>
        <w:spacing w:after="0"/>
        <w:ind w:left="-14"/>
      </w:pPr>
    </w:p>
    <w:p w14:paraId="29C601AE" w14:textId="77777777" w:rsidR="008F14B1" w:rsidRDefault="008F14B1" w:rsidP="00C8479F">
      <w:pPr>
        <w:pStyle w:val="BodyText"/>
        <w:spacing w:after="0"/>
        <w:ind w:left="-14"/>
      </w:pPr>
      <w:r>
        <w:t>Accordingly, we p</w:t>
      </w:r>
      <w:r w:rsidR="00470795">
        <w:t>ropose to claim as follows (2):</w:t>
      </w:r>
    </w:p>
    <w:p w14:paraId="2C3B3ED0" w14:textId="77777777" w:rsidR="008F14B1" w:rsidRPr="00C8479F" w:rsidRDefault="008F14B1" w:rsidP="00C8479F">
      <w:pPr>
        <w:pStyle w:val="BodyText"/>
        <w:numPr>
          <w:ilvl w:val="0"/>
          <w:numId w:val="43"/>
        </w:numPr>
        <w:spacing w:before="40" w:after="40"/>
      </w:pPr>
      <w:r w:rsidRPr="00C8479F">
        <w:t>The suspension of work under the Contract due to the act or omission of the Principal, the Principal’s servants or agents, or the Administrator.</w:t>
      </w:r>
    </w:p>
    <w:p w14:paraId="77E579CA" w14:textId="280FCD78" w:rsidR="00C928E2" w:rsidRPr="00C8479F" w:rsidRDefault="008F14B1" w:rsidP="00C8479F">
      <w:pPr>
        <w:pStyle w:val="BodyText"/>
        <w:numPr>
          <w:ilvl w:val="0"/>
          <w:numId w:val="43"/>
        </w:numPr>
        <w:spacing w:before="40" w:after="40"/>
      </w:pPr>
      <w:r w:rsidRPr="00C8479F">
        <w:t>The basis of the money claim is Clause</w:t>
      </w:r>
      <w:r w:rsidR="00DC65DE">
        <w:t> </w:t>
      </w:r>
      <w:r w:rsidRPr="00C8479F">
        <w:t>34.4; the basis of the time claim is Clause</w:t>
      </w:r>
      <w:r w:rsidR="00DC65DE">
        <w:t> </w:t>
      </w:r>
      <w:r w:rsidRPr="00C8479F">
        <w:t>35.5.</w:t>
      </w:r>
    </w:p>
    <w:p w14:paraId="397E3E7B" w14:textId="6415AAD4" w:rsidR="008F14B1" w:rsidRPr="00C8479F" w:rsidRDefault="00E2716C" w:rsidP="00C8479F">
      <w:pPr>
        <w:pStyle w:val="BodyText"/>
        <w:numPr>
          <w:ilvl w:val="0"/>
          <w:numId w:val="43"/>
        </w:numPr>
        <w:spacing w:before="40" w:after="40"/>
      </w:pPr>
      <w:r>
        <w:t>The (4) amount</w:t>
      </w:r>
      <w:r w:rsidR="00DC65DE">
        <w:t> </w:t>
      </w:r>
      <w:r>
        <w:t>/</w:t>
      </w:r>
      <w:r w:rsidR="00DC65DE">
        <w:t> </w:t>
      </w:r>
      <w:r w:rsidR="008F14B1" w:rsidRPr="00C8479F">
        <w:t>estimated amount of the claim is, or will be (5) $</w:t>
      </w:r>
      <w:r w:rsidR="00C928E2" w:rsidRPr="00C8479F">
        <w:t xml:space="preserve"> </w:t>
      </w:r>
      <w:sdt>
        <w:sdtPr>
          <w:id w:val="840975547"/>
          <w:placeholder>
            <w:docPart w:val="DE7EE15C95434C1BAFD7312C9624879A"/>
          </w:placeholder>
          <w:text/>
        </w:sdtPr>
        <w:sdtEndPr/>
        <w:sdtContent>
          <w:r w:rsidR="00C928E2" w:rsidRPr="00C8479F">
            <w:t>[type here]</w:t>
          </w:r>
        </w:sdtContent>
      </w:sdt>
      <w:r w:rsidR="008F14B1" w:rsidRPr="00C8479F">
        <w:t xml:space="preserve">. </w:t>
      </w:r>
      <w:r w:rsidR="00DD30AA" w:rsidRPr="00C8479F">
        <w:t>Alternatively,</w:t>
      </w:r>
      <w:r w:rsidR="008F14B1" w:rsidRPr="00C8479F">
        <w:t xml:space="preserve"> th</w:t>
      </w:r>
      <w:r>
        <w:t>e value of the extra (3) cost</w:t>
      </w:r>
      <w:r w:rsidR="00DC65DE">
        <w:t> </w:t>
      </w:r>
      <w:r>
        <w:t>/</w:t>
      </w:r>
      <w:r w:rsidR="00DC65DE">
        <w:t> </w:t>
      </w:r>
      <w:r w:rsidR="008F14B1" w:rsidRPr="00C8479F">
        <w:t>expense incurred will be as valued under Clause</w:t>
      </w:r>
      <w:r w:rsidR="00DC65DE">
        <w:t> </w:t>
      </w:r>
      <w:r w:rsidR="008F14B1" w:rsidRPr="00C8479F">
        <w:t>40.5. I have attached available details.</w:t>
      </w:r>
    </w:p>
    <w:p w14:paraId="3B2FD784" w14:textId="77777777" w:rsidR="00C8479F" w:rsidRDefault="00C8479F" w:rsidP="00C8479F">
      <w:pPr>
        <w:pStyle w:val="BodyText"/>
        <w:spacing w:after="0"/>
        <w:ind w:left="-14"/>
      </w:pPr>
    </w:p>
    <w:p w14:paraId="356BACD5" w14:textId="77777777" w:rsidR="00FE5666" w:rsidRPr="00FE5666" w:rsidRDefault="008F14B1" w:rsidP="00C8479F">
      <w:pPr>
        <w:pStyle w:val="BodyText"/>
        <w:spacing w:after="0"/>
        <w:ind w:left="-14"/>
      </w:pPr>
      <w:r>
        <w:t>A separate claim for extension of time will be lodged.</w:t>
      </w:r>
    </w:p>
    <w:p w14:paraId="7ED244F6" w14:textId="77777777" w:rsidR="00A83BC9" w:rsidRDefault="00A83BC9" w:rsidP="00C8479F">
      <w:pPr>
        <w:pStyle w:val="BodyText"/>
        <w:spacing w:after="0"/>
        <w:ind w:left="-14"/>
      </w:pPr>
    </w:p>
    <w:p w14:paraId="63AC8C8C" w14:textId="77777777" w:rsidR="00A83BC9" w:rsidRDefault="00A83BC9" w:rsidP="00C8479F">
      <w:pPr>
        <w:pStyle w:val="BodyText"/>
        <w:keepNext/>
        <w:spacing w:after="0"/>
        <w:ind w:left="-14"/>
      </w:pPr>
      <w:r>
        <w:t>Yours sincerely</w:t>
      </w:r>
    </w:p>
    <w:p w14:paraId="6D98C860" w14:textId="77777777" w:rsidR="00A83BC9" w:rsidRDefault="00A83BC9" w:rsidP="00C8479F">
      <w:pPr>
        <w:pStyle w:val="BodyText"/>
        <w:keepNext/>
        <w:spacing w:after="0"/>
        <w:ind w:left="-14"/>
      </w:pPr>
    </w:p>
    <w:p w14:paraId="194BEBD6" w14:textId="77777777" w:rsidR="00470795" w:rsidRDefault="00470795" w:rsidP="00C8479F">
      <w:pPr>
        <w:pStyle w:val="BodyText"/>
        <w:keepNext/>
        <w:spacing w:after="0"/>
        <w:ind w:left="-14"/>
      </w:pPr>
    </w:p>
    <w:p w14:paraId="10A32605" w14:textId="77777777" w:rsidR="00A80B5D" w:rsidRDefault="00A80B5D" w:rsidP="00C8479F">
      <w:pPr>
        <w:pStyle w:val="BodyText"/>
        <w:keepNext/>
        <w:spacing w:after="0"/>
        <w:ind w:left="-14"/>
      </w:pPr>
    </w:p>
    <w:sdt>
      <w:sdtPr>
        <w:rPr>
          <w:b/>
        </w:rPr>
        <w:id w:val="-1718269308"/>
        <w:placeholder>
          <w:docPart w:val="DefaultPlaceholder_1081868574"/>
        </w:placeholder>
        <w:text/>
      </w:sdtPr>
      <w:sdtEndPr/>
      <w:sdtContent>
        <w:p w14:paraId="5DF646E9" w14:textId="77777777" w:rsidR="00A83BC9" w:rsidRDefault="000541E9" w:rsidP="00C8479F">
          <w:pPr>
            <w:pStyle w:val="BodyText"/>
            <w:keepNext/>
            <w:spacing w:after="0"/>
            <w:ind w:left="-14"/>
            <w:rPr>
              <w:b/>
            </w:rPr>
          </w:pPr>
          <w:r>
            <w:rPr>
              <w:b/>
            </w:rPr>
            <w:t>Contractor</w:t>
          </w:r>
        </w:p>
      </w:sdtContent>
    </w:sdt>
    <w:tbl>
      <w:tblPr>
        <w:tblStyle w:val="TableGrid"/>
        <w:tblW w:w="0" w:type="auto"/>
        <w:tblLook w:val="04A0" w:firstRow="1" w:lastRow="0" w:firstColumn="1" w:lastColumn="0" w:noHBand="0" w:noVBand="1"/>
      </w:tblPr>
      <w:tblGrid>
        <w:gridCol w:w="9155"/>
      </w:tblGrid>
      <w:tr w:rsidR="000541E9" w14:paraId="384B6F6E" w14:textId="77777777" w:rsidTr="00B02510">
        <w:tc>
          <w:tcPr>
            <w:tcW w:w="9155" w:type="dxa"/>
          </w:tcPr>
          <w:p w14:paraId="4C0B4238" w14:textId="77777777" w:rsidR="00C928E2" w:rsidRDefault="00C928E2" w:rsidP="00C928E2">
            <w:pPr>
              <w:pStyle w:val="TableBodyTextsmall"/>
              <w:numPr>
                <w:ilvl w:val="0"/>
                <w:numId w:val="40"/>
              </w:numPr>
            </w:pPr>
            <w:r>
              <w:t>Insert date of notice of suspension.</w:t>
            </w:r>
          </w:p>
          <w:p w14:paraId="66F8358F" w14:textId="54C3D598" w:rsidR="00C928E2" w:rsidRDefault="00C928E2" w:rsidP="00C928E2">
            <w:pPr>
              <w:pStyle w:val="TableBodyTextsmall"/>
              <w:numPr>
                <w:ilvl w:val="0"/>
                <w:numId w:val="40"/>
              </w:numPr>
            </w:pPr>
            <w:r>
              <w:t>Expand and/or alter as necessary.</w:t>
            </w:r>
          </w:p>
          <w:p w14:paraId="5B2B9945" w14:textId="77777777" w:rsidR="00C928E2" w:rsidRDefault="00C928E2" w:rsidP="00C928E2">
            <w:pPr>
              <w:pStyle w:val="TableBodyTextsmall"/>
              <w:numPr>
                <w:ilvl w:val="0"/>
                <w:numId w:val="40"/>
              </w:numPr>
            </w:pPr>
            <w:r>
              <w:t>Delete as appropriate – cost only, or cost and expense</w:t>
            </w:r>
          </w:p>
          <w:p w14:paraId="32A3E29B" w14:textId="77777777" w:rsidR="00C928E2" w:rsidRDefault="00C928E2" w:rsidP="00C928E2">
            <w:pPr>
              <w:pStyle w:val="TableBodyTextsmall"/>
              <w:numPr>
                <w:ilvl w:val="0"/>
                <w:numId w:val="40"/>
              </w:numPr>
            </w:pPr>
            <w:r>
              <w:t>Delete as appropriate. Include as much details as possible.</w:t>
            </w:r>
          </w:p>
          <w:p w14:paraId="5439156C" w14:textId="77777777" w:rsidR="00C928E2" w:rsidRDefault="00C928E2" w:rsidP="00C928E2">
            <w:pPr>
              <w:pStyle w:val="TableBodyTextsmall"/>
              <w:keepLines w:val="0"/>
              <w:numPr>
                <w:ilvl w:val="0"/>
                <w:numId w:val="40"/>
              </w:numPr>
            </w:pPr>
            <w:r>
              <w:t>Insert amount or estimated amount.</w:t>
            </w:r>
          </w:p>
          <w:p w14:paraId="2CF7A428" w14:textId="77777777" w:rsidR="00B953CA" w:rsidRDefault="000541E9" w:rsidP="00C928E2">
            <w:pPr>
              <w:pStyle w:val="TableBodyTextsmall"/>
              <w:keepLines w:val="0"/>
              <w:ind w:left="0"/>
            </w:pPr>
            <w:r>
              <w:t xml:space="preserve">Note: </w:t>
            </w:r>
          </w:p>
          <w:p w14:paraId="336156CB" w14:textId="2E4769C6" w:rsidR="000541E9" w:rsidRDefault="00FD204E" w:rsidP="00E671AA">
            <w:pPr>
              <w:pStyle w:val="TableBodyTextsmall"/>
              <w:keepLines w:val="0"/>
              <w:ind w:left="0"/>
            </w:pPr>
            <w:r w:rsidRPr="00FD204E">
              <w:t>This notice is in the form of a prescribed notice under Clause</w:t>
            </w:r>
            <w:r w:rsidR="00DC65DE">
              <w:t> </w:t>
            </w:r>
            <w:r w:rsidRPr="00FD204E">
              <w:t>46.1. If it is asserted that the suspension is due to a breach of the Contract by the Principal, the notice must be served within 20</w:t>
            </w:r>
            <w:r w:rsidR="00A059D4">
              <w:t> </w:t>
            </w:r>
            <w:r w:rsidRPr="00FD204E">
              <w:t>Business Days (refer to Clause</w:t>
            </w:r>
            <w:r w:rsidR="00DC65DE">
              <w:t> </w:t>
            </w:r>
            <w:r w:rsidRPr="00FD204E">
              <w:t>46.1) and the basis of the claim in paragraph (a) of SL116 amended accordingly. Reference to Clause</w:t>
            </w:r>
            <w:r w:rsidR="00DC65DE">
              <w:t> </w:t>
            </w:r>
            <w:r w:rsidRPr="00FD204E">
              <w:t>36 should also be added in paragraph</w:t>
            </w:r>
            <w:r w:rsidR="00DC65DE">
              <w:t> </w:t>
            </w:r>
            <w:r w:rsidRPr="00FD204E">
              <w:t>(b). Otherwise it must be served on the Administrator no later than 20</w:t>
            </w:r>
            <w:r w:rsidR="00A059D4">
              <w:t> B</w:t>
            </w:r>
            <w:r w:rsidRPr="00FD204E">
              <w:t>usiness Days after the first day upon which the Contractor could reasonably have become aware of an entitlement to claim. In most cases this will be the date of the direction to suspend. SL116 must therefore be served within 20</w:t>
            </w:r>
            <w:r w:rsidR="00A059D4">
              <w:t> </w:t>
            </w:r>
            <w:r w:rsidRPr="00FD204E">
              <w:t>Business Days after the first day upon which the Contractor could reasonably have been aware of the breach.</w:t>
            </w:r>
          </w:p>
        </w:tc>
      </w:tr>
    </w:tbl>
    <w:p w14:paraId="40FEA5F4" w14:textId="77777777" w:rsidR="000541E9" w:rsidRPr="004A54C9" w:rsidRDefault="000541E9" w:rsidP="00470795">
      <w:pPr>
        <w:pStyle w:val="BodyText"/>
        <w:spacing w:before="40" w:after="40" w:line="240" w:lineRule="auto"/>
      </w:pPr>
    </w:p>
    <w:sectPr w:rsidR="000541E9" w:rsidRPr="004A54C9" w:rsidSect="004A54C9">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03E8C" w14:textId="77777777" w:rsidR="00226EC5" w:rsidRDefault="00226EC5">
      <w:r>
        <w:separator/>
      </w:r>
    </w:p>
    <w:p w14:paraId="1E5C77C6" w14:textId="77777777" w:rsidR="00226EC5" w:rsidRDefault="00226EC5"/>
  </w:endnote>
  <w:endnote w:type="continuationSeparator" w:id="0">
    <w:p w14:paraId="289367FF" w14:textId="77777777" w:rsidR="00226EC5" w:rsidRDefault="00226EC5">
      <w:r>
        <w:continuationSeparator/>
      </w:r>
    </w:p>
    <w:p w14:paraId="3A0967C5" w14:textId="77777777"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3D62" w14:textId="366EC3F2"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 xml:space="preserve">port and Main Roads, </w:t>
    </w:r>
    <w:r w:rsidR="001A15D8">
      <w:t xml:space="preserve">August </w:t>
    </w:r>
    <w:r w:rsidR="00DC65DE">
      <w:t>2023</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4066DD">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4066DD">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15710" w14:textId="77777777" w:rsidR="00226EC5" w:rsidRDefault="00226EC5">
      <w:r>
        <w:separator/>
      </w:r>
    </w:p>
    <w:p w14:paraId="73E5B6FC" w14:textId="77777777" w:rsidR="00226EC5" w:rsidRDefault="00226EC5"/>
  </w:footnote>
  <w:footnote w:type="continuationSeparator" w:id="0">
    <w:p w14:paraId="6266A130" w14:textId="77777777" w:rsidR="00226EC5" w:rsidRDefault="00226EC5">
      <w:r>
        <w:continuationSeparator/>
      </w:r>
    </w:p>
    <w:p w14:paraId="16429817" w14:textId="77777777" w:rsidR="00226EC5" w:rsidRDefault="0022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F141" w14:textId="77777777" w:rsidR="00B07AB6" w:rsidRDefault="00692EF6" w:rsidP="00F5031F">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711DD311" wp14:editId="277F6370">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14:paraId="14AE208F" w14:textId="77777777" w:rsidR="00B07AB6" w:rsidRDefault="00B07AB6" w:rsidP="00F5031F">
    <w:pPr>
      <w:pStyle w:val="HeaderChapterpart"/>
      <w:pBdr>
        <w:bottom w:val="none" w:sz="0" w:space="0" w:color="auto"/>
      </w:pBdr>
      <w:rPr>
        <w:b/>
        <w:sz w:val="32"/>
        <w:szCs w:val="32"/>
      </w:rPr>
    </w:pPr>
  </w:p>
  <w:p w14:paraId="7723CE89" w14:textId="720C8CBC" w:rsidR="00F5031F" w:rsidRDefault="00B07AB6" w:rsidP="00F5031F">
    <w:pPr>
      <w:pStyle w:val="HeaderChapterpart"/>
      <w:pBdr>
        <w:bottom w:val="none" w:sz="0" w:space="0" w:color="auto"/>
      </w:pBdr>
      <w:rPr>
        <w:b/>
        <w:sz w:val="32"/>
        <w:szCs w:val="32"/>
      </w:rPr>
    </w:pPr>
    <w:r>
      <w:rPr>
        <w:b/>
        <w:sz w:val="32"/>
        <w:szCs w:val="32"/>
      </w:rPr>
      <w:t xml:space="preserve">Notice of Claim for Cost of </w:t>
    </w:r>
    <w:r w:rsidR="00260B86">
      <w:rPr>
        <w:b/>
        <w:sz w:val="32"/>
        <w:szCs w:val="32"/>
      </w:rPr>
      <w:t>Suspension and Prescribed Notice under Clause</w:t>
    </w:r>
    <w:r w:rsidR="00DC65DE">
      <w:rPr>
        <w:b/>
        <w:sz w:val="32"/>
        <w:szCs w:val="32"/>
      </w:rPr>
      <w:t> </w:t>
    </w:r>
    <w:r w:rsidR="00260B86">
      <w:rPr>
        <w:b/>
        <w:sz w:val="32"/>
        <w:szCs w:val="32"/>
      </w:rPr>
      <w:t>46.1</w:t>
    </w:r>
    <w:r w:rsidR="00DC65DE">
      <w:rPr>
        <w:b/>
        <w:sz w:val="32"/>
        <w:szCs w:val="32"/>
      </w:rPr>
      <w:t> </w:t>
    </w:r>
    <w:r w:rsidR="00AB136C">
      <w:rPr>
        <w:b/>
        <w:sz w:val="32"/>
        <w:szCs w:val="32"/>
      </w:rPr>
      <w:t>(Clause</w:t>
    </w:r>
    <w:r w:rsidR="00DD30AA">
      <w:rPr>
        <w:b/>
        <w:sz w:val="32"/>
        <w:szCs w:val="32"/>
      </w:rPr>
      <w:t>s</w:t>
    </w:r>
    <w:r w:rsidR="00DC65DE">
      <w:rPr>
        <w:b/>
        <w:sz w:val="32"/>
        <w:szCs w:val="32"/>
      </w:rPr>
      <w:t> </w:t>
    </w:r>
    <w:r w:rsidR="00AB136C">
      <w:rPr>
        <w:b/>
        <w:sz w:val="32"/>
        <w:szCs w:val="32"/>
      </w:rPr>
      <w:t>3</w:t>
    </w:r>
    <w:r w:rsidR="00260B86">
      <w:rPr>
        <w:b/>
        <w:sz w:val="32"/>
        <w:szCs w:val="32"/>
      </w:rPr>
      <w:t>4.4 and 46.1</w:t>
    </w:r>
    <w:r w:rsidR="00FE5666" w:rsidRPr="00FE5666">
      <w:rPr>
        <w:b/>
        <w:sz w:val="32"/>
        <w:szCs w:val="32"/>
      </w:rPr>
      <w:t>)</w:t>
    </w:r>
  </w:p>
  <w:p w14:paraId="33B74DA3" w14:textId="77777777" w:rsidR="00C5054B" w:rsidRPr="00F5031F" w:rsidRDefault="004A54C9" w:rsidP="00C5054B">
    <w:pPr>
      <w:pStyle w:val="HeaderChapterpart"/>
      <w:rPr>
        <w:b/>
        <w:sz w:val="4"/>
        <w:szCs w:val="4"/>
      </w:rPr>
    </w:pPr>
    <w:r w:rsidRPr="00F5031F">
      <w:rPr>
        <w:b/>
        <w:sz w:val="4"/>
        <w:szCs w:val="4"/>
      </w:rPr>
      <w:br/>
    </w:r>
  </w:p>
  <w:p w14:paraId="1A2A4766"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5EEAAE4A" w14:textId="77777777" w:rsidTr="009B515F">
      <w:trPr>
        <w:trHeight w:val="340"/>
      </w:trPr>
      <w:tc>
        <w:tcPr>
          <w:tcW w:w="3936" w:type="dxa"/>
          <w:tcBorders>
            <w:top w:val="nil"/>
            <w:left w:val="nil"/>
            <w:bottom w:val="nil"/>
            <w:right w:val="nil"/>
          </w:tcBorders>
          <w:shd w:val="clear" w:color="auto" w:fill="auto"/>
          <w:vAlign w:val="bottom"/>
        </w:tcPr>
        <w:p w14:paraId="6301DE15" w14:textId="77777777" w:rsidR="00C5054B" w:rsidRPr="00133AE0" w:rsidRDefault="00FE5666" w:rsidP="00260B86">
          <w:pPr>
            <w:pStyle w:val="HeaderChapterpart"/>
            <w:keepNext/>
            <w:keepLines/>
            <w:pBdr>
              <w:bottom w:val="none" w:sz="0" w:space="0" w:color="auto"/>
            </w:pBdr>
            <w:ind w:right="0"/>
            <w:rPr>
              <w:b/>
              <w:sz w:val="22"/>
              <w:szCs w:val="22"/>
            </w:rPr>
          </w:pPr>
          <w:r>
            <w:rPr>
              <w:b/>
              <w:sz w:val="22"/>
              <w:szCs w:val="22"/>
            </w:rPr>
            <w:t>SL1</w:t>
          </w:r>
          <w:r w:rsidR="00260B86">
            <w:rPr>
              <w:b/>
              <w:sz w:val="22"/>
              <w:szCs w:val="22"/>
            </w:rPr>
            <w:t>16</w:t>
          </w:r>
        </w:p>
      </w:tc>
      <w:tc>
        <w:tcPr>
          <w:tcW w:w="2254" w:type="dxa"/>
          <w:tcBorders>
            <w:top w:val="nil"/>
            <w:left w:val="nil"/>
            <w:bottom w:val="nil"/>
            <w:right w:val="nil"/>
          </w:tcBorders>
          <w:shd w:val="clear" w:color="auto" w:fill="auto"/>
          <w:vAlign w:val="bottom"/>
        </w:tcPr>
        <w:p w14:paraId="59B1B726"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11CC1FBF"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6C2D26CB" w14:textId="77777777" w:rsidR="00C5054B" w:rsidRPr="00125B5A" w:rsidRDefault="00C5054B" w:rsidP="00C5054B">
    <w:pPr>
      <w:pStyle w:val="HeaderChapterpart"/>
      <w:pBdr>
        <w:bottom w:val="none" w:sz="0" w:space="0" w:color="auto"/>
      </w:pBdr>
    </w:pPr>
  </w:p>
  <w:p w14:paraId="1B3638C1"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293811F2"/>
    <w:multiLevelType w:val="multilevel"/>
    <w:tmpl w:val="168C5AE8"/>
    <w:numStyleLink w:val="ListAllLetter3Level"/>
  </w:abstractNum>
  <w:abstractNum w:abstractNumId="16"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717D11"/>
    <w:multiLevelType w:val="multilevel"/>
    <w:tmpl w:val="DC821EBC"/>
    <w:numStyleLink w:val="TableListAllBullets3Level"/>
  </w:abstractNum>
  <w:abstractNum w:abstractNumId="18" w15:restartNumberingAfterBreak="0">
    <w:nsid w:val="38B0774F"/>
    <w:multiLevelType w:val="multilevel"/>
    <w:tmpl w:val="620CC31C"/>
    <w:numStyleLink w:val="ListAllBullets3Level"/>
  </w:abstractNum>
  <w:abstractNum w:abstractNumId="19"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6F0D8D"/>
    <w:multiLevelType w:val="multilevel"/>
    <w:tmpl w:val="B2B20138"/>
    <w:numStyleLink w:val="TableListAllLetter3level"/>
  </w:abstractNum>
  <w:abstractNum w:abstractNumId="2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42BD1B8B"/>
    <w:multiLevelType w:val="multilevel"/>
    <w:tmpl w:val="236A166A"/>
    <w:numStyleLink w:val="TableListAllNum3Level"/>
  </w:abstractNum>
  <w:abstractNum w:abstractNumId="24" w15:restartNumberingAfterBreak="0">
    <w:nsid w:val="45A75E68"/>
    <w:multiLevelType w:val="multilevel"/>
    <w:tmpl w:val="620CC31C"/>
    <w:numStyleLink w:val="ListAllBullets3Level"/>
  </w:abstractNum>
  <w:abstractNum w:abstractNumId="25" w15:restartNumberingAfterBreak="0">
    <w:nsid w:val="49726A54"/>
    <w:multiLevelType w:val="multilevel"/>
    <w:tmpl w:val="DC821EBC"/>
    <w:numStyleLink w:val="TableListAllBullets3Level"/>
  </w:abstractNum>
  <w:abstractNum w:abstractNumId="26" w15:restartNumberingAfterBreak="0">
    <w:nsid w:val="4F830FDD"/>
    <w:multiLevelType w:val="multilevel"/>
    <w:tmpl w:val="AB2E9E82"/>
    <w:numStyleLink w:val="TableListSmallLetter"/>
  </w:abstractNum>
  <w:abstractNum w:abstractNumId="27" w15:restartNumberingAfterBreak="0">
    <w:nsid w:val="56D14FF0"/>
    <w:multiLevelType w:val="hybridMultilevel"/>
    <w:tmpl w:val="C6AE853E"/>
    <w:lvl w:ilvl="0" w:tplc="872635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582309"/>
    <w:multiLevelType w:val="multilevel"/>
    <w:tmpl w:val="620CC31C"/>
    <w:numStyleLink w:val="ListAllBullets3Level"/>
  </w:abstractNum>
  <w:abstractNum w:abstractNumId="29" w15:restartNumberingAfterBreak="0">
    <w:nsid w:val="57EF42BE"/>
    <w:multiLevelType w:val="multilevel"/>
    <w:tmpl w:val="B2B20138"/>
    <w:numStyleLink w:val="TableListAllLetter3level"/>
  </w:abstractNum>
  <w:abstractNum w:abstractNumId="30" w15:restartNumberingAfterBreak="0">
    <w:nsid w:val="587C617C"/>
    <w:multiLevelType w:val="multilevel"/>
    <w:tmpl w:val="5DAC17FA"/>
    <w:numStyleLink w:val="TableListSmallNumber"/>
  </w:abstractNum>
  <w:abstractNum w:abstractNumId="31" w15:restartNumberingAfterBreak="0">
    <w:nsid w:val="683634E9"/>
    <w:multiLevelType w:val="multilevel"/>
    <w:tmpl w:val="236A166A"/>
    <w:numStyleLink w:val="TableListAllNum3Level"/>
  </w:abstractNum>
  <w:abstractNum w:abstractNumId="32"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921570F"/>
    <w:multiLevelType w:val="multilevel"/>
    <w:tmpl w:val="DC821EBC"/>
    <w:numStyleLink w:val="TableListAllBullets3Level"/>
  </w:abstractNum>
  <w:abstractNum w:abstractNumId="34" w15:restartNumberingAfterBreak="0">
    <w:nsid w:val="71D37352"/>
    <w:multiLevelType w:val="multilevel"/>
    <w:tmpl w:val="B2B20138"/>
    <w:numStyleLink w:val="TableListAllLetter3level"/>
  </w:abstractNum>
  <w:abstractNum w:abstractNumId="35" w15:restartNumberingAfterBreak="0">
    <w:nsid w:val="733219AB"/>
    <w:multiLevelType w:val="multilevel"/>
    <w:tmpl w:val="168C5AE8"/>
    <w:numStyleLink w:val="ListAllLetter3Level"/>
  </w:abstractNum>
  <w:abstractNum w:abstractNumId="36" w15:restartNumberingAfterBreak="0">
    <w:nsid w:val="75F87C64"/>
    <w:multiLevelType w:val="multilevel"/>
    <w:tmpl w:val="5DAC17FA"/>
    <w:numStyleLink w:val="TableListSmallNumber"/>
  </w:abstractNum>
  <w:abstractNum w:abstractNumId="37" w15:restartNumberingAfterBreak="0">
    <w:nsid w:val="7A5F4FED"/>
    <w:multiLevelType w:val="multilevel"/>
    <w:tmpl w:val="168C5AE8"/>
    <w:numStyleLink w:val="ListAllLetter3Level"/>
  </w:abstractNum>
  <w:abstractNum w:abstractNumId="38" w15:restartNumberingAfterBreak="0">
    <w:nsid w:val="7CB15E02"/>
    <w:multiLevelType w:val="multilevel"/>
    <w:tmpl w:val="DC821EBC"/>
    <w:numStyleLink w:val="TableListAllBullets3Level"/>
  </w:abstractNum>
  <w:abstractNum w:abstractNumId="39"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F6F204F"/>
    <w:multiLevelType w:val="hybridMultilevel"/>
    <w:tmpl w:val="456241EA"/>
    <w:lvl w:ilvl="0" w:tplc="13285DC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CB6A6B"/>
    <w:multiLevelType w:val="multilevel"/>
    <w:tmpl w:val="620CC31C"/>
    <w:numStyleLink w:val="ListAllBullets3Level"/>
  </w:abstractNum>
  <w:num w:numId="1">
    <w:abstractNumId w:val="9"/>
  </w:num>
  <w:num w:numId="2">
    <w:abstractNumId w:val="19"/>
  </w:num>
  <w:num w:numId="3">
    <w:abstractNumId w:val="32"/>
  </w:num>
  <w:num w:numId="4">
    <w:abstractNumId w:val="3"/>
  </w:num>
  <w:num w:numId="5">
    <w:abstractNumId w:val="13"/>
  </w:num>
  <w:num w:numId="6">
    <w:abstractNumId w:val="28"/>
  </w:num>
  <w:num w:numId="7">
    <w:abstractNumId w:val="12"/>
  </w:num>
  <w:num w:numId="8">
    <w:abstractNumId w:val="7"/>
  </w:num>
  <w:num w:numId="9">
    <w:abstractNumId w:val="39"/>
  </w:num>
  <w:num w:numId="10">
    <w:abstractNumId w:val="38"/>
  </w:num>
  <w:num w:numId="11">
    <w:abstractNumId w:val="20"/>
  </w:num>
  <w:num w:numId="12">
    <w:abstractNumId w:val="11"/>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5"/>
  </w:num>
  <w:num w:numId="17">
    <w:abstractNumId w:val="24"/>
  </w:num>
  <w:num w:numId="18">
    <w:abstractNumId w:val="0"/>
  </w:num>
  <w:num w:numId="19">
    <w:abstractNumId w:val="37"/>
  </w:num>
  <w:num w:numId="20">
    <w:abstractNumId w:val="41"/>
  </w:num>
  <w:num w:numId="21">
    <w:abstractNumId w:val="34"/>
  </w:num>
  <w:num w:numId="22">
    <w:abstractNumId w:val="29"/>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3"/>
  </w:num>
  <w:num w:numId="26">
    <w:abstractNumId w:val="33"/>
  </w:num>
  <w:num w:numId="27">
    <w:abstractNumId w:val="10"/>
  </w:num>
  <w:num w:numId="28">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6"/>
  </w:num>
  <w:num w:numId="31">
    <w:abstractNumId w:val="17"/>
  </w:num>
  <w:num w:numId="32">
    <w:abstractNumId w:val="2"/>
  </w:num>
  <w:num w:numId="33">
    <w:abstractNumId w:val="36"/>
  </w:num>
  <w:num w:numId="34">
    <w:abstractNumId w:val="25"/>
  </w:num>
  <w:num w:numId="35">
    <w:abstractNumId w:val="22"/>
  </w:num>
  <w:num w:numId="36">
    <w:abstractNumId w:val="30"/>
  </w:num>
  <w:num w:numId="37">
    <w:abstractNumId w:val="5"/>
  </w:num>
  <w:num w:numId="38">
    <w:abstractNumId w:val="6"/>
  </w:num>
  <w:num w:numId="39">
    <w:abstractNumId w:val="16"/>
  </w:num>
  <w:num w:numId="40">
    <w:abstractNumId w:val="31"/>
    <w:lvlOverride w:ilvl="0">
      <w:lvl w:ilvl="0">
        <w:start w:val="1"/>
        <w:numFmt w:val="decimal"/>
        <w:lvlText w:val="(%1)"/>
        <w:lvlJc w:val="left"/>
        <w:pPr>
          <w:ind w:left="360" w:hanging="360"/>
        </w:pPr>
        <w:rPr>
          <w:rFonts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1">
    <w:abstractNumId w:val="27"/>
  </w:num>
  <w:num w:numId="42">
    <w:abstractNumId w:val="40"/>
  </w:num>
  <w:num w:numId="4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CE9"/>
    <w:rsid w:val="00017E9F"/>
    <w:rsid w:val="00022028"/>
    <w:rsid w:val="00022FEC"/>
    <w:rsid w:val="000313CD"/>
    <w:rsid w:val="00042CEB"/>
    <w:rsid w:val="000541E9"/>
    <w:rsid w:val="0006499F"/>
    <w:rsid w:val="00066DBE"/>
    <w:rsid w:val="00070044"/>
    <w:rsid w:val="0007165A"/>
    <w:rsid w:val="000913ED"/>
    <w:rsid w:val="00096FC7"/>
    <w:rsid w:val="000B047B"/>
    <w:rsid w:val="000B71E8"/>
    <w:rsid w:val="000E1CE3"/>
    <w:rsid w:val="000E1D01"/>
    <w:rsid w:val="0010528D"/>
    <w:rsid w:val="00115E98"/>
    <w:rsid w:val="00125B5A"/>
    <w:rsid w:val="00133AE0"/>
    <w:rsid w:val="001531EE"/>
    <w:rsid w:val="00172FEB"/>
    <w:rsid w:val="00176CC5"/>
    <w:rsid w:val="001A15D8"/>
    <w:rsid w:val="001A4752"/>
    <w:rsid w:val="001A697D"/>
    <w:rsid w:val="001B1393"/>
    <w:rsid w:val="001C6957"/>
    <w:rsid w:val="001C6D5F"/>
    <w:rsid w:val="001E3E78"/>
    <w:rsid w:val="001E794C"/>
    <w:rsid w:val="001F2035"/>
    <w:rsid w:val="00216756"/>
    <w:rsid w:val="00216F79"/>
    <w:rsid w:val="00217457"/>
    <w:rsid w:val="00226EC5"/>
    <w:rsid w:val="00231903"/>
    <w:rsid w:val="00232573"/>
    <w:rsid w:val="00234B98"/>
    <w:rsid w:val="002405CD"/>
    <w:rsid w:val="002407FF"/>
    <w:rsid w:val="00260B86"/>
    <w:rsid w:val="002669B1"/>
    <w:rsid w:val="00271868"/>
    <w:rsid w:val="002738CB"/>
    <w:rsid w:val="00273C11"/>
    <w:rsid w:val="00277E0F"/>
    <w:rsid w:val="00287680"/>
    <w:rsid w:val="0029059C"/>
    <w:rsid w:val="002A50A0"/>
    <w:rsid w:val="002C15A4"/>
    <w:rsid w:val="002E074D"/>
    <w:rsid w:val="002E0B83"/>
    <w:rsid w:val="002F2356"/>
    <w:rsid w:val="0030503A"/>
    <w:rsid w:val="003108B7"/>
    <w:rsid w:val="00315F53"/>
    <w:rsid w:val="0032021E"/>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066DD"/>
    <w:rsid w:val="004525EA"/>
    <w:rsid w:val="00456933"/>
    <w:rsid w:val="00456A07"/>
    <w:rsid w:val="0046467D"/>
    <w:rsid w:val="00470795"/>
    <w:rsid w:val="00477792"/>
    <w:rsid w:val="004A54C9"/>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3C91"/>
    <w:rsid w:val="00635475"/>
    <w:rsid w:val="00641639"/>
    <w:rsid w:val="00645A39"/>
    <w:rsid w:val="00653DDD"/>
    <w:rsid w:val="00662E61"/>
    <w:rsid w:val="00666E20"/>
    <w:rsid w:val="00676214"/>
    <w:rsid w:val="00686875"/>
    <w:rsid w:val="00692EF6"/>
    <w:rsid w:val="006A6908"/>
    <w:rsid w:val="006C2B1A"/>
    <w:rsid w:val="006D2668"/>
    <w:rsid w:val="006D2FDF"/>
    <w:rsid w:val="006D52CB"/>
    <w:rsid w:val="006D553A"/>
    <w:rsid w:val="00723F1A"/>
    <w:rsid w:val="00730C95"/>
    <w:rsid w:val="007462A6"/>
    <w:rsid w:val="00760164"/>
    <w:rsid w:val="007640B0"/>
    <w:rsid w:val="007672DC"/>
    <w:rsid w:val="0077261D"/>
    <w:rsid w:val="00785550"/>
    <w:rsid w:val="00793FA9"/>
    <w:rsid w:val="00796D7D"/>
    <w:rsid w:val="007A6101"/>
    <w:rsid w:val="007C4319"/>
    <w:rsid w:val="007D0963"/>
    <w:rsid w:val="007D76AC"/>
    <w:rsid w:val="007E6BE4"/>
    <w:rsid w:val="00811807"/>
    <w:rsid w:val="0081605E"/>
    <w:rsid w:val="00827D97"/>
    <w:rsid w:val="00847897"/>
    <w:rsid w:val="008807C8"/>
    <w:rsid w:val="008843E8"/>
    <w:rsid w:val="008A19A0"/>
    <w:rsid w:val="008B00CE"/>
    <w:rsid w:val="008B3748"/>
    <w:rsid w:val="008B61BF"/>
    <w:rsid w:val="008D02E2"/>
    <w:rsid w:val="008F14B1"/>
    <w:rsid w:val="008F36D9"/>
    <w:rsid w:val="008F47F2"/>
    <w:rsid w:val="008F57C1"/>
    <w:rsid w:val="00904118"/>
    <w:rsid w:val="0091452E"/>
    <w:rsid w:val="00926AFF"/>
    <w:rsid w:val="00940C46"/>
    <w:rsid w:val="00944A3A"/>
    <w:rsid w:val="00945942"/>
    <w:rsid w:val="00950444"/>
    <w:rsid w:val="0098641F"/>
    <w:rsid w:val="00996C59"/>
    <w:rsid w:val="009A030F"/>
    <w:rsid w:val="009A671A"/>
    <w:rsid w:val="009A7222"/>
    <w:rsid w:val="009B39D2"/>
    <w:rsid w:val="009B515F"/>
    <w:rsid w:val="009B6FF8"/>
    <w:rsid w:val="009E22DF"/>
    <w:rsid w:val="009E5C89"/>
    <w:rsid w:val="00A00F46"/>
    <w:rsid w:val="00A059D4"/>
    <w:rsid w:val="00A12D4E"/>
    <w:rsid w:val="00A20B17"/>
    <w:rsid w:val="00A27877"/>
    <w:rsid w:val="00A52AB4"/>
    <w:rsid w:val="00A80B5D"/>
    <w:rsid w:val="00A832D7"/>
    <w:rsid w:val="00A83BC9"/>
    <w:rsid w:val="00A9555C"/>
    <w:rsid w:val="00AA18F5"/>
    <w:rsid w:val="00AA6B2F"/>
    <w:rsid w:val="00AA7630"/>
    <w:rsid w:val="00AA7C6C"/>
    <w:rsid w:val="00AB136C"/>
    <w:rsid w:val="00AB5329"/>
    <w:rsid w:val="00AC154D"/>
    <w:rsid w:val="00AC4DD9"/>
    <w:rsid w:val="00AC5414"/>
    <w:rsid w:val="00AD214D"/>
    <w:rsid w:val="00AD4D04"/>
    <w:rsid w:val="00AD7634"/>
    <w:rsid w:val="00AE06C1"/>
    <w:rsid w:val="00AE0B28"/>
    <w:rsid w:val="00AE43B4"/>
    <w:rsid w:val="00AE72A9"/>
    <w:rsid w:val="00AE78C4"/>
    <w:rsid w:val="00AF7DD6"/>
    <w:rsid w:val="00B07AB6"/>
    <w:rsid w:val="00B4064C"/>
    <w:rsid w:val="00B64AA1"/>
    <w:rsid w:val="00B705E6"/>
    <w:rsid w:val="00B712C5"/>
    <w:rsid w:val="00B8333F"/>
    <w:rsid w:val="00B8519F"/>
    <w:rsid w:val="00B953CA"/>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8479F"/>
    <w:rsid w:val="00C928E2"/>
    <w:rsid w:val="00C965C0"/>
    <w:rsid w:val="00CA0E74"/>
    <w:rsid w:val="00CA107F"/>
    <w:rsid w:val="00CA3157"/>
    <w:rsid w:val="00CA4B9D"/>
    <w:rsid w:val="00CD30F9"/>
    <w:rsid w:val="00D01D6F"/>
    <w:rsid w:val="00D0660B"/>
    <w:rsid w:val="00D12160"/>
    <w:rsid w:val="00D124FD"/>
    <w:rsid w:val="00D137DA"/>
    <w:rsid w:val="00D15248"/>
    <w:rsid w:val="00D435F2"/>
    <w:rsid w:val="00D56593"/>
    <w:rsid w:val="00D67F00"/>
    <w:rsid w:val="00D8447C"/>
    <w:rsid w:val="00D86598"/>
    <w:rsid w:val="00DA20DD"/>
    <w:rsid w:val="00DC076F"/>
    <w:rsid w:val="00DC376C"/>
    <w:rsid w:val="00DC65DE"/>
    <w:rsid w:val="00DD1A0D"/>
    <w:rsid w:val="00DD30AA"/>
    <w:rsid w:val="00DE56ED"/>
    <w:rsid w:val="00DF1C54"/>
    <w:rsid w:val="00DF27E0"/>
    <w:rsid w:val="00DF40B1"/>
    <w:rsid w:val="00E2716C"/>
    <w:rsid w:val="00E3615D"/>
    <w:rsid w:val="00E57C45"/>
    <w:rsid w:val="00E671AA"/>
    <w:rsid w:val="00E70EA9"/>
    <w:rsid w:val="00E8162F"/>
    <w:rsid w:val="00E84619"/>
    <w:rsid w:val="00E91A1B"/>
    <w:rsid w:val="00E96F32"/>
    <w:rsid w:val="00EA319A"/>
    <w:rsid w:val="00EC0517"/>
    <w:rsid w:val="00ED06E5"/>
    <w:rsid w:val="00ED5C9C"/>
    <w:rsid w:val="00EE3AA3"/>
    <w:rsid w:val="00EE4842"/>
    <w:rsid w:val="00EF2FDD"/>
    <w:rsid w:val="00F15554"/>
    <w:rsid w:val="00F30D7C"/>
    <w:rsid w:val="00F322FA"/>
    <w:rsid w:val="00F44BA4"/>
    <w:rsid w:val="00F45A8D"/>
    <w:rsid w:val="00F5031F"/>
    <w:rsid w:val="00F64B7F"/>
    <w:rsid w:val="00F70E96"/>
    <w:rsid w:val="00F87D4E"/>
    <w:rsid w:val="00FA5570"/>
    <w:rsid w:val="00FA752B"/>
    <w:rsid w:val="00FB1E71"/>
    <w:rsid w:val="00FB66C6"/>
    <w:rsid w:val="00FC2AE6"/>
    <w:rsid w:val="00FC5568"/>
    <w:rsid w:val="00FC5DE8"/>
    <w:rsid w:val="00FC7935"/>
    <w:rsid w:val="00FD204E"/>
    <w:rsid w:val="00FD514B"/>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FD34FE3"/>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 w:type="character" w:styleId="CommentReference">
    <w:name w:val="annotation reference"/>
    <w:basedOn w:val="DefaultParagraphFont"/>
    <w:rsid w:val="00DC65DE"/>
    <w:rPr>
      <w:sz w:val="16"/>
      <w:szCs w:val="16"/>
    </w:rPr>
  </w:style>
  <w:style w:type="paragraph" w:styleId="CommentText">
    <w:name w:val="annotation text"/>
    <w:basedOn w:val="Normal"/>
    <w:link w:val="CommentTextChar"/>
    <w:rsid w:val="00DC65DE"/>
    <w:pPr>
      <w:spacing w:line="240" w:lineRule="auto"/>
    </w:pPr>
    <w:rPr>
      <w:szCs w:val="20"/>
    </w:rPr>
  </w:style>
  <w:style w:type="character" w:customStyle="1" w:styleId="CommentTextChar">
    <w:name w:val="Comment Text Char"/>
    <w:basedOn w:val="DefaultParagraphFont"/>
    <w:link w:val="CommentText"/>
    <w:rsid w:val="00DC65DE"/>
    <w:rPr>
      <w:rFonts w:ascii="Arial" w:hAnsi="Arial"/>
    </w:rPr>
  </w:style>
  <w:style w:type="paragraph" w:styleId="CommentSubject">
    <w:name w:val="annotation subject"/>
    <w:basedOn w:val="CommentText"/>
    <w:next w:val="CommentText"/>
    <w:link w:val="CommentSubjectChar"/>
    <w:semiHidden/>
    <w:unhideWhenUsed/>
    <w:rsid w:val="00DC65DE"/>
    <w:rPr>
      <w:b/>
      <w:bCs/>
    </w:rPr>
  </w:style>
  <w:style w:type="character" w:customStyle="1" w:styleId="CommentSubjectChar">
    <w:name w:val="Comment Subject Char"/>
    <w:basedOn w:val="CommentTextChar"/>
    <w:link w:val="CommentSubject"/>
    <w:semiHidden/>
    <w:rsid w:val="00DC65D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2D7719828F6C431BAFD40E0747FF7E96"/>
        <w:category>
          <w:name w:val="General"/>
          <w:gallery w:val="placeholder"/>
        </w:category>
        <w:types>
          <w:type w:val="bbPlcHdr"/>
        </w:types>
        <w:behaviors>
          <w:behavior w:val="content"/>
        </w:behaviors>
        <w:guid w:val="{36BCE4C8-F77C-44DD-B40C-0387672B9713}"/>
      </w:docPartPr>
      <w:docPartBody>
        <w:p w:rsidR="002517C9" w:rsidRDefault="00035AB0" w:rsidP="00035AB0">
          <w:pPr>
            <w:pStyle w:val="2D7719828F6C431BAFD40E0747FF7E96"/>
          </w:pPr>
          <w:r w:rsidRPr="00E4715E">
            <w:rPr>
              <w:rStyle w:val="PlaceholderText"/>
            </w:rPr>
            <w:t>Click here to enter text.</w:t>
          </w:r>
        </w:p>
      </w:docPartBody>
    </w:docPart>
    <w:docPart>
      <w:docPartPr>
        <w:name w:val="CDCD7A4EBDBD44258E9F77B11C4CBB75"/>
        <w:category>
          <w:name w:val="General"/>
          <w:gallery w:val="placeholder"/>
        </w:category>
        <w:types>
          <w:type w:val="bbPlcHdr"/>
        </w:types>
        <w:behaviors>
          <w:behavior w:val="content"/>
        </w:behaviors>
        <w:guid w:val="{DD0D3B19-F9F9-41F7-AC90-EEA4B3264880}"/>
      </w:docPartPr>
      <w:docPartBody>
        <w:p w:rsidR="002517C9" w:rsidRDefault="00035AB0" w:rsidP="00035AB0">
          <w:pPr>
            <w:pStyle w:val="CDCD7A4EBDBD44258E9F77B11C4CBB75"/>
          </w:pPr>
          <w:r w:rsidRPr="00E4715E">
            <w:rPr>
              <w:rStyle w:val="PlaceholderText"/>
            </w:rPr>
            <w:t>Click here to enter text.</w:t>
          </w:r>
        </w:p>
      </w:docPartBody>
    </w:docPart>
    <w:docPart>
      <w:docPartPr>
        <w:name w:val="DE7EE15C95434C1BAFD7312C9624879A"/>
        <w:category>
          <w:name w:val="General"/>
          <w:gallery w:val="placeholder"/>
        </w:category>
        <w:types>
          <w:type w:val="bbPlcHdr"/>
        </w:types>
        <w:behaviors>
          <w:behavior w:val="content"/>
        </w:behaviors>
        <w:guid w:val="{8E5D11C1-C6D8-4DC0-A790-11B3CD1B922A}"/>
      </w:docPartPr>
      <w:docPartBody>
        <w:p w:rsidR="002517C9" w:rsidRDefault="00035AB0" w:rsidP="00035AB0">
          <w:pPr>
            <w:pStyle w:val="DE7EE15C95434C1BAFD7312C9624879A"/>
          </w:pPr>
          <w:r w:rsidRPr="00E4715E">
            <w:rPr>
              <w:rStyle w:val="PlaceholderText"/>
            </w:rPr>
            <w:t>Click here to enter text.</w:t>
          </w:r>
        </w:p>
      </w:docPartBody>
    </w:docPart>
    <w:docPart>
      <w:docPartPr>
        <w:name w:val="23F3023794DA47ED81A593431CD34AA5"/>
        <w:category>
          <w:name w:val="General"/>
          <w:gallery w:val="placeholder"/>
        </w:category>
        <w:types>
          <w:type w:val="bbPlcHdr"/>
        </w:types>
        <w:behaviors>
          <w:behavior w:val="content"/>
        </w:behaviors>
        <w:guid w:val="{B598547D-2CD1-47FC-807D-C4A79FDBDD6D}"/>
      </w:docPartPr>
      <w:docPartBody>
        <w:p w:rsidR="003D687A" w:rsidRDefault="002E7EBC" w:rsidP="002E7EBC">
          <w:pPr>
            <w:pStyle w:val="23F3023794DA47ED81A593431CD34AA5"/>
          </w:pPr>
          <w:r w:rsidRPr="00E471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82"/>
    <w:rsid w:val="00035AB0"/>
    <w:rsid w:val="002517C9"/>
    <w:rsid w:val="002E5682"/>
    <w:rsid w:val="002E7EBC"/>
    <w:rsid w:val="003D687A"/>
    <w:rsid w:val="00426DEA"/>
    <w:rsid w:val="0047240F"/>
    <w:rsid w:val="009228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7EBC"/>
    <w:rPr>
      <w:color w:val="808080"/>
    </w:rPr>
  </w:style>
  <w:style w:type="paragraph" w:customStyle="1" w:styleId="2D7719828F6C431BAFD40E0747FF7E96">
    <w:name w:val="2D7719828F6C431BAFD40E0747FF7E96"/>
    <w:rsid w:val="00035AB0"/>
  </w:style>
  <w:style w:type="paragraph" w:customStyle="1" w:styleId="CDCD7A4EBDBD44258E9F77B11C4CBB75">
    <w:name w:val="CDCD7A4EBDBD44258E9F77B11C4CBB75"/>
    <w:rsid w:val="00035AB0"/>
  </w:style>
  <w:style w:type="paragraph" w:customStyle="1" w:styleId="DE7EE15C95434C1BAFD7312C9624879A">
    <w:name w:val="DE7EE15C95434C1BAFD7312C9624879A"/>
    <w:rsid w:val="00035AB0"/>
  </w:style>
  <w:style w:type="paragraph" w:customStyle="1" w:styleId="23F3023794DA47ED81A593431CD34AA5">
    <w:name w:val="23F3023794DA47ED81A593431CD34AA5"/>
    <w:rsid w:val="002E7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F0FDE606-9D27-48DB-AE29-49DE9EBC3605}">
  <ds:schemaRefs>
    <ds:schemaRef ds:uri="http://schemas.openxmlformats.org/officeDocument/2006/bibliography"/>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2566C-65BA-4499-A9E2-2EFE7455FA4D}">
  <ds:schemaRefs>
    <ds:schemaRef ds:uri="http://www.w3.org/XML/1998/namespace"/>
    <ds:schemaRef ds:uri="http://schemas.openxmlformats.org/package/2006/metadata/core-properties"/>
    <ds:schemaRef ds:uri="ec972935-d489-4a83-af2a-c34816ed2832"/>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terms/"/>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27</TotalTime>
  <Pages>1</Pages>
  <Words>355</Words>
  <Characters>1705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SL116 Notice of Claim for Cost of Suspension and Prescribed Notice under Clause 46.1 (Clause 34.4 and 46.1) </vt:lpstr>
    </vt:vector>
  </TitlesOfParts>
  <Company>Department of Transport and Main Roads</Company>
  <LinksUpToDate>false</LinksUpToDate>
  <CharactersWithSpaces>2056</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SL116 Notice of Claim for Cost of Suspension and Prescribed Notice under Clause 46.1 (Clause 34.4 and 46.1) </dc:title>
  <dc:subject>CAS TIC - CO Standard Letters</dc:subject>
  <dc:creator>Department of Transport and Main Roads</dc:creator>
  <cp:keywords>construct only, contractor,</cp:keywords>
  <dc:description/>
  <cp:lastModifiedBy>Catherine M Scruton</cp:lastModifiedBy>
  <cp:revision>20</cp:revision>
  <cp:lastPrinted>2013-06-20T03:17:00Z</cp:lastPrinted>
  <dcterms:created xsi:type="dcterms:W3CDTF">2015-05-18T01:37:00Z</dcterms:created>
  <dcterms:modified xsi:type="dcterms:W3CDTF">2023-08-22T01:57:00Z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