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78054151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27A52CD0" w14:textId="37AA852E" w:rsidR="00FE5666" w:rsidRDefault="00347F80" w:rsidP="00CE607A">
          <w:pPr>
            <w:pStyle w:val="BodyText"/>
            <w:spacing w:before="40" w:after="40" w:line="240" w:lineRule="auto"/>
            <w:ind w:left="-14"/>
          </w:pPr>
          <w:r>
            <w:t>[Insert date</w:t>
          </w:r>
          <w:r w:rsidR="00B363B2">
            <w:t>]</w:t>
          </w:r>
        </w:p>
      </w:sdtContent>
    </w:sdt>
    <w:p w14:paraId="06B4FB43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E4209FC" w14:textId="77777777" w:rsidTr="00B02510">
        <w:tc>
          <w:tcPr>
            <w:tcW w:w="1279" w:type="dxa"/>
          </w:tcPr>
          <w:p w14:paraId="6817E8B1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7846C6B5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5685E8AE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30E226C" w14:textId="77777777" w:rsidTr="00B02510">
        <w:tc>
          <w:tcPr>
            <w:tcW w:w="9155" w:type="dxa"/>
          </w:tcPr>
          <w:p w14:paraId="6A3C36C5" w14:textId="24B32D2B" w:rsidR="00FE5666" w:rsidRDefault="00FE5666" w:rsidP="00D573CB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165094420"/>
                <w:placeholder>
                  <w:docPart w:val="9C2C7D7E6D2341FF963234E12990ADEA"/>
                </w:placeholder>
                <w:text/>
              </w:sdtPr>
              <w:sdtEndPr/>
              <w:sdtContent>
                <w:r w:rsidR="00D573CB">
                  <w:t>[</w:t>
                </w:r>
                <w:r w:rsidR="004123CC">
                  <w:t>Insert title</w:t>
                </w:r>
                <w:r w:rsidR="00D573CB">
                  <w:t>]</w:t>
                </w:r>
              </w:sdtContent>
            </w:sdt>
          </w:p>
        </w:tc>
      </w:tr>
    </w:tbl>
    <w:p w14:paraId="704B5090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0D6732E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45EA185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5FB373F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B1780C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629965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27463E9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611A3A77" w14:textId="77777777" w:rsidTr="00B02510">
        <w:tc>
          <w:tcPr>
            <w:tcW w:w="9302" w:type="dxa"/>
          </w:tcPr>
          <w:p w14:paraId="447895DE" w14:textId="4C467B59" w:rsidR="00FE5666" w:rsidRPr="00D207DF" w:rsidRDefault="001A0C66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Prescribed Notice under</w:t>
            </w:r>
            <w:r w:rsidR="009426FE">
              <w:rPr>
                <w:rStyle w:val="BodyTextbold"/>
              </w:rPr>
              <w:t> </w:t>
            </w:r>
            <w:r>
              <w:rPr>
                <w:rStyle w:val="BodyTextbold"/>
              </w:rPr>
              <w:t>Clause</w:t>
            </w:r>
            <w:r w:rsidR="004123CC">
              <w:rPr>
                <w:rStyle w:val="BodyTextbold"/>
              </w:rPr>
              <w:t> </w:t>
            </w:r>
            <w:r>
              <w:rPr>
                <w:rStyle w:val="BodyTextbold"/>
              </w:rPr>
              <w:t xml:space="preserve">46.1 of the </w:t>
            </w:r>
            <w:r w:rsidRPr="00BB1BE7">
              <w:rPr>
                <w:rStyle w:val="BodyTextbold"/>
                <w:iCs/>
              </w:rPr>
              <w:t>General Conditions of Contract</w:t>
            </w:r>
          </w:p>
        </w:tc>
      </w:tr>
    </w:tbl>
    <w:p w14:paraId="4641D8BF" w14:textId="77777777" w:rsidR="00FE5666" w:rsidRDefault="00FE5666" w:rsidP="00FE5666">
      <w:pPr>
        <w:pStyle w:val="BodyText"/>
        <w:spacing w:before="40" w:after="40" w:line="240" w:lineRule="auto"/>
      </w:pPr>
    </w:p>
    <w:p w14:paraId="6724F858" w14:textId="5C909EB4" w:rsidR="00CE607A" w:rsidRDefault="001A0C66" w:rsidP="00CE607A">
      <w:pPr>
        <w:pStyle w:val="BodyText"/>
        <w:spacing w:before="40" w:after="40"/>
      </w:pPr>
      <w:r>
        <w:t>With reference to your letter of (1)</w:t>
      </w:r>
      <w:r w:rsidR="004123CC">
        <w:t> </w:t>
      </w:r>
      <w:sdt>
        <w:sdtPr>
          <w:id w:val="1121183354"/>
          <w:placeholder>
            <w:docPart w:val="B82C7C190482466BBDDB8EDC389DC2B6"/>
          </w:placeholder>
          <w:text/>
        </w:sdtPr>
        <w:sdtEndPr/>
        <w:sdtContent>
          <w:r>
            <w:t>[type here]</w:t>
          </w:r>
        </w:sdtContent>
      </w:sdt>
      <w:r w:rsidR="00CE607A">
        <w:t>.</w:t>
      </w:r>
    </w:p>
    <w:p w14:paraId="10582376" w14:textId="77777777" w:rsidR="00CE607A" w:rsidRDefault="00CE607A" w:rsidP="00CE607A">
      <w:pPr>
        <w:pStyle w:val="BodyText"/>
        <w:spacing w:before="40" w:after="40"/>
      </w:pPr>
    </w:p>
    <w:p w14:paraId="20551107" w14:textId="2522FD2F" w:rsidR="00753FBF" w:rsidRDefault="001A0C66" w:rsidP="00CE607A">
      <w:pPr>
        <w:pStyle w:val="BodyText"/>
        <w:spacing w:before="40" w:after="40"/>
      </w:pPr>
      <w:r>
        <w:t>I hereby notify you that this direction constitutes a variation to the Contract under Clause</w:t>
      </w:r>
      <w:r w:rsidR="004123CC">
        <w:t> </w:t>
      </w:r>
      <w:r>
        <w:t xml:space="preserve">40 of the </w:t>
      </w:r>
      <w:r w:rsidRPr="00BB1BE7">
        <w:rPr>
          <w:i/>
          <w:iCs/>
        </w:rPr>
        <w:t>General Conditions of Contract</w:t>
      </w:r>
      <w:r w:rsidRPr="00D573CB">
        <w:t xml:space="preserve"> </w:t>
      </w:r>
      <w:r>
        <w:t>for the following reasons</w:t>
      </w:r>
      <w:r w:rsidR="004123CC">
        <w:t> </w:t>
      </w:r>
      <w:r>
        <w:t xml:space="preserve">(2): </w:t>
      </w:r>
      <w:sdt>
        <w:sdtPr>
          <w:id w:val="-1038123740"/>
          <w:placeholder>
            <w:docPart w:val="2A65C652D9224ABC9BBF8E885526DAC5"/>
          </w:placeholder>
          <w:text/>
        </w:sdtPr>
        <w:sdtEndPr/>
        <w:sdtContent>
          <w:r>
            <w:t>[type here]</w:t>
          </w:r>
        </w:sdtContent>
      </w:sdt>
      <w:r>
        <w:t>.</w:t>
      </w:r>
    </w:p>
    <w:p w14:paraId="5C7B811A" w14:textId="46F6D1AF" w:rsidR="001A0C66" w:rsidRDefault="001A0C66" w:rsidP="00CE607A">
      <w:pPr>
        <w:pStyle w:val="BodyText"/>
        <w:spacing w:before="40" w:after="40"/>
      </w:pPr>
      <w:r>
        <w:t xml:space="preserve">Attached is a detailed quotation for the </w:t>
      </w:r>
      <w:r w:rsidR="00CD3737">
        <w:t>W</w:t>
      </w:r>
      <w:r>
        <w:t>ork</w:t>
      </w:r>
      <w:r w:rsidR="009426FE">
        <w:t>(s)</w:t>
      </w:r>
      <w:r>
        <w:t xml:space="preserve"> required</w:t>
      </w:r>
      <w:r w:rsidR="004123CC">
        <w:t> </w:t>
      </w:r>
      <w:r>
        <w:t>(3).</w:t>
      </w:r>
    </w:p>
    <w:p w14:paraId="7A48C552" w14:textId="05D703F0" w:rsidR="001A0C66" w:rsidRDefault="001A0C66" w:rsidP="00CE607A">
      <w:pPr>
        <w:pStyle w:val="BodyText"/>
        <w:spacing w:before="40" w:after="40"/>
      </w:pPr>
      <w:r>
        <w:t>(4) I have enclosed details of my expenses, over and above normal overhead costs incurred in obtaining the measurements and other evidence of cost</w:t>
      </w:r>
      <w:r w:rsidR="009426FE">
        <w:t>s</w:t>
      </w:r>
      <w:r>
        <w:t>.</w:t>
      </w:r>
    </w:p>
    <w:p w14:paraId="6C0B512C" w14:textId="694272A4" w:rsidR="001A0C66" w:rsidRDefault="001A0C66" w:rsidP="00CE607A">
      <w:pPr>
        <w:pStyle w:val="BodyText"/>
        <w:spacing w:before="40" w:after="40"/>
      </w:pPr>
      <w:r>
        <w:t>I will send a separate notice (under Clause</w:t>
      </w:r>
      <w:r w:rsidR="004123CC">
        <w:t> </w:t>
      </w:r>
      <w:r>
        <w:t xml:space="preserve">35.5 </w:t>
      </w:r>
      <w:r w:rsidR="00BB1BE7">
        <w:t xml:space="preserve">– Extension of time for Practical Completion) </w:t>
      </w:r>
      <w:r>
        <w:t>about delays arising from the direction.</w:t>
      </w:r>
    </w:p>
    <w:p w14:paraId="0935FDC6" w14:textId="77777777" w:rsidR="00635E0C" w:rsidRDefault="00635E0C" w:rsidP="00CE607A">
      <w:pPr>
        <w:pStyle w:val="BodyText"/>
        <w:spacing w:before="40" w:after="40"/>
      </w:pPr>
    </w:p>
    <w:p w14:paraId="775540E9" w14:textId="77777777" w:rsidR="00A83BC9" w:rsidRDefault="00A83BC9" w:rsidP="00CE607A">
      <w:pPr>
        <w:pStyle w:val="BodyText"/>
        <w:keepNext/>
        <w:spacing w:before="40" w:after="40"/>
      </w:pPr>
      <w:r>
        <w:t>Yours sincerely</w:t>
      </w:r>
    </w:p>
    <w:p w14:paraId="1CA81C63" w14:textId="77777777" w:rsidR="00A83BC9" w:rsidRDefault="00A83BC9" w:rsidP="00CE607A">
      <w:pPr>
        <w:pStyle w:val="BodyText"/>
        <w:keepNext/>
        <w:spacing w:before="40" w:after="40"/>
      </w:pPr>
    </w:p>
    <w:p w14:paraId="7855D19C" w14:textId="77777777" w:rsidR="00EA7602" w:rsidRDefault="00EA7602" w:rsidP="00CE607A">
      <w:pPr>
        <w:pStyle w:val="BodyText"/>
        <w:keepNext/>
        <w:spacing w:before="40" w:after="40"/>
      </w:pPr>
    </w:p>
    <w:sdt>
      <w:sdtPr>
        <w:id w:val="-376636774"/>
        <w:placeholder>
          <w:docPart w:val="DefaultPlaceholder_-1854013440"/>
        </w:placeholder>
      </w:sdtPr>
      <w:sdtEndPr/>
      <w:sdtContent>
        <w:p w14:paraId="0F575119" w14:textId="4D55EF34" w:rsidR="00D573CB" w:rsidRDefault="004123CC" w:rsidP="00CE607A">
          <w:pPr>
            <w:pStyle w:val="BodyText"/>
            <w:keepNext/>
            <w:spacing w:before="40" w:after="40"/>
          </w:pPr>
          <w:r>
            <w:t>[Insert name]</w:t>
          </w:r>
        </w:p>
      </w:sdtContent>
    </w:sdt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23CEF6A3" w14:textId="77777777" w:rsidR="00674D58" w:rsidRPr="00A83BC9" w:rsidRDefault="000541E9" w:rsidP="00CE607A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59417F17" w14:textId="77777777" w:rsidTr="00B02510">
        <w:tc>
          <w:tcPr>
            <w:tcW w:w="9155" w:type="dxa"/>
          </w:tcPr>
          <w:p w14:paraId="55D89ACA" w14:textId="77777777" w:rsidR="00052F6B" w:rsidRDefault="00052F6B" w:rsidP="00052F6B">
            <w:pPr>
              <w:pStyle w:val="TableBodyTextsmall"/>
              <w:numPr>
                <w:ilvl w:val="0"/>
                <w:numId w:val="40"/>
              </w:numPr>
            </w:pPr>
            <w:r>
              <w:t>Identify the date and other details of the direction.</w:t>
            </w:r>
          </w:p>
          <w:p w14:paraId="71B70D79" w14:textId="77777777" w:rsidR="00052F6B" w:rsidRDefault="00052F6B" w:rsidP="00052F6B">
            <w:pPr>
              <w:pStyle w:val="TableBodyTextsmall"/>
              <w:numPr>
                <w:ilvl w:val="0"/>
                <w:numId w:val="40"/>
              </w:numPr>
            </w:pPr>
            <w:r>
              <w:t>Identify reasons why the direction constitutes a variation.</w:t>
            </w:r>
          </w:p>
          <w:p w14:paraId="168CCFD9" w14:textId="77777777" w:rsidR="00052F6B" w:rsidRDefault="00052F6B" w:rsidP="00052F6B">
            <w:pPr>
              <w:pStyle w:val="TableBodyTextsmall"/>
              <w:numPr>
                <w:ilvl w:val="0"/>
                <w:numId w:val="40"/>
              </w:numPr>
            </w:pPr>
            <w:r>
              <w:t>Attach as appropriate.</w:t>
            </w:r>
          </w:p>
          <w:p w14:paraId="330E7918" w14:textId="77777777" w:rsidR="000541E9" w:rsidRDefault="00052F6B" w:rsidP="00052F6B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Delete as appropriate if the direction (CAL011M) did not require such details.</w:t>
            </w:r>
          </w:p>
          <w:p w14:paraId="4D486F93" w14:textId="77777777" w:rsidR="00052F6B" w:rsidRDefault="00052F6B" w:rsidP="00052F6B">
            <w:pPr>
              <w:pStyle w:val="TableBodyTextsmall"/>
              <w:keepLines w:val="0"/>
              <w:ind w:left="0"/>
            </w:pPr>
            <w:r>
              <w:t>Note:</w:t>
            </w:r>
          </w:p>
          <w:p w14:paraId="6EED3CC8" w14:textId="77777777" w:rsidR="00052F6B" w:rsidRDefault="00052F6B" w:rsidP="00052F6B">
            <w:pPr>
              <w:pStyle w:val="TableBodyTextsmall"/>
              <w:numPr>
                <w:ilvl w:val="0"/>
                <w:numId w:val="44"/>
              </w:numPr>
            </w:pPr>
            <w:r>
              <w:t>The Contractor must lodge a separate notice and/or claim for extension of time using the appropriate letters from SL118, 119, 120, 121, 122, and 123.</w:t>
            </w:r>
          </w:p>
          <w:p w14:paraId="1E41B174" w14:textId="20FB6DD6" w:rsidR="00052F6B" w:rsidRDefault="00052F6B" w:rsidP="00052F6B">
            <w:pPr>
              <w:pStyle w:val="TableBodyTextsmall"/>
              <w:numPr>
                <w:ilvl w:val="0"/>
                <w:numId w:val="44"/>
              </w:numPr>
            </w:pPr>
            <w:r>
              <w:t>Clause</w:t>
            </w:r>
            <w:r w:rsidR="004123CC">
              <w:t> </w:t>
            </w:r>
            <w:r>
              <w:t>46.1 provides time requirements which must be strictly observed by the Contractor or it shall not be entitled to make a claim with respect to the direction.</w:t>
            </w:r>
          </w:p>
        </w:tc>
      </w:tr>
    </w:tbl>
    <w:p w14:paraId="40B567ED" w14:textId="24CD6045" w:rsidR="000541E9" w:rsidRPr="004A54C9" w:rsidRDefault="009426FE" w:rsidP="000541E9">
      <w:pPr>
        <w:pStyle w:val="BodyText"/>
        <w:spacing w:before="40" w:after="40" w:line="240" w:lineRule="auto"/>
      </w:pPr>
      <w:r>
        <w:t>Enc ()</w:t>
      </w: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34F7" w14:textId="77777777" w:rsidR="00226EC5" w:rsidRDefault="00226EC5">
      <w:r>
        <w:separator/>
      </w:r>
    </w:p>
    <w:p w14:paraId="3126D07B" w14:textId="77777777" w:rsidR="00226EC5" w:rsidRDefault="00226EC5"/>
  </w:endnote>
  <w:endnote w:type="continuationSeparator" w:id="0">
    <w:p w14:paraId="08D5A2C1" w14:textId="77777777" w:rsidR="00226EC5" w:rsidRDefault="00226EC5">
      <w:r>
        <w:continuationSeparator/>
      </w:r>
    </w:p>
    <w:p w14:paraId="06D16BCE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C79A" w14:textId="213FFAAF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983F48">
      <w:t>November</w:t>
    </w:r>
    <w:r w:rsidR="0063433F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13D4D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13D4D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CF62" w14:textId="77777777" w:rsidR="00226EC5" w:rsidRDefault="00226EC5">
      <w:r>
        <w:separator/>
      </w:r>
    </w:p>
    <w:p w14:paraId="3F00A5BD" w14:textId="77777777" w:rsidR="00226EC5" w:rsidRDefault="00226EC5"/>
  </w:footnote>
  <w:footnote w:type="continuationSeparator" w:id="0">
    <w:p w14:paraId="207F99BA" w14:textId="77777777" w:rsidR="00226EC5" w:rsidRDefault="00226EC5">
      <w:r>
        <w:continuationSeparator/>
      </w:r>
    </w:p>
    <w:p w14:paraId="5A39445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EE3E" w14:textId="25E0A043" w:rsidR="000B1301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5B9F00" wp14:editId="5EFD93E9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98814" w14:textId="161043C9" w:rsidR="000B1301" w:rsidRDefault="009426F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Contractor's Prescribed </w:t>
    </w:r>
    <w:r w:rsidR="000B1301">
      <w:rPr>
        <w:b/>
        <w:sz w:val="32"/>
        <w:szCs w:val="32"/>
      </w:rPr>
      <w:t xml:space="preserve">Notice of </w:t>
    </w:r>
    <w:r>
      <w:rPr>
        <w:b/>
        <w:sz w:val="32"/>
        <w:szCs w:val="32"/>
      </w:rPr>
      <w:t>Breach of the Contract</w:t>
    </w:r>
    <w:r w:rsidR="00BB1BE7">
      <w:rPr>
        <w:b/>
        <w:sz w:val="32"/>
        <w:szCs w:val="32"/>
      </w:rPr>
      <w:t xml:space="preserve"> (</w:t>
    </w:r>
    <w:r w:rsidR="000848C2">
      <w:rPr>
        <w:b/>
        <w:sz w:val="32"/>
        <w:szCs w:val="32"/>
      </w:rPr>
      <w:t>Clause</w:t>
    </w:r>
    <w:r w:rsidR="004123CC">
      <w:rPr>
        <w:b/>
        <w:sz w:val="32"/>
        <w:szCs w:val="32"/>
      </w:rPr>
      <w:t> </w:t>
    </w:r>
    <w:r w:rsidR="000B1301">
      <w:rPr>
        <w:b/>
        <w:sz w:val="32"/>
        <w:szCs w:val="32"/>
      </w:rPr>
      <w:t>46.1</w:t>
    </w:r>
    <w:r w:rsidR="00BB1BE7">
      <w:rPr>
        <w:b/>
        <w:sz w:val="32"/>
        <w:szCs w:val="32"/>
      </w:rPr>
      <w:t>)</w:t>
    </w:r>
  </w:p>
  <w:p w14:paraId="74B65302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119B7B93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804D5D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4E07605" w14:textId="77777777" w:rsidR="00C5054B" w:rsidRPr="00133AE0" w:rsidRDefault="00FE5666" w:rsidP="00EF60F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1B760D">
            <w:rPr>
              <w:b/>
              <w:sz w:val="22"/>
              <w:szCs w:val="22"/>
            </w:rPr>
            <w:t>2</w:t>
          </w:r>
          <w:r w:rsidR="00EF60F8">
            <w:rPr>
              <w:b/>
              <w:sz w:val="22"/>
              <w:szCs w:val="22"/>
            </w:rPr>
            <w:t>8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21C5977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4A0CDD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C8CA72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AF6057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 w16cid:durableId="1926526800">
    <w:abstractNumId w:val="9"/>
  </w:num>
  <w:num w:numId="2" w16cid:durableId="1583836264">
    <w:abstractNumId w:val="19"/>
  </w:num>
  <w:num w:numId="3" w16cid:durableId="418215469">
    <w:abstractNumId w:val="32"/>
  </w:num>
  <w:num w:numId="4" w16cid:durableId="151914382">
    <w:abstractNumId w:val="3"/>
  </w:num>
  <w:num w:numId="5" w16cid:durableId="1985498658">
    <w:abstractNumId w:val="13"/>
  </w:num>
  <w:num w:numId="6" w16cid:durableId="1229342307">
    <w:abstractNumId w:val="28"/>
  </w:num>
  <w:num w:numId="7" w16cid:durableId="2093313409">
    <w:abstractNumId w:val="12"/>
  </w:num>
  <w:num w:numId="8" w16cid:durableId="2059014145">
    <w:abstractNumId w:val="7"/>
  </w:num>
  <w:num w:numId="9" w16cid:durableId="1300768598">
    <w:abstractNumId w:val="40"/>
  </w:num>
  <w:num w:numId="10" w16cid:durableId="1875731718">
    <w:abstractNumId w:val="39"/>
  </w:num>
  <w:num w:numId="11" w16cid:durableId="629212941">
    <w:abstractNumId w:val="20"/>
  </w:num>
  <w:num w:numId="12" w16cid:durableId="1569654825">
    <w:abstractNumId w:val="11"/>
  </w:num>
  <w:num w:numId="13" w16cid:durableId="746223654">
    <w:abstractNumId w:val="18"/>
  </w:num>
  <w:num w:numId="14" w16cid:durableId="977807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6908564">
    <w:abstractNumId w:val="4"/>
  </w:num>
  <w:num w:numId="16" w16cid:durableId="699357532">
    <w:abstractNumId w:val="35"/>
  </w:num>
  <w:num w:numId="17" w16cid:durableId="358823073">
    <w:abstractNumId w:val="24"/>
  </w:num>
  <w:num w:numId="18" w16cid:durableId="1618827448">
    <w:abstractNumId w:val="0"/>
  </w:num>
  <w:num w:numId="19" w16cid:durableId="799375339">
    <w:abstractNumId w:val="38"/>
  </w:num>
  <w:num w:numId="20" w16cid:durableId="2097285003">
    <w:abstractNumId w:val="42"/>
  </w:num>
  <w:num w:numId="21" w16cid:durableId="1771897446">
    <w:abstractNumId w:val="34"/>
  </w:num>
  <w:num w:numId="22" w16cid:durableId="1904556407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820342549">
    <w:abstractNumId w:val="14"/>
  </w:num>
  <w:num w:numId="24" w16cid:durableId="1412042233">
    <w:abstractNumId w:val="1"/>
  </w:num>
  <w:num w:numId="25" w16cid:durableId="891159609">
    <w:abstractNumId w:val="23"/>
  </w:num>
  <w:num w:numId="26" w16cid:durableId="11494996">
    <w:abstractNumId w:val="33"/>
  </w:num>
  <w:num w:numId="27" w16cid:durableId="1221476687">
    <w:abstractNumId w:val="10"/>
  </w:num>
  <w:num w:numId="28" w16cid:durableId="2142266421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436021971">
    <w:abstractNumId w:val="8"/>
  </w:num>
  <w:num w:numId="30" w16cid:durableId="1708287645">
    <w:abstractNumId w:val="27"/>
  </w:num>
  <w:num w:numId="31" w16cid:durableId="1789081938">
    <w:abstractNumId w:val="17"/>
  </w:num>
  <w:num w:numId="32" w16cid:durableId="1073547368">
    <w:abstractNumId w:val="2"/>
  </w:num>
  <w:num w:numId="33" w16cid:durableId="497162489">
    <w:abstractNumId w:val="37"/>
  </w:num>
  <w:num w:numId="34" w16cid:durableId="566304514">
    <w:abstractNumId w:val="25"/>
  </w:num>
  <w:num w:numId="35" w16cid:durableId="1554459227">
    <w:abstractNumId w:val="22"/>
  </w:num>
  <w:num w:numId="36" w16cid:durableId="1178154627">
    <w:abstractNumId w:val="30"/>
  </w:num>
  <w:num w:numId="37" w16cid:durableId="109084406">
    <w:abstractNumId w:val="5"/>
  </w:num>
  <w:num w:numId="38" w16cid:durableId="1460221775">
    <w:abstractNumId w:val="6"/>
  </w:num>
  <w:num w:numId="39" w16cid:durableId="1369643565">
    <w:abstractNumId w:val="16"/>
  </w:num>
  <w:num w:numId="40" w16cid:durableId="902445849">
    <w:abstractNumId w:val="31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277420871">
    <w:abstractNumId w:val="36"/>
  </w:num>
  <w:num w:numId="42" w16cid:durableId="1760979551">
    <w:abstractNumId w:val="26"/>
  </w:num>
  <w:num w:numId="43" w16cid:durableId="460422956">
    <w:abstractNumId w:val="41"/>
  </w:num>
  <w:num w:numId="44" w16cid:durableId="71381817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2F6B"/>
    <w:rsid w:val="000541E9"/>
    <w:rsid w:val="00056DEA"/>
    <w:rsid w:val="000634EA"/>
    <w:rsid w:val="0006499F"/>
    <w:rsid w:val="00066DBE"/>
    <w:rsid w:val="00070044"/>
    <w:rsid w:val="0007165A"/>
    <w:rsid w:val="000848C2"/>
    <w:rsid w:val="000913ED"/>
    <w:rsid w:val="00096FC7"/>
    <w:rsid w:val="000B047B"/>
    <w:rsid w:val="000B1301"/>
    <w:rsid w:val="000B71E8"/>
    <w:rsid w:val="000D5692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0C66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123CC"/>
    <w:rsid w:val="00447223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433F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7D3B"/>
    <w:rsid w:val="00723F1A"/>
    <w:rsid w:val="00730C95"/>
    <w:rsid w:val="007462A6"/>
    <w:rsid w:val="00753FBF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61BF"/>
    <w:rsid w:val="008D02E2"/>
    <w:rsid w:val="008D1150"/>
    <w:rsid w:val="008F36D9"/>
    <w:rsid w:val="008F47F2"/>
    <w:rsid w:val="008F57C1"/>
    <w:rsid w:val="00904118"/>
    <w:rsid w:val="0091452E"/>
    <w:rsid w:val="00926AFF"/>
    <w:rsid w:val="00940C46"/>
    <w:rsid w:val="009426FE"/>
    <w:rsid w:val="00944A3A"/>
    <w:rsid w:val="00945942"/>
    <w:rsid w:val="00950444"/>
    <w:rsid w:val="00983F48"/>
    <w:rsid w:val="0098641F"/>
    <w:rsid w:val="00993E84"/>
    <w:rsid w:val="00996C59"/>
    <w:rsid w:val="009A030F"/>
    <w:rsid w:val="009A671A"/>
    <w:rsid w:val="009B39D2"/>
    <w:rsid w:val="009B515F"/>
    <w:rsid w:val="009B6108"/>
    <w:rsid w:val="009B6FF8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1BE7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3D4D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CD3737"/>
    <w:rsid w:val="00CE607A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3CB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A319A"/>
    <w:rsid w:val="00EA7602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AD28C2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9426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26F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426F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2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26F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4722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82C7C190482466BBDDB8EDC389D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1E38-C374-40B2-A8C0-7145EBE8EEA3}"/>
      </w:docPartPr>
      <w:docPartBody>
        <w:p w:rsidR="00E00274" w:rsidRDefault="00653DA3" w:rsidP="00653DA3">
          <w:pPr>
            <w:pStyle w:val="B82C7C190482466BBDDB8EDC389DC2B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A65C652D9224ABC9BBF8E885526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F885-1A08-425C-B6B7-924FEE67E909}"/>
      </w:docPartPr>
      <w:docPartBody>
        <w:p w:rsidR="00E00274" w:rsidRDefault="00653DA3" w:rsidP="00653DA3">
          <w:pPr>
            <w:pStyle w:val="2A65C652D9224ABC9BBF8E885526DAC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C2C7D7E6D2341FF963234E12990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58AE-CA4C-4C37-AFFB-F1BDFD9E441B}"/>
      </w:docPartPr>
      <w:docPartBody>
        <w:p w:rsidR="00736FCB" w:rsidRDefault="009A5DF5" w:rsidP="009A5DF5">
          <w:pPr>
            <w:pStyle w:val="9C2C7D7E6D2341FF963234E12990ADE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413A-9115-4287-AA66-ABD443062C3B}"/>
      </w:docPartPr>
      <w:docPartBody>
        <w:p w:rsidR="005A7C02" w:rsidRDefault="001F7F67">
          <w:r w:rsidRPr="004423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8DAC5-E8B0-4843-AE2B-AA857215F409}"/>
      </w:docPartPr>
      <w:docPartBody>
        <w:p w:rsidR="005A7C02" w:rsidRDefault="001F7F67">
          <w:r w:rsidRPr="004423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F7F67"/>
    <w:rsid w:val="002E5682"/>
    <w:rsid w:val="00404241"/>
    <w:rsid w:val="00460CB5"/>
    <w:rsid w:val="005A7C02"/>
    <w:rsid w:val="0062336B"/>
    <w:rsid w:val="00653DA3"/>
    <w:rsid w:val="00736FCB"/>
    <w:rsid w:val="009228E0"/>
    <w:rsid w:val="009A5DF5"/>
    <w:rsid w:val="00E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F67"/>
    <w:rPr>
      <w:color w:val="808080"/>
    </w:rPr>
  </w:style>
  <w:style w:type="paragraph" w:customStyle="1" w:styleId="B82C7C190482466BBDDB8EDC389DC2B6">
    <w:name w:val="B82C7C190482466BBDDB8EDC389DC2B6"/>
    <w:rsid w:val="00653DA3"/>
  </w:style>
  <w:style w:type="paragraph" w:customStyle="1" w:styleId="2A65C652D9224ABC9BBF8E885526DAC5">
    <w:name w:val="2A65C652D9224ABC9BBF8E885526DAC5"/>
    <w:rsid w:val="00653DA3"/>
  </w:style>
  <w:style w:type="paragraph" w:customStyle="1" w:styleId="9C2C7D7E6D2341FF963234E12990ADEA">
    <w:name w:val="9C2C7D7E6D2341FF963234E12990ADEA"/>
    <w:rsid w:val="009A5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DF9C41FE-1AB3-4A2D-BA86-719EBD0301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10</TotalTime>
  <Pages>1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SL128 Notice of Variation (Clause 46.1)</vt:lpstr>
    </vt:vector>
  </TitlesOfParts>
  <Company>Department of Transport and Main Roads</Company>
  <LinksUpToDate>false</LinksUpToDate>
  <CharactersWithSpaces>1368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SL128 Notice of Variation (Clause 46.1)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9</cp:revision>
  <cp:lastPrinted>2013-06-20T03:17:00Z</cp:lastPrinted>
  <dcterms:created xsi:type="dcterms:W3CDTF">2023-08-29T05:25:00Z</dcterms:created>
  <dcterms:modified xsi:type="dcterms:W3CDTF">2023-11-22T08:05:00Z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