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8F05C" w14:textId="77777777" w:rsidR="00FE5666" w:rsidRDefault="00684E86" w:rsidP="00924AD3">
      <w:pPr>
        <w:pStyle w:val="BodyText"/>
        <w:spacing w:before="40" w:after="40" w:line="240" w:lineRule="auto"/>
      </w:pPr>
      <w:sdt>
        <w:sdtPr>
          <w:id w:val="819849367"/>
          <w:placeholder>
            <w:docPart w:val="304AE4EC47D34F67A2288C4C6A4DF977"/>
          </w:placeholder>
          <w:text/>
        </w:sdtPr>
        <w:sdtEndPr/>
        <w:sdtContent>
          <w:r w:rsidR="00347F80">
            <w:t>[Insert date</w:t>
          </w:r>
          <w:r w:rsidR="00B363B2">
            <w:t>]</w:t>
          </w:r>
        </w:sdtContent>
      </w:sdt>
    </w:p>
    <w:p w14:paraId="7AB9AF38" w14:textId="77777777" w:rsidR="00015CE9" w:rsidRDefault="00015CE9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7874"/>
      </w:tblGrid>
      <w:tr w:rsidR="00FE5666" w14:paraId="7AB3E23F" w14:textId="77777777" w:rsidTr="00B02510">
        <w:tc>
          <w:tcPr>
            <w:tcW w:w="1279" w:type="dxa"/>
          </w:tcPr>
          <w:p w14:paraId="4083E138" w14:textId="77777777" w:rsidR="00FE5666" w:rsidRPr="00D207DF" w:rsidRDefault="00FE5666" w:rsidP="00B02510">
            <w:pPr>
              <w:pStyle w:val="BodyText"/>
              <w:spacing w:before="40" w:after="40" w:line="240" w:lineRule="auto"/>
              <w:ind w:left="37"/>
              <w:rPr>
                <w:rStyle w:val="BodyTextbold"/>
              </w:rPr>
            </w:pPr>
            <w:r w:rsidRPr="00D207DF">
              <w:rPr>
                <w:rStyle w:val="BodyTextbold"/>
              </w:rPr>
              <w:t>To:</w:t>
            </w:r>
          </w:p>
        </w:tc>
        <w:tc>
          <w:tcPr>
            <w:tcW w:w="7874" w:type="dxa"/>
          </w:tcPr>
          <w:p w14:paraId="1E63EE26" w14:textId="77777777" w:rsidR="00FE5666" w:rsidRPr="00D207DF" w:rsidRDefault="00D23F44" w:rsidP="00B02510">
            <w:pPr>
              <w:pStyle w:val="BodyText"/>
              <w:spacing w:before="40" w:after="40" w:line="240" w:lineRule="auto"/>
              <w:ind w:left="-66"/>
              <w:rPr>
                <w:rStyle w:val="BodyTextbold"/>
              </w:rPr>
            </w:pPr>
            <w:r>
              <w:rPr>
                <w:rStyle w:val="BodyTextbold"/>
              </w:rPr>
              <w:t>Principal</w:t>
            </w:r>
          </w:p>
        </w:tc>
      </w:tr>
    </w:tbl>
    <w:p w14:paraId="61FB7ECD" w14:textId="77777777"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0E14C6BD" w14:textId="77777777" w:rsidTr="00B02510">
        <w:tc>
          <w:tcPr>
            <w:tcW w:w="9155" w:type="dxa"/>
          </w:tcPr>
          <w:p w14:paraId="083C5851" w14:textId="77777777" w:rsidR="00FE5666" w:rsidRDefault="00FE5666" w:rsidP="00B5417D">
            <w:pPr>
              <w:pStyle w:val="BodyText"/>
              <w:spacing w:before="40" w:after="40" w:line="240" w:lineRule="auto"/>
              <w:ind w:left="34"/>
            </w:pPr>
            <w:r>
              <w:t xml:space="preserve">Dear </w:t>
            </w:r>
            <w:sdt>
              <w:sdtPr>
                <w:id w:val="2145539614"/>
                <w:placeholder>
                  <w:docPart w:val="FBEE1FEFC4DD40B8B9558D7752F5A084"/>
                </w:placeholder>
                <w:text/>
              </w:sdtPr>
              <w:sdtEndPr/>
              <w:sdtContent>
                <w:r w:rsidR="00B5417D">
                  <w:t>[Mr/Sir/Miss/Ms, etc.]</w:t>
                </w:r>
              </w:sdtContent>
            </w:sdt>
          </w:p>
        </w:tc>
      </w:tr>
    </w:tbl>
    <w:p w14:paraId="4E18F3B0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FE5666" w14:paraId="53209802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-1262058083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2E49752A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[Contract no.]</w:t>
                </w:r>
              </w:p>
            </w:sdtContent>
          </w:sdt>
        </w:tc>
      </w:tr>
      <w:tr w:rsidR="00FE5666" w14:paraId="2308A80F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508021640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24747712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[Road name]</w:t>
                </w:r>
              </w:p>
            </w:sdtContent>
          </w:sdt>
        </w:tc>
      </w:tr>
      <w:tr w:rsidR="00FE5666" w14:paraId="6A51CEBC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2018567828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1E241BF9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[Local government name]</w:t>
                </w:r>
              </w:p>
            </w:sdtContent>
          </w:sdt>
        </w:tc>
      </w:tr>
      <w:tr w:rsidR="00FE5666" w14:paraId="24B773A7" w14:textId="77777777" w:rsidTr="00B02510">
        <w:tc>
          <w:tcPr>
            <w:tcW w:w="9302" w:type="dxa"/>
          </w:tcPr>
          <w:p w14:paraId="5F74F3BD" w14:textId="77777777" w:rsidR="00FE5666" w:rsidRPr="00D207DF" w:rsidRDefault="00D23F44" w:rsidP="001A147E">
            <w:pPr>
              <w:pStyle w:val="BodyText"/>
              <w:spacing w:before="40" w:after="40" w:line="240" w:lineRule="auto"/>
              <w:ind w:left="48"/>
              <w:rPr>
                <w:rStyle w:val="BodyTextbold"/>
              </w:rPr>
            </w:pPr>
            <w:r>
              <w:rPr>
                <w:rStyle w:val="BodyTextbold"/>
              </w:rPr>
              <w:t>Notice of Dispute</w:t>
            </w:r>
          </w:p>
        </w:tc>
      </w:tr>
    </w:tbl>
    <w:p w14:paraId="2CDC86EA" w14:textId="77777777" w:rsidR="00FE5666" w:rsidRDefault="00FE5666" w:rsidP="00924AD3">
      <w:pPr>
        <w:pStyle w:val="BodyText"/>
        <w:spacing w:before="40" w:after="40"/>
      </w:pPr>
    </w:p>
    <w:p w14:paraId="23309028" w14:textId="68999351" w:rsidR="001A147E" w:rsidRDefault="001A147E" w:rsidP="00924AD3">
      <w:pPr>
        <w:pStyle w:val="BodyText"/>
        <w:spacing w:before="40" w:after="40"/>
      </w:pPr>
      <w:r>
        <w:t>Under Clause</w:t>
      </w:r>
      <w:r w:rsidR="00893735">
        <w:t> </w:t>
      </w:r>
      <w:r>
        <w:t>4</w:t>
      </w:r>
      <w:r w:rsidR="00D23F44">
        <w:t>7</w:t>
      </w:r>
      <w:r>
        <w:t xml:space="preserve">.1 of the </w:t>
      </w:r>
      <w:r w:rsidRPr="007E303B">
        <w:rPr>
          <w:i/>
          <w:iCs/>
        </w:rPr>
        <w:t>General Conditions of Contract</w:t>
      </w:r>
      <w:r w:rsidRPr="00B5417D">
        <w:t>,</w:t>
      </w:r>
      <w:r>
        <w:t xml:space="preserve"> </w:t>
      </w:r>
      <w:r w:rsidR="005457E4">
        <w:t xml:space="preserve">I </w:t>
      </w:r>
      <w:r w:rsidR="00893735">
        <w:t xml:space="preserve">hereby </w:t>
      </w:r>
      <w:r w:rsidR="00D23F44">
        <w:t xml:space="preserve">notify </w:t>
      </w:r>
      <w:r w:rsidR="005457E4">
        <w:t xml:space="preserve">you that </w:t>
      </w:r>
      <w:r w:rsidR="00D23F44">
        <w:t xml:space="preserve">a dispute has arisen under the Contract between </w:t>
      </w:r>
      <w:r w:rsidR="00893735">
        <w:t>us</w:t>
      </w:r>
      <w:r w:rsidR="00D23F44">
        <w:t xml:space="preserve">. The dispute concerns (1) </w:t>
      </w:r>
      <w:sdt>
        <w:sdtPr>
          <w:id w:val="-1530874920"/>
          <w:placeholder>
            <w:docPart w:val="2E26C11F406D4A02B7AAEC6C0236A6A5"/>
          </w:placeholder>
          <w:text/>
        </w:sdtPr>
        <w:sdtEndPr/>
        <w:sdtContent>
          <w:r w:rsidR="00D23F44">
            <w:t>[type here]</w:t>
          </w:r>
        </w:sdtContent>
      </w:sdt>
      <w:r w:rsidR="00D23F44">
        <w:t xml:space="preserve"> and details are (2) </w:t>
      </w:r>
      <w:sdt>
        <w:sdtPr>
          <w:id w:val="-671479952"/>
          <w:placeholder>
            <w:docPart w:val="17E4CE75E5FA4E639CE6FD800DD39BF8"/>
          </w:placeholder>
          <w:text/>
        </w:sdtPr>
        <w:sdtEndPr/>
        <w:sdtContent>
          <w:r w:rsidR="00D23F44">
            <w:t>[type here]</w:t>
          </w:r>
        </w:sdtContent>
      </w:sdt>
      <w:r w:rsidR="005457E4">
        <w:t>.</w:t>
      </w:r>
    </w:p>
    <w:p w14:paraId="19171D82" w14:textId="77777777" w:rsidR="00924AD3" w:rsidRDefault="00924AD3" w:rsidP="00924AD3">
      <w:pPr>
        <w:pStyle w:val="BodyText"/>
        <w:spacing w:before="40" w:after="40"/>
      </w:pPr>
    </w:p>
    <w:p w14:paraId="26D3C8F0" w14:textId="0D20267D" w:rsidR="005457E4" w:rsidRDefault="00D23F44" w:rsidP="00924AD3">
      <w:pPr>
        <w:pStyle w:val="BodyText"/>
        <w:keepNext/>
        <w:spacing w:before="40" w:after="40"/>
      </w:pPr>
      <w:r>
        <w:t>The Administrator and Contractor’s Representative</w:t>
      </w:r>
      <w:r w:rsidR="00893735">
        <w:t>, including yourself,</w:t>
      </w:r>
      <w:r>
        <w:t xml:space="preserve"> are required by Clause</w:t>
      </w:r>
      <w:r w:rsidR="00893735">
        <w:t> </w:t>
      </w:r>
      <w:r>
        <w:t xml:space="preserve">47.2 to attend a </w:t>
      </w:r>
      <w:r w:rsidR="00893735">
        <w:t xml:space="preserve">meeting </w:t>
      </w:r>
      <w:r>
        <w:t xml:space="preserve">within </w:t>
      </w:r>
      <w:r w:rsidR="00893735">
        <w:t>five </w:t>
      </w:r>
      <w:r>
        <w:t>Business</w:t>
      </w:r>
      <w:r w:rsidR="00893735">
        <w:t> </w:t>
      </w:r>
      <w:r>
        <w:t xml:space="preserve">Days after service of this notice to attempt to resolve the dispute. I suggest this </w:t>
      </w:r>
      <w:r w:rsidR="00893735">
        <w:t xml:space="preserve">meeting </w:t>
      </w:r>
      <w:r>
        <w:t xml:space="preserve">takes place on (3) </w:t>
      </w:r>
      <w:sdt>
        <w:sdtPr>
          <w:id w:val="2102977246"/>
          <w:placeholder>
            <w:docPart w:val="9AE3D47D71984CA6907E574AD4B2F63E"/>
          </w:placeholder>
          <w:text/>
        </w:sdtPr>
        <w:sdtEndPr/>
        <w:sdtContent>
          <w:r>
            <w:t>[type here]</w:t>
          </w:r>
        </w:sdtContent>
      </w:sdt>
      <w:r>
        <w:t xml:space="preserve"> commencing at </w:t>
      </w:r>
      <w:sdt>
        <w:sdtPr>
          <w:id w:val="-1803216508"/>
          <w:placeholder>
            <w:docPart w:val="EEAD5C4A6A3D4E3FA360F72DB8F2BD5B"/>
          </w:placeholder>
          <w:text/>
        </w:sdtPr>
        <w:sdtEndPr/>
        <w:sdtContent>
          <w:r>
            <w:t>[type here]</w:t>
          </w:r>
        </w:sdtContent>
      </w:sdt>
      <w:r>
        <w:t xml:space="preserve"> am</w:t>
      </w:r>
      <w:r w:rsidR="00893735">
        <w:t> </w:t>
      </w:r>
      <w:r>
        <w:t>/</w:t>
      </w:r>
      <w:r w:rsidR="00893735">
        <w:t> </w:t>
      </w:r>
      <w:r>
        <w:t>pm.</w:t>
      </w:r>
    </w:p>
    <w:p w14:paraId="25D06852" w14:textId="77777777" w:rsidR="001343B9" w:rsidRDefault="001343B9" w:rsidP="00924AD3">
      <w:pPr>
        <w:pStyle w:val="BodyText"/>
        <w:keepNext/>
        <w:spacing w:before="40" w:after="40"/>
      </w:pPr>
    </w:p>
    <w:p w14:paraId="473ED00E" w14:textId="77777777" w:rsidR="00A83BC9" w:rsidRDefault="00A83BC9" w:rsidP="00924AD3">
      <w:pPr>
        <w:pStyle w:val="BodyText"/>
        <w:keepNext/>
        <w:spacing w:before="40" w:after="40"/>
      </w:pPr>
      <w:r>
        <w:t>Yours sincerely</w:t>
      </w:r>
    </w:p>
    <w:p w14:paraId="4FC080C0" w14:textId="77777777" w:rsidR="00A83BC9" w:rsidRDefault="00A83BC9" w:rsidP="00924AD3">
      <w:pPr>
        <w:pStyle w:val="BodyText"/>
        <w:keepNext/>
        <w:spacing w:before="40" w:after="40"/>
      </w:pPr>
    </w:p>
    <w:p w14:paraId="27183386" w14:textId="77777777" w:rsidR="00924AD3" w:rsidRDefault="00924AD3" w:rsidP="00924AD3">
      <w:pPr>
        <w:pStyle w:val="BodyText"/>
        <w:keepNext/>
        <w:spacing w:before="40" w:after="40"/>
      </w:pPr>
    </w:p>
    <w:p w14:paraId="667D5320" w14:textId="77777777" w:rsidR="00B5417D" w:rsidRDefault="00B5417D" w:rsidP="00924AD3">
      <w:pPr>
        <w:pStyle w:val="BodyText"/>
        <w:keepNext/>
        <w:spacing w:before="40" w:after="40"/>
      </w:pPr>
    </w:p>
    <w:sdt>
      <w:sdtPr>
        <w:rPr>
          <w:b/>
        </w:rPr>
        <w:id w:val="-1718269308"/>
        <w:placeholder>
          <w:docPart w:val="DefaultPlaceholder_1081868574"/>
        </w:placeholder>
        <w:text/>
      </w:sdtPr>
      <w:sdtEndPr/>
      <w:sdtContent>
        <w:p w14:paraId="70EADC59" w14:textId="77777777" w:rsidR="002D7294" w:rsidRDefault="000541E9" w:rsidP="00924AD3">
          <w:pPr>
            <w:pStyle w:val="BodyText"/>
            <w:keepNext/>
            <w:spacing w:before="40" w:after="40"/>
            <w:rPr>
              <w:b/>
            </w:rPr>
          </w:pPr>
          <w:r>
            <w:rPr>
              <w:b/>
            </w:rPr>
            <w:t>Contractor</w:t>
          </w:r>
        </w:p>
      </w:sdtContent>
    </w:sdt>
    <w:p w14:paraId="7D14277B" w14:textId="77777777" w:rsidR="001343B9" w:rsidRDefault="00924AD3" w:rsidP="00924AD3">
      <w:pPr>
        <w:pStyle w:val="BodyText"/>
        <w:keepNext/>
        <w:spacing w:before="40" w:after="40"/>
        <w:rPr>
          <w:b/>
        </w:rPr>
      </w:pPr>
      <w:r>
        <w:rPr>
          <w:b/>
        </w:rPr>
        <w:t xml:space="preserve">C/c: </w:t>
      </w:r>
      <w:r w:rsidR="002D7294">
        <w:rPr>
          <w:b/>
        </w:rPr>
        <w:t>Administrator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5"/>
      </w:tblGrid>
      <w:tr w:rsidR="000541E9" w14:paraId="452AF6FA" w14:textId="77777777" w:rsidTr="00B02510">
        <w:tc>
          <w:tcPr>
            <w:tcW w:w="9155" w:type="dxa"/>
          </w:tcPr>
          <w:p w14:paraId="093BA248" w14:textId="77777777" w:rsidR="009A5760" w:rsidRDefault="009A5760" w:rsidP="009A5760">
            <w:pPr>
              <w:pStyle w:val="TableBodyTextsmall"/>
              <w:numPr>
                <w:ilvl w:val="0"/>
                <w:numId w:val="40"/>
              </w:numPr>
            </w:pPr>
            <w:r>
              <w:t>Identify the nature of the dispute.</w:t>
            </w:r>
          </w:p>
          <w:p w14:paraId="4FCD5CBA" w14:textId="77777777" w:rsidR="009A5760" w:rsidRDefault="009A5760" w:rsidP="009A5760">
            <w:pPr>
              <w:pStyle w:val="TableBodyTextsmall"/>
              <w:numPr>
                <w:ilvl w:val="0"/>
                <w:numId w:val="40"/>
              </w:numPr>
            </w:pPr>
            <w:r>
              <w:t>Details of the dispute must be stated or attached.</w:t>
            </w:r>
          </w:p>
          <w:p w14:paraId="146B2ABB" w14:textId="77777777" w:rsidR="00963601" w:rsidRDefault="009A5760" w:rsidP="009A5760">
            <w:pPr>
              <w:pStyle w:val="TableBodyTextsmall"/>
              <w:numPr>
                <w:ilvl w:val="0"/>
                <w:numId w:val="40"/>
              </w:numPr>
            </w:pPr>
            <w:r>
              <w:t>Complete details as appropriate.</w:t>
            </w:r>
          </w:p>
          <w:p w14:paraId="6E5315A2" w14:textId="77777777" w:rsidR="00D570F2" w:rsidRDefault="00D570F2" w:rsidP="00963601">
            <w:pPr>
              <w:pStyle w:val="TableBodyTextsmall"/>
              <w:ind w:left="0"/>
            </w:pPr>
            <w:r>
              <w:t>Note:</w:t>
            </w:r>
          </w:p>
          <w:p w14:paraId="0471CF8E" w14:textId="77777777" w:rsidR="009A5760" w:rsidRDefault="009A5760" w:rsidP="009A5760">
            <w:pPr>
              <w:pStyle w:val="TableBodyTextsmall"/>
              <w:numPr>
                <w:ilvl w:val="0"/>
                <w:numId w:val="48"/>
              </w:numPr>
            </w:pPr>
            <w:r>
              <w:t>Service of this notice must be effected either by hand or by registered post.</w:t>
            </w:r>
          </w:p>
          <w:p w14:paraId="1D343D0D" w14:textId="77777777" w:rsidR="009A5760" w:rsidRDefault="009A5760" w:rsidP="009A5760">
            <w:pPr>
              <w:pStyle w:val="TableBodyTextsmall"/>
              <w:numPr>
                <w:ilvl w:val="0"/>
                <w:numId w:val="48"/>
              </w:numPr>
            </w:pPr>
            <w:r>
              <w:t>A copy of the notice of dispute must also be served on the Administrator by hand or by registered post.</w:t>
            </w:r>
          </w:p>
          <w:p w14:paraId="7816D39E" w14:textId="77777777" w:rsidR="009A5760" w:rsidRDefault="009A5760" w:rsidP="009A5760">
            <w:pPr>
              <w:pStyle w:val="TableBodyTextsmall"/>
              <w:numPr>
                <w:ilvl w:val="0"/>
                <w:numId w:val="48"/>
              </w:numPr>
            </w:pPr>
            <w:r>
              <w:t>The alternative applying for dispute resolution is given in Item 43A of Annexure A to the GCoC.</w:t>
            </w:r>
          </w:p>
          <w:p w14:paraId="1EC14192" w14:textId="34B9A92B" w:rsidR="009A5760" w:rsidRDefault="009A5760" w:rsidP="009A5760">
            <w:pPr>
              <w:pStyle w:val="TableBodyTextsmall"/>
              <w:numPr>
                <w:ilvl w:val="0"/>
                <w:numId w:val="48"/>
              </w:numPr>
            </w:pPr>
            <w:r>
              <w:t>Where Alternative 1 of Clause</w:t>
            </w:r>
            <w:r w:rsidR="00893735">
              <w:t> </w:t>
            </w:r>
            <w:r>
              <w:t>47.3 has been specified under the Contract, the form of notice of dispute should be in or to the effect of SL141.</w:t>
            </w:r>
          </w:p>
          <w:p w14:paraId="76FD4A8A" w14:textId="77777777" w:rsidR="009A5760" w:rsidRDefault="009A5760" w:rsidP="009A5760">
            <w:pPr>
              <w:pStyle w:val="TableBodyTextsmall"/>
              <w:numPr>
                <w:ilvl w:val="0"/>
                <w:numId w:val="48"/>
              </w:numPr>
            </w:pPr>
            <w:r>
              <w:t>Legal advice should be sought where appropriate.</w:t>
            </w:r>
          </w:p>
          <w:p w14:paraId="6E217B6D" w14:textId="77777777" w:rsidR="009A5760" w:rsidRDefault="009A5760" w:rsidP="009A5760">
            <w:pPr>
              <w:pStyle w:val="TableBodyTextsmall"/>
              <w:numPr>
                <w:ilvl w:val="0"/>
                <w:numId w:val="48"/>
              </w:numPr>
            </w:pPr>
            <w:r>
              <w:t>Refer to SL142A, SL142B, SL143A, SL143B, SL144A, SL144B and SL145 for further notices appropriate to other Alternatives.</w:t>
            </w:r>
          </w:p>
          <w:p w14:paraId="15890900" w14:textId="519B99E8" w:rsidR="00D570F2" w:rsidRDefault="009A5760" w:rsidP="00B5417D">
            <w:pPr>
              <w:pStyle w:val="TableBodyTextsmall"/>
              <w:numPr>
                <w:ilvl w:val="0"/>
                <w:numId w:val="48"/>
              </w:numPr>
            </w:pPr>
            <w:r>
              <w:t>This is a Contractor’s notice. See SL065 for a form of Principal’s notice of dispute.</w:t>
            </w:r>
          </w:p>
        </w:tc>
      </w:tr>
    </w:tbl>
    <w:p w14:paraId="1C51B495" w14:textId="77777777" w:rsidR="000541E9" w:rsidRPr="004A54C9" w:rsidRDefault="000541E9" w:rsidP="000541E9">
      <w:pPr>
        <w:pStyle w:val="BodyText"/>
        <w:spacing w:before="40" w:after="40" w:line="240" w:lineRule="auto"/>
      </w:pPr>
    </w:p>
    <w:sectPr w:rsidR="000541E9" w:rsidRPr="004A54C9" w:rsidSect="004A54C9">
      <w:headerReference w:type="default" r:id="rId12"/>
      <w:footerReference w:type="default" r:id="rId13"/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00531" w14:textId="77777777" w:rsidR="00226EC5" w:rsidRDefault="00226EC5">
      <w:r>
        <w:separator/>
      </w:r>
    </w:p>
    <w:p w14:paraId="5D341EBD" w14:textId="77777777" w:rsidR="00226EC5" w:rsidRDefault="00226EC5"/>
  </w:endnote>
  <w:endnote w:type="continuationSeparator" w:id="0">
    <w:p w14:paraId="1F249062" w14:textId="77777777" w:rsidR="00226EC5" w:rsidRDefault="00226EC5">
      <w:r>
        <w:continuationSeparator/>
      </w:r>
    </w:p>
    <w:p w14:paraId="58C3B89F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0B196" w14:textId="301A5F4E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566B40">
      <w:t>November</w:t>
    </w:r>
    <w:r w:rsidR="008066FA">
      <w:t> 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175CC9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175CC9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970DB" w14:textId="77777777" w:rsidR="00226EC5" w:rsidRDefault="00226EC5">
      <w:r>
        <w:separator/>
      </w:r>
    </w:p>
    <w:p w14:paraId="04BB21EE" w14:textId="77777777" w:rsidR="00226EC5" w:rsidRDefault="00226EC5"/>
  </w:footnote>
  <w:footnote w:type="continuationSeparator" w:id="0">
    <w:p w14:paraId="298C5BD3" w14:textId="77777777" w:rsidR="00226EC5" w:rsidRDefault="00226EC5">
      <w:r>
        <w:continuationSeparator/>
      </w:r>
    </w:p>
    <w:p w14:paraId="08AB6913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289FE" w14:textId="693CA48F" w:rsidR="00AF5253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7765D99" wp14:editId="4A61ECF3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24CF56" w14:textId="30BA1F59" w:rsidR="008B2998" w:rsidRPr="008B2998" w:rsidRDefault="00AF5253" w:rsidP="00C5054B">
    <w:pPr>
      <w:pStyle w:val="HeaderChapterpart"/>
      <w:pBdr>
        <w:bottom w:val="none" w:sz="0" w:space="0" w:color="auto"/>
      </w:pBdr>
      <w:rPr>
        <w:b/>
        <w:sz w:val="20"/>
        <w:szCs w:val="20"/>
      </w:rPr>
    </w:pPr>
    <w:r>
      <w:rPr>
        <w:b/>
        <w:sz w:val="32"/>
        <w:szCs w:val="32"/>
      </w:rPr>
      <w:t xml:space="preserve">Contractor’s Notice of </w:t>
    </w:r>
    <w:r w:rsidR="00F80AF4">
      <w:rPr>
        <w:b/>
        <w:sz w:val="32"/>
        <w:szCs w:val="32"/>
      </w:rPr>
      <w:t>Dispute</w:t>
    </w:r>
    <w:r w:rsidR="00CA19B1">
      <w:rPr>
        <w:b/>
        <w:sz w:val="32"/>
        <w:szCs w:val="32"/>
      </w:rPr>
      <w:t> </w:t>
    </w:r>
    <w:r w:rsidR="00F80AF4">
      <w:rPr>
        <w:b/>
        <w:sz w:val="32"/>
        <w:szCs w:val="32"/>
      </w:rPr>
      <w:t>– </w:t>
    </w:r>
    <w:r w:rsidR="0040462A">
      <w:rPr>
        <w:b/>
        <w:sz w:val="32"/>
        <w:szCs w:val="32"/>
      </w:rPr>
      <w:t>Clause</w:t>
    </w:r>
    <w:r w:rsidR="00893735">
      <w:rPr>
        <w:b/>
        <w:sz w:val="32"/>
        <w:szCs w:val="32"/>
      </w:rPr>
      <w:t> </w:t>
    </w:r>
    <w:r w:rsidR="008B2998">
      <w:rPr>
        <w:b/>
        <w:sz w:val="32"/>
        <w:szCs w:val="32"/>
      </w:rPr>
      <w:t>4</w:t>
    </w:r>
    <w:r w:rsidR="00FD4453">
      <w:rPr>
        <w:b/>
        <w:sz w:val="32"/>
        <w:szCs w:val="32"/>
      </w:rPr>
      <w:t>7.</w:t>
    </w:r>
    <w:r w:rsidR="00F80AF4">
      <w:rPr>
        <w:b/>
        <w:sz w:val="32"/>
        <w:szCs w:val="32"/>
      </w:rPr>
      <w:t>1 and</w:t>
    </w:r>
    <w:r w:rsidR="00CA19B1">
      <w:rPr>
        <w:b/>
        <w:sz w:val="32"/>
        <w:szCs w:val="32"/>
      </w:rPr>
      <w:t xml:space="preserve"> </w:t>
    </w:r>
    <w:r w:rsidR="00F80AF4">
      <w:rPr>
        <w:b/>
        <w:sz w:val="32"/>
        <w:szCs w:val="32"/>
      </w:rPr>
      <w:t>Clause </w:t>
    </w:r>
    <w:r w:rsidR="00FD4453">
      <w:rPr>
        <w:b/>
        <w:sz w:val="32"/>
        <w:szCs w:val="32"/>
      </w:rPr>
      <w:t>47.2</w:t>
    </w:r>
  </w:p>
  <w:p w14:paraId="7B32C5AB" w14:textId="77777777" w:rsidR="00C5054B" w:rsidRPr="0040462A" w:rsidRDefault="004A54C9" w:rsidP="00C5054B">
    <w:pPr>
      <w:pStyle w:val="HeaderChapterpart"/>
      <w:rPr>
        <w:b/>
        <w:sz w:val="4"/>
        <w:szCs w:val="4"/>
      </w:rPr>
    </w:pPr>
    <w:r w:rsidRPr="0040462A">
      <w:rPr>
        <w:b/>
        <w:sz w:val="4"/>
        <w:szCs w:val="4"/>
      </w:rPr>
      <w:br/>
    </w:r>
  </w:p>
  <w:p w14:paraId="65D6307F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4501B767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650F703F" w14:textId="77777777" w:rsidR="00C5054B" w:rsidRPr="00133AE0" w:rsidRDefault="00FE5666" w:rsidP="00FD4453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SL</w:t>
          </w:r>
          <w:r w:rsidR="00D570F2">
            <w:rPr>
              <w:b/>
              <w:sz w:val="22"/>
              <w:szCs w:val="22"/>
            </w:rPr>
            <w:t>1</w:t>
          </w:r>
          <w:r w:rsidR="00FD4453">
            <w:rPr>
              <w:b/>
              <w:sz w:val="22"/>
              <w:szCs w:val="22"/>
            </w:rPr>
            <w:t>40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1C52013F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110697FE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6DE5B2DF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200C07A7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3CF6DCC"/>
    <w:multiLevelType w:val="hybridMultilevel"/>
    <w:tmpl w:val="DB4200B2"/>
    <w:lvl w:ilvl="0" w:tplc="54C8150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66951D4"/>
    <w:multiLevelType w:val="multilevel"/>
    <w:tmpl w:val="DC821EBC"/>
    <w:numStyleLink w:val="TableListAllBullets3Level"/>
  </w:abstractNum>
  <w:abstractNum w:abstractNumId="16" w15:restartNumberingAfterBreak="0">
    <w:nsid w:val="27441850"/>
    <w:multiLevelType w:val="hybridMultilevel"/>
    <w:tmpl w:val="E4EA7E36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5717D11"/>
    <w:multiLevelType w:val="multilevel"/>
    <w:tmpl w:val="DC821EBC"/>
    <w:numStyleLink w:val="TableListAllBullets3Level"/>
  </w:abstractNum>
  <w:abstractNum w:abstractNumId="19" w15:restartNumberingAfterBreak="0">
    <w:nsid w:val="38B0774F"/>
    <w:multiLevelType w:val="multilevel"/>
    <w:tmpl w:val="620CC31C"/>
    <w:numStyleLink w:val="ListAllBullets3Level"/>
  </w:abstractNum>
  <w:abstractNum w:abstractNumId="20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1" w15:restartNumberingAfterBreak="0">
    <w:nsid w:val="3D4716F6"/>
    <w:multiLevelType w:val="multilevel"/>
    <w:tmpl w:val="B2B20138"/>
    <w:numStyleLink w:val="TableListAllLetter3level"/>
  </w:abstractNum>
  <w:abstractNum w:abstractNumId="22" w15:restartNumberingAfterBreak="0">
    <w:nsid w:val="3D6F0D8D"/>
    <w:multiLevelType w:val="multilevel"/>
    <w:tmpl w:val="B2B20138"/>
    <w:numStyleLink w:val="TableListAllLetter3level"/>
  </w:abstractNum>
  <w:abstractNum w:abstractNumId="23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42BD1B8B"/>
    <w:multiLevelType w:val="multilevel"/>
    <w:tmpl w:val="236A166A"/>
    <w:numStyleLink w:val="TableListAllNum3Level"/>
  </w:abstractNum>
  <w:abstractNum w:abstractNumId="25" w15:restartNumberingAfterBreak="0">
    <w:nsid w:val="45A75E68"/>
    <w:multiLevelType w:val="multilevel"/>
    <w:tmpl w:val="620CC31C"/>
    <w:numStyleLink w:val="ListAllBullets3Level"/>
  </w:abstractNum>
  <w:abstractNum w:abstractNumId="26" w15:restartNumberingAfterBreak="0">
    <w:nsid w:val="485A7620"/>
    <w:multiLevelType w:val="hybridMultilevel"/>
    <w:tmpl w:val="FD3EFD4C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726A54"/>
    <w:multiLevelType w:val="multilevel"/>
    <w:tmpl w:val="DC821EBC"/>
    <w:numStyleLink w:val="TableListAllBullets3Level"/>
  </w:abstractNum>
  <w:abstractNum w:abstractNumId="28" w15:restartNumberingAfterBreak="0">
    <w:nsid w:val="49726D62"/>
    <w:multiLevelType w:val="hybridMultilevel"/>
    <w:tmpl w:val="35B60A6A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605261"/>
    <w:multiLevelType w:val="hybridMultilevel"/>
    <w:tmpl w:val="2DC2F6F0"/>
    <w:lvl w:ilvl="0" w:tplc="872635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830FDD"/>
    <w:multiLevelType w:val="multilevel"/>
    <w:tmpl w:val="AB2E9E82"/>
    <w:numStyleLink w:val="TableListSmallLetter"/>
  </w:abstractNum>
  <w:abstractNum w:abstractNumId="31" w15:restartNumberingAfterBreak="0">
    <w:nsid w:val="57582309"/>
    <w:multiLevelType w:val="multilevel"/>
    <w:tmpl w:val="620CC31C"/>
    <w:numStyleLink w:val="ListAllBullets3Level"/>
  </w:abstractNum>
  <w:abstractNum w:abstractNumId="32" w15:restartNumberingAfterBreak="0">
    <w:nsid w:val="57EF42BE"/>
    <w:multiLevelType w:val="multilevel"/>
    <w:tmpl w:val="B2B20138"/>
    <w:numStyleLink w:val="TableListAllLetter3level"/>
  </w:abstractNum>
  <w:abstractNum w:abstractNumId="33" w15:restartNumberingAfterBreak="0">
    <w:nsid w:val="587C617C"/>
    <w:multiLevelType w:val="multilevel"/>
    <w:tmpl w:val="5DAC17FA"/>
    <w:numStyleLink w:val="TableListSmallNumber"/>
  </w:abstractNum>
  <w:abstractNum w:abstractNumId="34" w15:restartNumberingAfterBreak="0">
    <w:nsid w:val="5C060E03"/>
    <w:multiLevelType w:val="hybridMultilevel"/>
    <w:tmpl w:val="6DDCF444"/>
    <w:lvl w:ilvl="0" w:tplc="87263532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8" w:hanging="360"/>
      </w:p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5" w15:restartNumberingAfterBreak="0">
    <w:nsid w:val="683634E9"/>
    <w:multiLevelType w:val="multilevel"/>
    <w:tmpl w:val="236A166A"/>
    <w:numStyleLink w:val="TableListAllNum3Level"/>
  </w:abstractNum>
  <w:abstractNum w:abstractNumId="36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921570F"/>
    <w:multiLevelType w:val="multilevel"/>
    <w:tmpl w:val="DC821EBC"/>
    <w:numStyleLink w:val="TableListAllBullets3Level"/>
  </w:abstractNum>
  <w:abstractNum w:abstractNumId="38" w15:restartNumberingAfterBreak="0">
    <w:nsid w:val="71D37352"/>
    <w:multiLevelType w:val="multilevel"/>
    <w:tmpl w:val="B2B20138"/>
    <w:numStyleLink w:val="TableListAllLetter3level"/>
  </w:abstractNum>
  <w:abstractNum w:abstractNumId="39" w15:restartNumberingAfterBreak="0">
    <w:nsid w:val="733219AB"/>
    <w:multiLevelType w:val="multilevel"/>
    <w:tmpl w:val="168C5AE8"/>
    <w:numStyleLink w:val="ListAllLetter3Level"/>
  </w:abstractNum>
  <w:abstractNum w:abstractNumId="40" w15:restartNumberingAfterBreak="0">
    <w:nsid w:val="746636B9"/>
    <w:multiLevelType w:val="hybridMultilevel"/>
    <w:tmpl w:val="11B82B24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F87C64"/>
    <w:multiLevelType w:val="multilevel"/>
    <w:tmpl w:val="5DAC17FA"/>
    <w:numStyleLink w:val="TableListSmallNumber"/>
  </w:abstractNum>
  <w:abstractNum w:abstractNumId="42" w15:restartNumberingAfterBreak="0">
    <w:nsid w:val="7A5F4FED"/>
    <w:multiLevelType w:val="multilevel"/>
    <w:tmpl w:val="168C5AE8"/>
    <w:numStyleLink w:val="ListAllLetter3Level"/>
  </w:abstractNum>
  <w:abstractNum w:abstractNumId="43" w15:restartNumberingAfterBreak="0">
    <w:nsid w:val="7CB15E02"/>
    <w:multiLevelType w:val="multilevel"/>
    <w:tmpl w:val="DC821EBC"/>
    <w:numStyleLink w:val="TableListAllBullets3Level"/>
  </w:abstractNum>
  <w:abstractNum w:abstractNumId="44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7F081BC1"/>
    <w:multiLevelType w:val="hybridMultilevel"/>
    <w:tmpl w:val="04686660"/>
    <w:lvl w:ilvl="0" w:tplc="87263532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8" w:hanging="360"/>
      </w:p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46" w15:restartNumberingAfterBreak="0">
    <w:nsid w:val="7FCB6A6B"/>
    <w:multiLevelType w:val="multilevel"/>
    <w:tmpl w:val="620CC31C"/>
    <w:numStyleLink w:val="ListAllBullets3Level"/>
  </w:abstractNum>
  <w:num w:numId="1" w16cid:durableId="387648917">
    <w:abstractNumId w:val="9"/>
  </w:num>
  <w:num w:numId="2" w16cid:durableId="143086854">
    <w:abstractNumId w:val="20"/>
  </w:num>
  <w:num w:numId="3" w16cid:durableId="748884534">
    <w:abstractNumId w:val="36"/>
  </w:num>
  <w:num w:numId="4" w16cid:durableId="154803061">
    <w:abstractNumId w:val="3"/>
  </w:num>
  <w:num w:numId="5" w16cid:durableId="1702627634">
    <w:abstractNumId w:val="14"/>
  </w:num>
  <w:num w:numId="6" w16cid:durableId="698043392">
    <w:abstractNumId w:val="31"/>
  </w:num>
  <w:num w:numId="7" w16cid:durableId="521088451">
    <w:abstractNumId w:val="12"/>
  </w:num>
  <w:num w:numId="8" w16cid:durableId="1700932165">
    <w:abstractNumId w:val="7"/>
  </w:num>
  <w:num w:numId="9" w16cid:durableId="1230768474">
    <w:abstractNumId w:val="44"/>
  </w:num>
  <w:num w:numId="10" w16cid:durableId="602151606">
    <w:abstractNumId w:val="43"/>
  </w:num>
  <w:num w:numId="11" w16cid:durableId="1154177222">
    <w:abstractNumId w:val="21"/>
  </w:num>
  <w:num w:numId="12" w16cid:durableId="1561021036">
    <w:abstractNumId w:val="11"/>
  </w:num>
  <w:num w:numId="13" w16cid:durableId="816648746">
    <w:abstractNumId w:val="19"/>
  </w:num>
  <w:num w:numId="14" w16cid:durableId="388674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19232701">
    <w:abstractNumId w:val="4"/>
  </w:num>
  <w:num w:numId="16" w16cid:durableId="835535933">
    <w:abstractNumId w:val="39"/>
  </w:num>
  <w:num w:numId="17" w16cid:durableId="1945652616">
    <w:abstractNumId w:val="25"/>
  </w:num>
  <w:num w:numId="18" w16cid:durableId="36052315">
    <w:abstractNumId w:val="0"/>
  </w:num>
  <w:num w:numId="19" w16cid:durableId="389229588">
    <w:abstractNumId w:val="42"/>
  </w:num>
  <w:num w:numId="20" w16cid:durableId="427847316">
    <w:abstractNumId w:val="46"/>
  </w:num>
  <w:num w:numId="21" w16cid:durableId="1571499249">
    <w:abstractNumId w:val="38"/>
  </w:num>
  <w:num w:numId="22" w16cid:durableId="1650786332">
    <w:abstractNumId w:val="3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1754934610">
    <w:abstractNumId w:val="15"/>
  </w:num>
  <w:num w:numId="24" w16cid:durableId="1863863458">
    <w:abstractNumId w:val="1"/>
  </w:num>
  <w:num w:numId="25" w16cid:durableId="1651404221">
    <w:abstractNumId w:val="24"/>
  </w:num>
  <w:num w:numId="26" w16cid:durableId="1022125800">
    <w:abstractNumId w:val="37"/>
  </w:num>
  <w:num w:numId="27" w16cid:durableId="959535466">
    <w:abstractNumId w:val="10"/>
  </w:num>
  <w:num w:numId="28" w16cid:durableId="411853342">
    <w:abstractNumId w:val="2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723329543">
    <w:abstractNumId w:val="8"/>
  </w:num>
  <w:num w:numId="30" w16cid:durableId="54282356">
    <w:abstractNumId w:val="30"/>
  </w:num>
  <w:num w:numId="31" w16cid:durableId="41177520">
    <w:abstractNumId w:val="18"/>
  </w:num>
  <w:num w:numId="32" w16cid:durableId="2063553191">
    <w:abstractNumId w:val="2"/>
  </w:num>
  <w:num w:numId="33" w16cid:durableId="671568734">
    <w:abstractNumId w:val="41"/>
  </w:num>
  <w:num w:numId="34" w16cid:durableId="643235954">
    <w:abstractNumId w:val="27"/>
  </w:num>
  <w:num w:numId="35" w16cid:durableId="1583028083">
    <w:abstractNumId w:val="23"/>
  </w:num>
  <w:num w:numId="36" w16cid:durableId="555820160">
    <w:abstractNumId w:val="33"/>
  </w:num>
  <w:num w:numId="37" w16cid:durableId="701825600">
    <w:abstractNumId w:val="5"/>
  </w:num>
  <w:num w:numId="38" w16cid:durableId="464392514">
    <w:abstractNumId w:val="6"/>
  </w:num>
  <w:num w:numId="39" w16cid:durableId="156071676">
    <w:abstractNumId w:val="17"/>
  </w:num>
  <w:num w:numId="40" w16cid:durableId="1863473240">
    <w:abstractNumId w:val="35"/>
    <w:lvlOverride w:ilvl="0">
      <w:lvl w:ilvl="0">
        <w:start w:val="1"/>
        <w:numFmt w:val="decimal"/>
        <w:lvlText w:val="(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41" w16cid:durableId="880895021">
    <w:abstractNumId w:val="40"/>
  </w:num>
  <w:num w:numId="42" w16cid:durableId="310670417">
    <w:abstractNumId w:val="29"/>
  </w:num>
  <w:num w:numId="43" w16cid:durableId="170413233">
    <w:abstractNumId w:val="45"/>
  </w:num>
  <w:num w:numId="44" w16cid:durableId="1293705384">
    <w:abstractNumId w:val="16"/>
  </w:num>
  <w:num w:numId="45" w16cid:durableId="1880162974">
    <w:abstractNumId w:val="26"/>
  </w:num>
  <w:num w:numId="46" w16cid:durableId="650672700">
    <w:abstractNumId w:val="28"/>
  </w:num>
  <w:num w:numId="47" w16cid:durableId="272443726">
    <w:abstractNumId w:val="13"/>
  </w:num>
  <w:num w:numId="48" w16cid:durableId="799349362">
    <w:abstractNumId w:val="3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16DE"/>
    <w:rsid w:val="00022028"/>
    <w:rsid w:val="00022FEC"/>
    <w:rsid w:val="000313CD"/>
    <w:rsid w:val="00042CEB"/>
    <w:rsid w:val="000472ED"/>
    <w:rsid w:val="00050432"/>
    <w:rsid w:val="00052F6B"/>
    <w:rsid w:val="000541E9"/>
    <w:rsid w:val="00056DEA"/>
    <w:rsid w:val="000634EA"/>
    <w:rsid w:val="0006499F"/>
    <w:rsid w:val="00066DBE"/>
    <w:rsid w:val="00070044"/>
    <w:rsid w:val="0007165A"/>
    <w:rsid w:val="000913ED"/>
    <w:rsid w:val="00096FC7"/>
    <w:rsid w:val="000B047B"/>
    <w:rsid w:val="000B71E8"/>
    <w:rsid w:val="000D5692"/>
    <w:rsid w:val="000E1CE3"/>
    <w:rsid w:val="000E1D01"/>
    <w:rsid w:val="000F1C34"/>
    <w:rsid w:val="0010528D"/>
    <w:rsid w:val="001075E8"/>
    <w:rsid w:val="00115E98"/>
    <w:rsid w:val="00125B5A"/>
    <w:rsid w:val="00133AE0"/>
    <w:rsid w:val="001343B9"/>
    <w:rsid w:val="00151FBA"/>
    <w:rsid w:val="001531EE"/>
    <w:rsid w:val="00172FEB"/>
    <w:rsid w:val="00175CC9"/>
    <w:rsid w:val="00176CC5"/>
    <w:rsid w:val="001A065F"/>
    <w:rsid w:val="001A0C66"/>
    <w:rsid w:val="001A147E"/>
    <w:rsid w:val="001A4752"/>
    <w:rsid w:val="001A697D"/>
    <w:rsid w:val="001B1393"/>
    <w:rsid w:val="001B760D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36D73"/>
    <w:rsid w:val="002405CD"/>
    <w:rsid w:val="002407FF"/>
    <w:rsid w:val="002669B1"/>
    <w:rsid w:val="00271868"/>
    <w:rsid w:val="002738CB"/>
    <w:rsid w:val="00273C11"/>
    <w:rsid w:val="00277E0F"/>
    <w:rsid w:val="00287219"/>
    <w:rsid w:val="00287680"/>
    <w:rsid w:val="0029059C"/>
    <w:rsid w:val="002A50A0"/>
    <w:rsid w:val="002C15A4"/>
    <w:rsid w:val="002C46C6"/>
    <w:rsid w:val="002C4808"/>
    <w:rsid w:val="002D7294"/>
    <w:rsid w:val="002E074D"/>
    <w:rsid w:val="002E0B83"/>
    <w:rsid w:val="002F2356"/>
    <w:rsid w:val="002F4567"/>
    <w:rsid w:val="002F6490"/>
    <w:rsid w:val="0030503A"/>
    <w:rsid w:val="003108B7"/>
    <w:rsid w:val="00315F53"/>
    <w:rsid w:val="0032021E"/>
    <w:rsid w:val="00321EE3"/>
    <w:rsid w:val="00322F9D"/>
    <w:rsid w:val="003231FA"/>
    <w:rsid w:val="003323B1"/>
    <w:rsid w:val="00336228"/>
    <w:rsid w:val="00347F80"/>
    <w:rsid w:val="00350E10"/>
    <w:rsid w:val="00361264"/>
    <w:rsid w:val="00363C04"/>
    <w:rsid w:val="003717FA"/>
    <w:rsid w:val="00376A0A"/>
    <w:rsid w:val="00376E62"/>
    <w:rsid w:val="00382364"/>
    <w:rsid w:val="00383A3B"/>
    <w:rsid w:val="00391457"/>
    <w:rsid w:val="003960ED"/>
    <w:rsid w:val="003A5033"/>
    <w:rsid w:val="003C340E"/>
    <w:rsid w:val="003C436B"/>
    <w:rsid w:val="003D1729"/>
    <w:rsid w:val="003E0E9D"/>
    <w:rsid w:val="003E3C82"/>
    <w:rsid w:val="00400CF8"/>
    <w:rsid w:val="004030EB"/>
    <w:rsid w:val="00403422"/>
    <w:rsid w:val="0040462A"/>
    <w:rsid w:val="004525EA"/>
    <w:rsid w:val="00456933"/>
    <w:rsid w:val="00456A07"/>
    <w:rsid w:val="0046467D"/>
    <w:rsid w:val="00476071"/>
    <w:rsid w:val="00477792"/>
    <w:rsid w:val="004A54C9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57E4"/>
    <w:rsid w:val="005477A1"/>
    <w:rsid w:val="00556E72"/>
    <w:rsid w:val="00566B40"/>
    <w:rsid w:val="00575CE8"/>
    <w:rsid w:val="005813CB"/>
    <w:rsid w:val="005815CB"/>
    <w:rsid w:val="00582599"/>
    <w:rsid w:val="00582E91"/>
    <w:rsid w:val="0059511F"/>
    <w:rsid w:val="005A0652"/>
    <w:rsid w:val="005C1DF1"/>
    <w:rsid w:val="005D2649"/>
    <w:rsid w:val="005D3973"/>
    <w:rsid w:val="005D474C"/>
    <w:rsid w:val="005D59C0"/>
    <w:rsid w:val="005E7F89"/>
    <w:rsid w:val="005F6E65"/>
    <w:rsid w:val="0060080E"/>
    <w:rsid w:val="00605120"/>
    <w:rsid w:val="0061185E"/>
    <w:rsid w:val="00622BC5"/>
    <w:rsid w:val="00627EC8"/>
    <w:rsid w:val="00633C91"/>
    <w:rsid w:val="00635475"/>
    <w:rsid w:val="00635E0C"/>
    <w:rsid w:val="00641639"/>
    <w:rsid w:val="00645A39"/>
    <w:rsid w:val="00653DDD"/>
    <w:rsid w:val="00662E61"/>
    <w:rsid w:val="00666E20"/>
    <w:rsid w:val="00674D58"/>
    <w:rsid w:val="00676214"/>
    <w:rsid w:val="00684E86"/>
    <w:rsid w:val="00686875"/>
    <w:rsid w:val="00692EF6"/>
    <w:rsid w:val="006A6908"/>
    <w:rsid w:val="006B77B4"/>
    <w:rsid w:val="006C2B1A"/>
    <w:rsid w:val="006D2668"/>
    <w:rsid w:val="006D2FDF"/>
    <w:rsid w:val="006D52CB"/>
    <w:rsid w:val="006D553A"/>
    <w:rsid w:val="006F7D3B"/>
    <w:rsid w:val="00723F1A"/>
    <w:rsid w:val="00730C95"/>
    <w:rsid w:val="007462A6"/>
    <w:rsid w:val="00753FBF"/>
    <w:rsid w:val="00760164"/>
    <w:rsid w:val="007672DC"/>
    <w:rsid w:val="007677C0"/>
    <w:rsid w:val="0077261D"/>
    <w:rsid w:val="00785550"/>
    <w:rsid w:val="00793FA9"/>
    <w:rsid w:val="00796D7D"/>
    <w:rsid w:val="007B6815"/>
    <w:rsid w:val="007C4319"/>
    <w:rsid w:val="007C4E82"/>
    <w:rsid w:val="007D0963"/>
    <w:rsid w:val="007D5C8E"/>
    <w:rsid w:val="007D76AC"/>
    <w:rsid w:val="007E303B"/>
    <w:rsid w:val="007E6BE4"/>
    <w:rsid w:val="00802C28"/>
    <w:rsid w:val="008066FA"/>
    <w:rsid w:val="00811807"/>
    <w:rsid w:val="00815563"/>
    <w:rsid w:val="0081605E"/>
    <w:rsid w:val="00827D97"/>
    <w:rsid w:val="00847897"/>
    <w:rsid w:val="008807C8"/>
    <w:rsid w:val="008843E8"/>
    <w:rsid w:val="00893735"/>
    <w:rsid w:val="008A19A0"/>
    <w:rsid w:val="008B00CE"/>
    <w:rsid w:val="008B2998"/>
    <w:rsid w:val="008B3748"/>
    <w:rsid w:val="008B3C38"/>
    <w:rsid w:val="008B61BF"/>
    <w:rsid w:val="008C615E"/>
    <w:rsid w:val="008D02E2"/>
    <w:rsid w:val="008F36D9"/>
    <w:rsid w:val="008F47F2"/>
    <w:rsid w:val="008F57C1"/>
    <w:rsid w:val="00904118"/>
    <w:rsid w:val="0091452E"/>
    <w:rsid w:val="0092046B"/>
    <w:rsid w:val="00924AD3"/>
    <w:rsid w:val="00926AFF"/>
    <w:rsid w:val="00940C46"/>
    <w:rsid w:val="00944A3A"/>
    <w:rsid w:val="00945942"/>
    <w:rsid w:val="00950444"/>
    <w:rsid w:val="00963601"/>
    <w:rsid w:val="0098641F"/>
    <w:rsid w:val="00996C59"/>
    <w:rsid w:val="009A030F"/>
    <w:rsid w:val="009A5760"/>
    <w:rsid w:val="009A671A"/>
    <w:rsid w:val="009B39D2"/>
    <w:rsid w:val="009B515F"/>
    <w:rsid w:val="009B53BC"/>
    <w:rsid w:val="009B6108"/>
    <w:rsid w:val="009B6FF8"/>
    <w:rsid w:val="009E22DF"/>
    <w:rsid w:val="009E5C89"/>
    <w:rsid w:val="00A00F46"/>
    <w:rsid w:val="00A12D4E"/>
    <w:rsid w:val="00A20B17"/>
    <w:rsid w:val="00A27877"/>
    <w:rsid w:val="00A52AB4"/>
    <w:rsid w:val="00A72C8B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5253"/>
    <w:rsid w:val="00AF7DD6"/>
    <w:rsid w:val="00B363B2"/>
    <w:rsid w:val="00B4064C"/>
    <w:rsid w:val="00B471BE"/>
    <w:rsid w:val="00B5417D"/>
    <w:rsid w:val="00B61291"/>
    <w:rsid w:val="00B705E6"/>
    <w:rsid w:val="00B712C5"/>
    <w:rsid w:val="00B8333F"/>
    <w:rsid w:val="00B8519F"/>
    <w:rsid w:val="00B94E23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76378"/>
    <w:rsid w:val="00C81006"/>
    <w:rsid w:val="00C85A36"/>
    <w:rsid w:val="00C965C0"/>
    <w:rsid w:val="00CA0E74"/>
    <w:rsid w:val="00CA107F"/>
    <w:rsid w:val="00CA19B1"/>
    <w:rsid w:val="00CA3157"/>
    <w:rsid w:val="00CA4B9D"/>
    <w:rsid w:val="00CD30F9"/>
    <w:rsid w:val="00D01D6F"/>
    <w:rsid w:val="00D0660B"/>
    <w:rsid w:val="00D12160"/>
    <w:rsid w:val="00D124FD"/>
    <w:rsid w:val="00D137DA"/>
    <w:rsid w:val="00D15248"/>
    <w:rsid w:val="00D23F44"/>
    <w:rsid w:val="00D24EAD"/>
    <w:rsid w:val="00D435F2"/>
    <w:rsid w:val="00D56593"/>
    <w:rsid w:val="00D570F2"/>
    <w:rsid w:val="00D67F00"/>
    <w:rsid w:val="00D724A5"/>
    <w:rsid w:val="00D8447C"/>
    <w:rsid w:val="00D86598"/>
    <w:rsid w:val="00DA18A5"/>
    <w:rsid w:val="00DA20DD"/>
    <w:rsid w:val="00DC076F"/>
    <w:rsid w:val="00DC376C"/>
    <w:rsid w:val="00DD1A0D"/>
    <w:rsid w:val="00DE56ED"/>
    <w:rsid w:val="00DF1C54"/>
    <w:rsid w:val="00DF27E0"/>
    <w:rsid w:val="00DF40B1"/>
    <w:rsid w:val="00E33167"/>
    <w:rsid w:val="00E3615D"/>
    <w:rsid w:val="00E57C45"/>
    <w:rsid w:val="00E70EA9"/>
    <w:rsid w:val="00E8162F"/>
    <w:rsid w:val="00E84619"/>
    <w:rsid w:val="00E876C1"/>
    <w:rsid w:val="00E91A1B"/>
    <w:rsid w:val="00E924DF"/>
    <w:rsid w:val="00E96F32"/>
    <w:rsid w:val="00EA319A"/>
    <w:rsid w:val="00EC0517"/>
    <w:rsid w:val="00EC095B"/>
    <w:rsid w:val="00ED06E5"/>
    <w:rsid w:val="00ED5C9C"/>
    <w:rsid w:val="00EE3AA3"/>
    <w:rsid w:val="00EE4842"/>
    <w:rsid w:val="00EF2FDD"/>
    <w:rsid w:val="00EF60F8"/>
    <w:rsid w:val="00EF7A54"/>
    <w:rsid w:val="00F15554"/>
    <w:rsid w:val="00F30D7C"/>
    <w:rsid w:val="00F322FA"/>
    <w:rsid w:val="00F44A7E"/>
    <w:rsid w:val="00F44BA4"/>
    <w:rsid w:val="00F45A8D"/>
    <w:rsid w:val="00F64B7F"/>
    <w:rsid w:val="00F70E96"/>
    <w:rsid w:val="00F80AF4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4453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2D1A6475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paragraph" w:styleId="BodyTextIndent">
    <w:name w:val="Body Text Indent"/>
    <w:basedOn w:val="Normal"/>
    <w:link w:val="BodyTextIndentChar"/>
    <w:rsid w:val="00753FBF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53FBF"/>
    <w:rPr>
      <w:rFonts w:ascii="Arial" w:hAnsi="Arial"/>
      <w:szCs w:val="24"/>
    </w:rPr>
  </w:style>
  <w:style w:type="character" w:styleId="CommentReference">
    <w:name w:val="annotation reference"/>
    <w:basedOn w:val="DefaultParagraphFont"/>
    <w:rsid w:val="008937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89373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89373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937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93735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7E303B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304AE4EC47D34F67A2288C4C6A4DF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58143-ADCC-4628-B79B-1C2A7741F721}"/>
      </w:docPartPr>
      <w:docPartBody>
        <w:p w:rsidR="00404241" w:rsidRDefault="00460CB5" w:rsidP="00460CB5">
          <w:pPr>
            <w:pStyle w:val="304AE4EC47D34F67A2288C4C6A4DF977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2E26C11F406D4A02B7AAEC6C0236A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B9EEE-345A-45A7-8D11-5EDB57B865E0}"/>
      </w:docPartPr>
      <w:docPartBody>
        <w:p w:rsidR="003112B5" w:rsidRDefault="00560A0B" w:rsidP="00560A0B">
          <w:pPr>
            <w:pStyle w:val="2E26C11F406D4A02B7AAEC6C0236A6A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7E4CE75E5FA4E639CE6FD800DD39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0894B-A7A8-4BDD-B391-E3B65E7C9429}"/>
      </w:docPartPr>
      <w:docPartBody>
        <w:p w:rsidR="003112B5" w:rsidRDefault="00560A0B" w:rsidP="00560A0B">
          <w:pPr>
            <w:pStyle w:val="17E4CE75E5FA4E639CE6FD800DD39BF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AE3D47D71984CA6907E574AD4B2F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4B20A-F923-4D38-9821-AB1B6C70E289}"/>
      </w:docPartPr>
      <w:docPartBody>
        <w:p w:rsidR="003112B5" w:rsidRDefault="00560A0B" w:rsidP="00560A0B">
          <w:pPr>
            <w:pStyle w:val="9AE3D47D71984CA6907E574AD4B2F63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EAD5C4A6A3D4E3FA360F72DB8F2B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0228D-38C7-41D6-A3C6-4863AC0C872C}"/>
      </w:docPartPr>
      <w:docPartBody>
        <w:p w:rsidR="003112B5" w:rsidRDefault="00560A0B" w:rsidP="00560A0B">
          <w:pPr>
            <w:pStyle w:val="EEAD5C4A6A3D4E3FA360F72DB8F2BD5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BEE1FEFC4DD40B8B9558D7752F5A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C0ADD-CE72-491A-A1D9-55DF0E4B1F85}"/>
      </w:docPartPr>
      <w:docPartBody>
        <w:p w:rsidR="00261A50" w:rsidRDefault="00EB504C" w:rsidP="00EB504C">
          <w:pPr>
            <w:pStyle w:val="FBEE1FEFC4DD40B8B9558D7752F5A084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044F1A"/>
    <w:rsid w:val="001E5E7B"/>
    <w:rsid w:val="00261A50"/>
    <w:rsid w:val="002E5682"/>
    <w:rsid w:val="003112B5"/>
    <w:rsid w:val="00404241"/>
    <w:rsid w:val="004145F9"/>
    <w:rsid w:val="00460CB5"/>
    <w:rsid w:val="00560A0B"/>
    <w:rsid w:val="0062336B"/>
    <w:rsid w:val="00653DA3"/>
    <w:rsid w:val="009228E0"/>
    <w:rsid w:val="009A6FED"/>
    <w:rsid w:val="00EB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504C"/>
  </w:style>
  <w:style w:type="paragraph" w:customStyle="1" w:styleId="304AE4EC47D34F67A2288C4C6A4DF977">
    <w:name w:val="304AE4EC47D34F67A2288C4C6A4DF977"/>
    <w:rsid w:val="00460CB5"/>
  </w:style>
  <w:style w:type="paragraph" w:customStyle="1" w:styleId="2E26C11F406D4A02B7AAEC6C0236A6A5">
    <w:name w:val="2E26C11F406D4A02B7AAEC6C0236A6A5"/>
    <w:rsid w:val="00560A0B"/>
  </w:style>
  <w:style w:type="paragraph" w:customStyle="1" w:styleId="17E4CE75E5FA4E639CE6FD800DD39BF8">
    <w:name w:val="17E4CE75E5FA4E639CE6FD800DD39BF8"/>
    <w:rsid w:val="00560A0B"/>
  </w:style>
  <w:style w:type="paragraph" w:customStyle="1" w:styleId="9AE3D47D71984CA6907E574AD4B2F63E">
    <w:name w:val="9AE3D47D71984CA6907E574AD4B2F63E"/>
    <w:rsid w:val="00560A0B"/>
  </w:style>
  <w:style w:type="paragraph" w:customStyle="1" w:styleId="EEAD5C4A6A3D4E3FA360F72DB8F2BD5B">
    <w:name w:val="EEAD5C4A6A3D4E3FA360F72DB8F2BD5B"/>
    <w:rsid w:val="00560A0B"/>
  </w:style>
  <w:style w:type="paragraph" w:customStyle="1" w:styleId="FBEE1FEFC4DD40B8B9558D7752F5A084">
    <w:name w:val="FBEE1FEFC4DD40B8B9558D7752F5A084"/>
    <w:rsid w:val="00EB50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42566C-65BA-4499-A9E2-2EFE7455FA4D}">
  <ds:schemaRefs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ec972935-d489-4a83-af2a-c34816ed2832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002DA39-8CB4-4232-8C09-C5B1449FF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33</TotalTime>
  <Pages>1</Pages>
  <Words>252</Words>
  <Characters>1262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SL140 Contractor’s Notice of Dispute (Clauses 47.1 and 47.2)</vt:lpstr>
    </vt:vector>
  </TitlesOfParts>
  <Company>Department of Transport and Main Roads</Company>
  <LinksUpToDate>false</LinksUpToDate>
  <CharactersWithSpaces>1511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SL140 Contractor’s Notice of Dispute (Clauses 47.1 and 47.2)</dc:title>
  <dc:subject>CAS TIC - CO Standard Letters</dc:subject>
  <dc:creator>Department of Transport and Main Roads</dc:creator>
  <cp:keywords>construct only, contractor,</cp:keywords>
  <dc:description/>
  <cp:lastModifiedBy>Courtney M West</cp:lastModifiedBy>
  <cp:revision>20</cp:revision>
  <cp:lastPrinted>2013-06-20T03:17:00Z</cp:lastPrinted>
  <dcterms:created xsi:type="dcterms:W3CDTF">2015-05-18T05:32:00Z</dcterms:created>
  <dcterms:modified xsi:type="dcterms:W3CDTF">2023-11-24T06:23:00Z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