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4435EB9E" w14:textId="77777777" w:rsidTr="00945189">
        <w:trPr>
          <w:trHeight w:val="136"/>
        </w:trPr>
        <w:tc>
          <w:tcPr>
            <w:tcW w:w="6967" w:type="dxa"/>
            <w:gridSpan w:val="3"/>
          </w:tcPr>
          <w:p w14:paraId="48369CC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5" w:type="dxa"/>
            <w:vMerge w:val="restart"/>
          </w:tcPr>
          <w:p w14:paraId="7229AF45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86793" wp14:editId="6D5A377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6C3C47D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639CE87C" w14:textId="2F77AED3"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136297">
              <w:rPr>
                <w:b/>
                <w:sz w:val="40"/>
                <w:szCs w:val="40"/>
              </w:rPr>
              <w:t>01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E43B3E">
              <w:rPr>
                <w:b/>
                <w:sz w:val="32"/>
                <w:szCs w:val="40"/>
              </w:rPr>
              <w:t>March</w:t>
            </w:r>
            <w:r w:rsidR="00DB1BFA">
              <w:rPr>
                <w:b/>
                <w:sz w:val="32"/>
                <w:szCs w:val="40"/>
              </w:rPr>
              <w:t xml:space="preserve"> 20</w:t>
            </w:r>
            <w:r w:rsidR="00E43B3E">
              <w:rPr>
                <w:b/>
                <w:sz w:val="32"/>
                <w:szCs w:val="40"/>
              </w:rPr>
              <w:t>21</w:t>
            </w:r>
            <w:r w:rsidR="00436461" w:rsidRPr="00FD081D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158FBFF5" w14:textId="77777777" w:rsidR="003861E9" w:rsidRDefault="003861E9" w:rsidP="003000CD">
            <w:pPr>
              <w:pStyle w:val="BodyText"/>
            </w:pPr>
          </w:p>
        </w:tc>
      </w:tr>
      <w:tr w:rsidR="003861E9" w14:paraId="4523BEAC" w14:textId="77777777" w:rsidTr="00945189">
        <w:tc>
          <w:tcPr>
            <w:tcW w:w="6967" w:type="dxa"/>
            <w:gridSpan w:val="3"/>
          </w:tcPr>
          <w:p w14:paraId="5F55C8DF" w14:textId="77777777" w:rsidR="003861E9" w:rsidRPr="00CC22DF" w:rsidRDefault="00136297" w:rsidP="003115A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Introduction to Technical Specifications</w:t>
            </w:r>
          </w:p>
        </w:tc>
        <w:tc>
          <w:tcPr>
            <w:tcW w:w="2105" w:type="dxa"/>
            <w:vMerge/>
          </w:tcPr>
          <w:p w14:paraId="79080E91" w14:textId="77777777" w:rsidR="003861E9" w:rsidRDefault="003861E9" w:rsidP="003000CD">
            <w:pPr>
              <w:pStyle w:val="BodyText"/>
            </w:pPr>
          </w:p>
        </w:tc>
      </w:tr>
      <w:tr w:rsidR="003861E9" w14:paraId="3F12F6B9" w14:textId="77777777" w:rsidTr="00945189">
        <w:trPr>
          <w:trHeight w:val="257"/>
        </w:trPr>
        <w:tc>
          <w:tcPr>
            <w:tcW w:w="6967" w:type="dxa"/>
            <w:gridSpan w:val="3"/>
          </w:tcPr>
          <w:p w14:paraId="075698D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2032271B" w14:textId="77777777" w:rsidR="003861E9" w:rsidRDefault="003861E9" w:rsidP="003000CD">
            <w:pPr>
              <w:pStyle w:val="BodyText"/>
            </w:pPr>
          </w:p>
        </w:tc>
      </w:tr>
      <w:tr w:rsidR="003861E9" w14:paraId="023BD8B0" w14:textId="77777777" w:rsidTr="00945189">
        <w:trPr>
          <w:trHeight w:val="267"/>
        </w:trPr>
        <w:tc>
          <w:tcPr>
            <w:tcW w:w="6967" w:type="dxa"/>
            <w:gridSpan w:val="3"/>
          </w:tcPr>
          <w:p w14:paraId="558FEEB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0DC60F0B" w14:textId="77777777" w:rsidR="003861E9" w:rsidRDefault="003861E9" w:rsidP="003000CD">
            <w:pPr>
              <w:pStyle w:val="BodyText"/>
            </w:pPr>
          </w:p>
        </w:tc>
      </w:tr>
      <w:tr w:rsidR="003861E9" w14:paraId="6668EA04" w14:textId="77777777" w:rsidTr="00945189">
        <w:tc>
          <w:tcPr>
            <w:tcW w:w="6967" w:type="dxa"/>
            <w:gridSpan w:val="3"/>
          </w:tcPr>
          <w:p w14:paraId="4CF49A8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5ED9D90E" w14:textId="77777777" w:rsidR="003861E9" w:rsidRDefault="003861E9" w:rsidP="003000CD">
            <w:pPr>
              <w:pStyle w:val="BodyText"/>
            </w:pPr>
          </w:p>
        </w:tc>
      </w:tr>
      <w:tr w:rsidR="00CC22DF" w14:paraId="584EAB14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61E685ED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335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7363D77C" w14:textId="77777777" w:rsidR="00CC22DF" w:rsidRDefault="00CC22DF" w:rsidP="00CC22DF">
            <w:pPr>
              <w:pStyle w:val="BodyText"/>
            </w:pPr>
          </w:p>
        </w:tc>
      </w:tr>
      <w:tr w:rsidR="00CC22DF" w14:paraId="4A876469" w14:textId="77777777" w:rsidTr="00945189">
        <w:trPr>
          <w:trHeight w:val="295"/>
        </w:trPr>
        <w:tc>
          <w:tcPr>
            <w:tcW w:w="9072" w:type="dxa"/>
            <w:gridSpan w:val="4"/>
          </w:tcPr>
          <w:p w14:paraId="5D0601FE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7CD5C672" w14:textId="77777777" w:rsidTr="00945189">
        <w:tc>
          <w:tcPr>
            <w:tcW w:w="779" w:type="dxa"/>
            <w:vAlign w:val="top"/>
          </w:tcPr>
          <w:p w14:paraId="4723E2A4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46BA86E4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136297">
              <w:rPr>
                <w:rStyle w:val="BodyTextbold"/>
              </w:rPr>
              <w:t>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C62E3D" w:rsidRPr="00945189" w14:paraId="6798C636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F9A7" w14:textId="77777777" w:rsidR="00C62E3D" w:rsidRPr="001B3A65" w:rsidRDefault="00C62E3D" w:rsidP="00086DD7">
            <w:pPr>
              <w:pStyle w:val="Heading1"/>
            </w:pPr>
            <w:r w:rsidRPr="001B3A65">
              <w:t>Supplementary requirements (Clause 1</w:t>
            </w:r>
            <w:r w:rsidR="00136297">
              <w:t>5</w:t>
            </w:r>
            <w:r w:rsidRPr="001B3A65">
              <w:t>)</w:t>
            </w:r>
          </w:p>
          <w:p w14:paraId="7BB8476B" w14:textId="77777777" w:rsidR="00C62E3D" w:rsidRPr="001B3A65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1B3A65">
              <w:t>The following supplementary requirements shall apply.</w:t>
            </w:r>
          </w:p>
        </w:tc>
      </w:tr>
      <w:tr w:rsidR="008565EC" w:rsidRPr="00B13FA1" w14:paraId="6BE81663" w14:textId="77777777" w:rsidTr="00136297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255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8E6A6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B550C2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41AFD418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7770" w14:textId="77777777" w:rsidR="00EF2FDD" w:rsidRDefault="00EF2FDD">
      <w:r>
        <w:separator/>
      </w:r>
    </w:p>
    <w:p w14:paraId="62D3F55A" w14:textId="77777777" w:rsidR="00EF2FDD" w:rsidRDefault="00EF2FDD"/>
  </w:endnote>
  <w:endnote w:type="continuationSeparator" w:id="0">
    <w:p w14:paraId="3EEAB01A" w14:textId="77777777" w:rsidR="00EF2FDD" w:rsidRDefault="00EF2FDD">
      <w:r>
        <w:continuationSeparator/>
      </w:r>
    </w:p>
    <w:p w14:paraId="4C72A7CB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534E" w14:textId="77777777" w:rsidR="00172122" w:rsidRDefault="00172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A764" w14:textId="1192331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43B3E">
      <w:t>March</w:t>
    </w:r>
    <w:r w:rsidR="0036648E" w:rsidRPr="00FD081D">
      <w:t> </w:t>
    </w:r>
    <w:r w:rsidR="00082D78" w:rsidRPr="00FD081D">
      <w:t>20</w:t>
    </w:r>
    <w:r w:rsidR="00E43B3E">
      <w:t>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60D6" w14:textId="77777777" w:rsidR="00172122" w:rsidRDefault="0017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7C05" w14:textId="77777777" w:rsidR="00EF2FDD" w:rsidRDefault="00EF2FDD">
      <w:r>
        <w:separator/>
      </w:r>
    </w:p>
    <w:p w14:paraId="22159BEB" w14:textId="77777777" w:rsidR="00EF2FDD" w:rsidRDefault="00EF2FDD"/>
  </w:footnote>
  <w:footnote w:type="continuationSeparator" w:id="0">
    <w:p w14:paraId="74B6DFFE" w14:textId="77777777" w:rsidR="00EF2FDD" w:rsidRDefault="00EF2FDD">
      <w:r>
        <w:continuationSeparator/>
      </w:r>
    </w:p>
    <w:p w14:paraId="26BBFD8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C2BB" w14:textId="311FE8C3" w:rsidR="00172122" w:rsidRDefault="00172122">
    <w:pPr>
      <w:pStyle w:val="Header"/>
    </w:pPr>
    <w:r>
      <w:rPr>
        <w:noProof/>
      </w:rPr>
      <w:pict w14:anchorId="4EABD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3813" o:spid="_x0000_s10752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B520" w14:textId="0B2FB531" w:rsidR="00CE3694" w:rsidRPr="00082D78" w:rsidRDefault="00172122" w:rsidP="00C62E3D">
    <w:pPr>
      <w:pStyle w:val="HeaderChapterpart"/>
    </w:pPr>
    <w:r>
      <w:rPr>
        <w:noProof/>
      </w:rPr>
      <w:pict w14:anchorId="36E1B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3814" o:spid="_x0000_s10752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082D78">
      <w:t xml:space="preserve">Technical </w:t>
    </w:r>
    <w:r w:rsidR="00082D78" w:rsidRPr="006A3DE9">
      <w:t>S</w:t>
    </w:r>
    <w:r w:rsidR="00082D78">
      <w:t xml:space="preserve">pecification Annexure, </w:t>
    </w:r>
    <w:r w:rsidR="00082D78" w:rsidRPr="003732D8">
      <w:t>MRTS</w:t>
    </w:r>
    <w:r w:rsidR="00136297">
      <w:t>01</w:t>
    </w:r>
    <w:r w:rsidR="00082D78" w:rsidRPr="003732D8">
      <w:t>.1</w:t>
    </w:r>
    <w:r w:rsidR="0036648E">
      <w:t> </w:t>
    </w:r>
    <w:r w:rsidR="00136297">
      <w:t>Introduction to Technical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99B6" w14:textId="7B4B18D3" w:rsidR="00172122" w:rsidRDefault="00172122">
    <w:pPr>
      <w:pStyle w:val="Header"/>
    </w:pPr>
    <w:r>
      <w:rPr>
        <w:noProof/>
      </w:rPr>
      <w:pict w14:anchorId="4F1BD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3812" o:spid="_x0000_s10752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4"/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10528D"/>
    <w:rsid w:val="00115E98"/>
    <w:rsid w:val="00117AA8"/>
    <w:rsid w:val="00125B5A"/>
    <w:rsid w:val="001276D9"/>
    <w:rsid w:val="00136297"/>
    <w:rsid w:val="00153E1D"/>
    <w:rsid w:val="00172122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15E9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1BFA"/>
    <w:rsid w:val="00DB4FCC"/>
    <w:rsid w:val="00DC076F"/>
    <w:rsid w:val="00DC376C"/>
    <w:rsid w:val="00DE56ED"/>
    <w:rsid w:val="00DF1C54"/>
    <w:rsid w:val="00DF27E0"/>
    <w:rsid w:val="00DF40B1"/>
    <w:rsid w:val="00E42F6C"/>
    <w:rsid w:val="00E43B3E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4"/>
    <o:shapelayout v:ext="edit">
      <o:idmap v:ext="edit" data="1"/>
    </o:shapelayout>
  </w:shapeDefaults>
  <w:decimalSymbol w:val="."/>
  <w:listSeparator w:val=","/>
  <w14:docId w14:val="65B4A97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8B874A8-DDF9-45E7-BDFB-52A0E90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44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MRTS01.1</vt:lpstr>
    </vt:vector>
  </TitlesOfParts>
  <Company>Department of Transport and Main Roads</Company>
  <LinksUpToDate>false</LinksUpToDate>
  <CharactersWithSpaces>381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MRTS01.1</dc:title>
  <dc:subject>Introduction to Technical Specifications</dc:subject>
  <dc:creator>Department of Transport and Main Roads</dc:creator>
  <cp:keywords>Annexure; 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2019-07-02T06:10:00Z</dcterms:created>
  <dcterms:modified xsi:type="dcterms:W3CDTF">2021-07-20T04:58:00Z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