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A2E2D22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A32C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B677E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B01342" wp14:editId="44DFC4A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594E650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63B75" w14:textId="77777777" w:rsidR="003861E9" w:rsidRPr="00070033" w:rsidRDefault="003861E9" w:rsidP="00F0670B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C4685A">
              <w:rPr>
                <w:b/>
                <w:sz w:val="40"/>
                <w:szCs w:val="40"/>
              </w:rPr>
              <w:t>05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670AB2">
              <w:rPr>
                <w:b/>
                <w:sz w:val="32"/>
                <w:szCs w:val="40"/>
              </w:rPr>
              <w:t>November</w:t>
            </w:r>
            <w:r w:rsidR="00CC161E">
              <w:rPr>
                <w:b/>
                <w:sz w:val="32"/>
                <w:szCs w:val="40"/>
              </w:rPr>
              <w:t xml:space="preserve"> 2020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3C3A1" w14:textId="77777777" w:rsidR="003861E9" w:rsidRDefault="003861E9" w:rsidP="003000CD">
            <w:pPr>
              <w:pStyle w:val="BodyText"/>
            </w:pPr>
          </w:p>
        </w:tc>
      </w:tr>
      <w:tr w:rsidR="003861E9" w14:paraId="4952AB04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430FA" w14:textId="77777777" w:rsidR="003861E9" w:rsidRPr="00070033" w:rsidRDefault="00C4685A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7BD37" w14:textId="77777777" w:rsidR="003861E9" w:rsidRDefault="003861E9" w:rsidP="003000CD">
            <w:pPr>
              <w:pStyle w:val="BodyText"/>
            </w:pPr>
          </w:p>
        </w:tc>
      </w:tr>
      <w:tr w:rsidR="003861E9" w14:paraId="70C5E4B2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78F9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C9D93" w14:textId="77777777" w:rsidR="003861E9" w:rsidRDefault="003861E9" w:rsidP="003000CD">
            <w:pPr>
              <w:pStyle w:val="BodyText"/>
            </w:pPr>
          </w:p>
        </w:tc>
      </w:tr>
      <w:tr w:rsidR="003861E9" w14:paraId="2E160FE2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367C3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0A1A6" w14:textId="77777777" w:rsidR="003861E9" w:rsidRDefault="003861E9" w:rsidP="003000CD">
            <w:pPr>
              <w:pStyle w:val="BodyText"/>
            </w:pPr>
          </w:p>
        </w:tc>
      </w:tr>
      <w:tr w:rsidR="003861E9" w14:paraId="06FC0D14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C1BE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66B38" w14:textId="77777777" w:rsidR="003861E9" w:rsidRDefault="003861E9" w:rsidP="003000CD">
            <w:pPr>
              <w:pStyle w:val="BodyText"/>
            </w:pPr>
          </w:p>
        </w:tc>
      </w:tr>
      <w:tr w:rsidR="003861E9" w14:paraId="58312ABC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618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B4A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C29EC" w14:textId="77777777" w:rsidR="003861E9" w:rsidRDefault="003861E9" w:rsidP="003000CD">
            <w:pPr>
              <w:pStyle w:val="BodyText"/>
            </w:pPr>
          </w:p>
        </w:tc>
      </w:tr>
      <w:tr w:rsidR="003861E9" w14:paraId="7125B0A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14CA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2C8761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DF5D8F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08843" w14:textId="77777777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C4685A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F662A3C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01B49DC8" w14:textId="77777777" w:rsidTr="00A67E68">
        <w:tc>
          <w:tcPr>
            <w:tcW w:w="9060" w:type="dxa"/>
            <w:gridSpan w:val="6"/>
          </w:tcPr>
          <w:p w14:paraId="0D6F4B9E" w14:textId="77777777" w:rsidR="00A67E68" w:rsidRDefault="00C4685A" w:rsidP="00DB2291">
            <w:pPr>
              <w:pStyle w:val="Heading1"/>
              <w:outlineLvl w:val="0"/>
            </w:pPr>
            <w:r>
              <w:t>Additional payment for a higher standard of surface evenness (Clause 4.1)</w:t>
            </w:r>
          </w:p>
        </w:tc>
      </w:tr>
      <w:tr w:rsidR="00031DFC" w14:paraId="6EFB6B43" w14:textId="77777777" w:rsidTr="00DB2291">
        <w:tc>
          <w:tcPr>
            <w:tcW w:w="426" w:type="dxa"/>
          </w:tcPr>
          <w:p w14:paraId="0915A9AC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1F1ADED1" w14:textId="77777777" w:rsidR="00031DFC" w:rsidRDefault="00C4685A" w:rsidP="00AA7D31">
            <w:pPr>
              <w:pStyle w:val="BodyText"/>
            </w:pPr>
            <w:r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4E2AC4A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290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B5B137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31" w14:textId="77777777" w:rsidR="00031DFC" w:rsidRDefault="00031DFC" w:rsidP="0064699C">
            <w:pPr>
              <w:pStyle w:val="BodyText"/>
            </w:pPr>
          </w:p>
        </w:tc>
      </w:tr>
    </w:tbl>
    <w:p w14:paraId="3E4EE4E6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ADD5" w14:textId="77777777" w:rsidR="00EF2FDD" w:rsidRDefault="00EF2FDD">
      <w:r>
        <w:separator/>
      </w:r>
    </w:p>
    <w:p w14:paraId="5F1BACFB" w14:textId="77777777" w:rsidR="00EF2FDD" w:rsidRDefault="00EF2FDD"/>
  </w:endnote>
  <w:endnote w:type="continuationSeparator" w:id="0">
    <w:p w14:paraId="69BFF378" w14:textId="77777777" w:rsidR="00EF2FDD" w:rsidRDefault="00EF2FDD">
      <w:r>
        <w:continuationSeparator/>
      </w:r>
    </w:p>
    <w:p w14:paraId="03EC30F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3C5B" w14:textId="77777777" w:rsidR="0069155D" w:rsidRDefault="00691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16D" w14:textId="32AAD44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670AB2">
      <w:t>November</w:t>
    </w:r>
    <w:r w:rsidR="00CC161E">
      <w:t xml:space="preserve">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0670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C497" w14:textId="77777777" w:rsidR="0069155D" w:rsidRDefault="0069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0D81" w14:textId="77777777" w:rsidR="00EF2FDD" w:rsidRDefault="00EF2FDD">
      <w:r>
        <w:separator/>
      </w:r>
    </w:p>
    <w:p w14:paraId="0542E1DD" w14:textId="77777777" w:rsidR="00EF2FDD" w:rsidRDefault="00EF2FDD"/>
  </w:footnote>
  <w:footnote w:type="continuationSeparator" w:id="0">
    <w:p w14:paraId="264419BB" w14:textId="77777777" w:rsidR="00EF2FDD" w:rsidRDefault="00EF2FDD">
      <w:r>
        <w:continuationSeparator/>
      </w:r>
    </w:p>
    <w:p w14:paraId="1D9BF26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A06A" w14:textId="35B9D7D5" w:rsidR="0069155D" w:rsidRDefault="0069155D">
    <w:pPr>
      <w:pStyle w:val="Header"/>
    </w:pPr>
    <w:r>
      <w:rPr>
        <w:noProof/>
      </w:rPr>
      <w:pict w14:anchorId="7D620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1282" o:spid="_x0000_s93186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2912" w14:textId="075C8024" w:rsidR="00CE3694" w:rsidRPr="00125B5A" w:rsidRDefault="0069155D" w:rsidP="00CE3694">
    <w:pPr>
      <w:pStyle w:val="HeaderChapterpart"/>
    </w:pPr>
    <w:r>
      <w:rPr>
        <w:noProof/>
      </w:rPr>
      <w:pict w14:anchorId="3FB7C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1283" o:spid="_x0000_s93187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C4685A">
      <w:t>05</w:t>
    </w:r>
    <w:r w:rsidR="00856C36">
      <w:t xml:space="preserve">.1 </w:t>
    </w:r>
    <w:r w:rsidR="00C4685A">
      <w:t>Unbound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5213" w14:textId="2D8F131E" w:rsidR="0069155D" w:rsidRDefault="0069155D">
    <w:pPr>
      <w:pStyle w:val="Header"/>
    </w:pPr>
    <w:r>
      <w:rPr>
        <w:noProof/>
      </w:rPr>
      <w:pict w14:anchorId="083D2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1281" o:spid="_x0000_s93185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8"/>
    <o:shapelayout v:ext="edit">
      <o:idmap v:ext="edit" data="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D1A4E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10AE"/>
    <w:rsid w:val="00262FA8"/>
    <w:rsid w:val="002669B1"/>
    <w:rsid w:val="00271868"/>
    <w:rsid w:val="00272BB3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52245"/>
    <w:rsid w:val="00666E20"/>
    <w:rsid w:val="00670AB2"/>
    <w:rsid w:val="00676214"/>
    <w:rsid w:val="00686875"/>
    <w:rsid w:val="0069155D"/>
    <w:rsid w:val="006A6908"/>
    <w:rsid w:val="006C1B8D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483A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2D1D"/>
    <w:rsid w:val="00C33EEE"/>
    <w:rsid w:val="00C34106"/>
    <w:rsid w:val="00C352F9"/>
    <w:rsid w:val="00C44BE8"/>
    <w:rsid w:val="00C456DF"/>
    <w:rsid w:val="00C4685A"/>
    <w:rsid w:val="00C50278"/>
    <w:rsid w:val="00C56038"/>
    <w:rsid w:val="00C62500"/>
    <w:rsid w:val="00C76378"/>
    <w:rsid w:val="00C81006"/>
    <w:rsid w:val="00C965C0"/>
    <w:rsid w:val="00CA107F"/>
    <w:rsid w:val="00CA3157"/>
    <w:rsid w:val="00CA4B9D"/>
    <w:rsid w:val="00CB07D7"/>
    <w:rsid w:val="00CC161E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4A59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8"/>
    <o:shapelayout v:ext="edit">
      <o:idmap v:ext="edit" data="1"/>
    </o:shapelayout>
  </w:shapeDefaults>
  <w:decimalSymbol w:val="."/>
  <w:listSeparator w:val=","/>
  <w14:docId w14:val="048B42D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1</Pages>
  <Words>56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MRS05_1 - Annexure</vt:lpstr>
    </vt:vector>
  </TitlesOfParts>
  <Company>Department of Transport and Main Roads</Company>
  <LinksUpToDate>false</LinksUpToDate>
  <CharactersWithSpaces>416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MRS05_1 - Annexure</dc:title>
  <dc:subject>Unbound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6</cp:revision>
  <cp:lastPrinted>2013-06-20T03:17:00Z</cp:lastPrinted>
  <dcterms:created xsi:type="dcterms:W3CDTF">2019-10-17T01:12:00Z</dcterms:created>
  <dcterms:modified xsi:type="dcterms:W3CDTF">2021-07-20T05:19:00Z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