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EED1E" w14:textId="5B035346" w:rsidR="004C4F47" w:rsidRDefault="00FA0EA1" w:rsidP="5565745D">
      <w:pPr>
        <w:rPr>
          <w:b/>
          <w:bCs/>
        </w:rPr>
      </w:pPr>
      <w:r w:rsidRPr="5565745D">
        <w:rPr>
          <w:b/>
          <w:bCs/>
        </w:rPr>
        <w:t>Project update</w:t>
      </w:r>
    </w:p>
    <w:p w14:paraId="562DCE9C" w14:textId="030BAF61" w:rsidR="00583D21" w:rsidRDefault="00FA0EA1" w:rsidP="5565745D">
      <w:pPr>
        <w:rPr>
          <w:b/>
          <w:bCs/>
        </w:rPr>
      </w:pPr>
      <w:r w:rsidRPr="5565745D">
        <w:rPr>
          <w:b/>
          <w:bCs/>
        </w:rPr>
        <w:t>August</w:t>
      </w:r>
      <w:r w:rsidR="00583D21" w:rsidRPr="5565745D">
        <w:rPr>
          <w:b/>
          <w:bCs/>
        </w:rPr>
        <w:t xml:space="preserve"> 202</w:t>
      </w:r>
      <w:r w:rsidR="00D12A7B" w:rsidRPr="5565745D">
        <w:rPr>
          <w:b/>
          <w:bCs/>
        </w:rPr>
        <w:t>6</w:t>
      </w:r>
    </w:p>
    <w:p w14:paraId="0418E554" w14:textId="63399358" w:rsidR="004C4F47" w:rsidRPr="004C4F47" w:rsidRDefault="00D12A7B" w:rsidP="5565745D">
      <w:pPr>
        <w:pStyle w:val="Heading1"/>
      </w:pPr>
      <w:r w:rsidRPr="5565745D">
        <w:t>Logan and Gold Coast Faster Rail</w:t>
      </w:r>
    </w:p>
    <w:p w14:paraId="76094D76" w14:textId="77777777" w:rsidR="00FA0EA1" w:rsidRPr="00FA0EA1" w:rsidRDefault="00FA0EA1" w:rsidP="5565745D">
      <w:pPr>
        <w:pStyle w:val="BodyText"/>
      </w:pPr>
      <w:r w:rsidRPr="5565745D">
        <w:t>The Australian and Queensland governments are delivering the Logan and Gold Coast Faster Rail (LGC) project to meet the growing travel demand between Brisbane and the Gold Coast.</w:t>
      </w:r>
    </w:p>
    <w:p w14:paraId="18EE4F96" w14:textId="7197D6DC" w:rsidR="0082074A" w:rsidRDefault="00FA0EA1" w:rsidP="5565745D">
      <w:pPr>
        <w:pStyle w:val="BodyText"/>
      </w:pPr>
      <w:r w:rsidRPr="5565745D">
        <w:t>Here’s what’s been happening on the project.</w:t>
      </w:r>
    </w:p>
    <w:p w14:paraId="164B7A87" w14:textId="18898DF5" w:rsidR="00FA0EA1" w:rsidRPr="00FA0EA1" w:rsidRDefault="00FA0EA1" w:rsidP="5565745D">
      <w:pPr>
        <w:pStyle w:val="BodyText"/>
      </w:pPr>
      <w:r>
        <w:rPr>
          <w:noProof/>
        </w:rPr>
        <w:drawing>
          <wp:inline distT="0" distB="0" distL="0" distR="0" wp14:anchorId="7017BA1B" wp14:editId="69FFE75E">
            <wp:extent cx="5759450" cy="3841115"/>
            <wp:effectExtent l="0" t="0" r="6350" b="0"/>
            <wp:docPr id="1042005556" name="Picture 2" descr="NGR Train crossing the rail bridge at Woodridge above a four lane main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005556" name="Picture 104200555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3841115"/>
                    </a:xfrm>
                    <a:prstGeom prst="rect">
                      <a:avLst/>
                    </a:prstGeom>
                  </pic:spPr>
                </pic:pic>
              </a:graphicData>
            </a:graphic>
          </wp:inline>
        </w:drawing>
      </w:r>
    </w:p>
    <w:p w14:paraId="337BE2C5" w14:textId="6E807606" w:rsidR="00904896" w:rsidRPr="00FA0EA1" w:rsidRDefault="00904896" w:rsidP="5565745D">
      <w:pPr>
        <w:pStyle w:val="BodyText"/>
      </w:pPr>
      <w:r>
        <w:t>Image: NGR train crossing the rail bridge at Woodridge</w:t>
      </w:r>
      <w:r w:rsidR="00196917">
        <w:t>.</w:t>
      </w:r>
    </w:p>
    <w:p w14:paraId="0599BDFC" w14:textId="77777777" w:rsidR="00D12A7B" w:rsidRPr="00FA0EA1" w:rsidRDefault="00D12A7B" w:rsidP="5565745D">
      <w:pPr>
        <w:pStyle w:val="Heading3"/>
      </w:pPr>
      <w:r w:rsidRPr="5565745D">
        <w:t>Key benefits for the community</w:t>
      </w:r>
    </w:p>
    <w:p w14:paraId="761A28B6" w14:textId="48BDD46C" w:rsidR="00D12A7B" w:rsidRPr="00583D21" w:rsidRDefault="00D12A7B" w:rsidP="5565745D">
      <w:pPr>
        <w:pStyle w:val="ListParagraph"/>
        <w:numPr>
          <w:ilvl w:val="0"/>
          <w:numId w:val="25"/>
        </w:numPr>
      </w:pPr>
      <w:r w:rsidRPr="5565745D">
        <w:t>Improve</w:t>
      </w:r>
      <w:r w:rsidR="00FA0EA1" w:rsidRPr="5565745D">
        <w:t>d</w:t>
      </w:r>
      <w:r w:rsidRPr="5565745D">
        <w:t xml:space="preserve"> accessibility at stations</w:t>
      </w:r>
    </w:p>
    <w:p w14:paraId="6498C8D9" w14:textId="358B1132" w:rsidR="00D12A7B" w:rsidRPr="00583D21" w:rsidRDefault="0082074A" w:rsidP="5565745D">
      <w:pPr>
        <w:pStyle w:val="ListParagraph"/>
        <w:numPr>
          <w:ilvl w:val="0"/>
          <w:numId w:val="25"/>
        </w:numPr>
      </w:pPr>
      <w:r w:rsidRPr="5565745D">
        <w:t>Increase</w:t>
      </w:r>
      <w:r w:rsidR="00FA0EA1" w:rsidRPr="5565745D">
        <w:t>d</w:t>
      </w:r>
      <w:r w:rsidR="00D12A7B" w:rsidRPr="5565745D">
        <w:t xml:space="preserve"> the rail network capacity by doubling tracks</w:t>
      </w:r>
    </w:p>
    <w:p w14:paraId="545E1AE7" w14:textId="64C45BDA" w:rsidR="00D12A7B" w:rsidRPr="00583D21" w:rsidRDefault="00D12A7B" w:rsidP="5565745D">
      <w:pPr>
        <w:pStyle w:val="ListParagraph"/>
        <w:numPr>
          <w:ilvl w:val="0"/>
          <w:numId w:val="25"/>
        </w:numPr>
      </w:pPr>
      <w:r w:rsidRPr="5565745D">
        <w:t>Improved safety by removing level crossings</w:t>
      </w:r>
    </w:p>
    <w:p w14:paraId="7B7A53B4" w14:textId="6429901F" w:rsidR="00D12A7B" w:rsidRPr="00583D21" w:rsidRDefault="00FA0EA1" w:rsidP="5565745D">
      <w:pPr>
        <w:pStyle w:val="ListParagraph"/>
        <w:numPr>
          <w:ilvl w:val="0"/>
          <w:numId w:val="25"/>
        </w:numPr>
      </w:pPr>
      <w:r w:rsidRPr="5565745D">
        <w:t>S</w:t>
      </w:r>
      <w:r w:rsidR="00D12A7B" w:rsidRPr="5565745D">
        <w:t>afer and easier to walk and cycle to stations</w:t>
      </w:r>
    </w:p>
    <w:p w14:paraId="65929D3E" w14:textId="09E2F54A" w:rsidR="004C4F47" w:rsidRPr="00FA0EA1" w:rsidRDefault="00FA0EA1" w:rsidP="5565745D">
      <w:pPr>
        <w:pStyle w:val="Heading3"/>
      </w:pPr>
      <w:r w:rsidRPr="5565745D">
        <w:lastRenderedPageBreak/>
        <w:t>Your feedback is helping shape the project</w:t>
      </w:r>
    </w:p>
    <w:p w14:paraId="67FD0122" w14:textId="77777777" w:rsidR="00FA0EA1" w:rsidRDefault="00FA0EA1" w:rsidP="5565745D">
      <w:pPr>
        <w:pStyle w:val="BodyText"/>
      </w:pPr>
      <w:r w:rsidRPr="5565745D">
        <w:t xml:space="preserve">Since late 2025, we have been engaging with local communities across all station precincts along the project corridor to gather feedback on the latest designs and inform final design development. Engagement is complete for all precincts except Holmview, which will commence in the coming months. </w:t>
      </w:r>
    </w:p>
    <w:p w14:paraId="5F98B621" w14:textId="3E3CAF2C" w:rsidR="00583D21" w:rsidRPr="00FA0EA1" w:rsidRDefault="00FA0EA1" w:rsidP="5565745D">
      <w:pPr>
        <w:pStyle w:val="BodyText"/>
        <w:rPr>
          <w:spacing w:val="-2"/>
        </w:rPr>
      </w:pPr>
      <w:r w:rsidRPr="5565745D">
        <w:t xml:space="preserve">Summaries from engagement completed last year are available on the project website, and a detailed report of key findings from all </w:t>
      </w:r>
      <w:r w:rsidRPr="5565745D">
        <w:rPr>
          <w:spacing w:val="-2"/>
        </w:rPr>
        <w:t>station precincts will be released later this year.</w:t>
      </w:r>
    </w:p>
    <w:p w14:paraId="305854B9" w14:textId="0FF26CDF" w:rsidR="004C4F47" w:rsidRPr="004C4F47" w:rsidRDefault="00FA0EA1" w:rsidP="5565745D">
      <w:pPr>
        <w:pStyle w:val="Heading4"/>
      </w:pPr>
      <w:r w:rsidRPr="5565745D">
        <w:t>Topics of most interest so far</w:t>
      </w:r>
    </w:p>
    <w:p w14:paraId="44EC376E" w14:textId="715480D6" w:rsidR="00FA0EA1" w:rsidRPr="00FA0EA1" w:rsidRDefault="00FA0EA1" w:rsidP="5565745D">
      <w:pPr>
        <w:pStyle w:val="ListParagraph"/>
        <w:numPr>
          <w:ilvl w:val="0"/>
          <w:numId w:val="25"/>
        </w:numPr>
      </w:pPr>
      <w:r w:rsidRPr="5565745D">
        <w:t>station accessibility and design</w:t>
      </w:r>
    </w:p>
    <w:p w14:paraId="35174437" w14:textId="0750D54A" w:rsidR="00FA0EA1" w:rsidRPr="00FA0EA1" w:rsidRDefault="00FA0EA1" w:rsidP="5565745D">
      <w:pPr>
        <w:pStyle w:val="ListParagraph"/>
        <w:numPr>
          <w:ilvl w:val="0"/>
          <w:numId w:val="25"/>
        </w:numPr>
      </w:pPr>
      <w:r w:rsidRPr="5565745D">
        <w:t>road and traffic changes</w:t>
      </w:r>
    </w:p>
    <w:p w14:paraId="58A0AFDF" w14:textId="4F5F7205" w:rsidR="00FA0EA1" w:rsidRPr="00FA0EA1" w:rsidRDefault="00FA0EA1" w:rsidP="5565745D">
      <w:pPr>
        <w:pStyle w:val="ListParagraph"/>
        <w:numPr>
          <w:ilvl w:val="0"/>
          <w:numId w:val="25"/>
        </w:numPr>
      </w:pPr>
      <w:r w:rsidRPr="5565745D">
        <w:t>parking and access</w:t>
      </w:r>
    </w:p>
    <w:p w14:paraId="2787D934" w14:textId="4A1AFEE3" w:rsidR="00FA0EA1" w:rsidRPr="00FA0EA1" w:rsidRDefault="00FA0EA1" w:rsidP="5565745D">
      <w:pPr>
        <w:pStyle w:val="ListParagraph"/>
        <w:numPr>
          <w:ilvl w:val="0"/>
          <w:numId w:val="25"/>
        </w:numPr>
      </w:pPr>
      <w:r w:rsidRPr="5565745D">
        <w:t>heritage and environment</w:t>
      </w:r>
    </w:p>
    <w:p w14:paraId="21A4558B" w14:textId="0C944F7D" w:rsidR="00FA0EA1" w:rsidRPr="00FA0EA1" w:rsidRDefault="00FA0EA1" w:rsidP="5565745D">
      <w:pPr>
        <w:pStyle w:val="ListParagraph"/>
        <w:numPr>
          <w:ilvl w:val="0"/>
          <w:numId w:val="25"/>
        </w:numPr>
      </w:pPr>
      <w:r w:rsidRPr="5565745D">
        <w:t>bus routes and stop locations</w:t>
      </w:r>
    </w:p>
    <w:p w14:paraId="38726B12" w14:textId="7090292D" w:rsidR="00FA0EA1" w:rsidRPr="00FA0EA1" w:rsidRDefault="00FA0EA1" w:rsidP="5565745D">
      <w:pPr>
        <w:pStyle w:val="ListParagraph"/>
        <w:numPr>
          <w:ilvl w:val="0"/>
          <w:numId w:val="25"/>
        </w:numPr>
      </w:pPr>
      <w:r w:rsidRPr="5565745D">
        <w:t>active transport connectivity and access</w:t>
      </w:r>
    </w:p>
    <w:p w14:paraId="18826683" w14:textId="44565CA6" w:rsidR="00FA0EA1" w:rsidRPr="00FA0EA1" w:rsidRDefault="00FA0EA1" w:rsidP="5565745D">
      <w:pPr>
        <w:pStyle w:val="ListParagraph"/>
        <w:numPr>
          <w:ilvl w:val="0"/>
          <w:numId w:val="25"/>
        </w:numPr>
      </w:pPr>
      <w:r w:rsidRPr="5565745D">
        <w:t>impacts to existing rail and bus services</w:t>
      </w:r>
    </w:p>
    <w:p w14:paraId="671EBCE0" w14:textId="1C9C27F5" w:rsidR="00935497" w:rsidRDefault="00FA0EA1" w:rsidP="5565745D">
      <w:pPr>
        <w:pStyle w:val="ListParagraph"/>
        <w:numPr>
          <w:ilvl w:val="0"/>
          <w:numId w:val="25"/>
        </w:numPr>
      </w:pPr>
      <w:r w:rsidRPr="5565745D">
        <w:t>construction timing and impacts.</w:t>
      </w:r>
    </w:p>
    <w:p w14:paraId="031E1925" w14:textId="2DB1FAD3" w:rsidR="00FA0EA1" w:rsidRPr="00FA0EA1" w:rsidRDefault="00FA0EA1" w:rsidP="5565745D">
      <w:pPr>
        <w:pStyle w:val="Heading3"/>
      </w:pPr>
      <w:r w:rsidRPr="5565745D">
        <w:t>Building the new Loganlea station</w:t>
      </w:r>
    </w:p>
    <w:p w14:paraId="08D36F12" w14:textId="77777777" w:rsidR="00FA0EA1" w:rsidRPr="00FA0EA1" w:rsidRDefault="00FA0EA1" w:rsidP="5565745D">
      <w:pPr>
        <w:pStyle w:val="BodyText"/>
      </w:pPr>
      <w:r w:rsidRPr="5565745D">
        <w:t xml:space="preserve">If you travel by train through Loganlea, you will now be travelling on brand new tracks and get an up-close look at the new station under construction. This switch of train services to the new tracks marks a major milestone for the project, which is now over 50% complete. </w:t>
      </w:r>
    </w:p>
    <w:p w14:paraId="3258B8CB" w14:textId="77777777" w:rsidR="00FA0EA1" w:rsidRPr="00FA0EA1" w:rsidRDefault="00FA0EA1" w:rsidP="5565745D">
      <w:pPr>
        <w:pStyle w:val="BodyText"/>
        <w:spacing w:after="0"/>
        <w:rPr>
          <w:b/>
          <w:bCs/>
        </w:rPr>
      </w:pPr>
      <w:r w:rsidRPr="5565745D">
        <w:rPr>
          <w:b/>
          <w:bCs/>
        </w:rPr>
        <w:t xml:space="preserve">Other recent progress: </w:t>
      </w:r>
    </w:p>
    <w:p w14:paraId="10B61783" w14:textId="77777777" w:rsidR="00FA0EA1" w:rsidRPr="00FA0EA1" w:rsidRDefault="00FA0EA1" w:rsidP="5565745D">
      <w:pPr>
        <w:pStyle w:val="ListParagraph"/>
        <w:numPr>
          <w:ilvl w:val="0"/>
          <w:numId w:val="25"/>
        </w:numPr>
      </w:pPr>
      <w:r w:rsidRPr="5565745D">
        <w:t>Installed the first section of the pedestrian footbridge</w:t>
      </w:r>
    </w:p>
    <w:p w14:paraId="34B0A3AA" w14:textId="77777777" w:rsidR="00FA0EA1" w:rsidRPr="00FA0EA1" w:rsidRDefault="00FA0EA1" w:rsidP="5565745D">
      <w:pPr>
        <w:pStyle w:val="ListParagraph"/>
        <w:numPr>
          <w:ilvl w:val="0"/>
          <w:numId w:val="25"/>
        </w:numPr>
      </w:pPr>
      <w:r w:rsidRPr="5565745D">
        <w:t xml:space="preserve">Completed the first island platform structure </w:t>
      </w:r>
    </w:p>
    <w:p w14:paraId="7783933F" w14:textId="77777777" w:rsidR="00FA0EA1" w:rsidRPr="00FA0EA1" w:rsidRDefault="00FA0EA1" w:rsidP="5565745D">
      <w:pPr>
        <w:pStyle w:val="ListParagraph"/>
        <w:numPr>
          <w:ilvl w:val="0"/>
          <w:numId w:val="25"/>
        </w:numPr>
      </w:pPr>
      <w:r w:rsidRPr="5565745D">
        <w:t>Completed the realignment of Valencia Street</w:t>
      </w:r>
    </w:p>
    <w:p w14:paraId="0DB4E252" w14:textId="77777777" w:rsidR="00FA0EA1" w:rsidRPr="00FA0EA1" w:rsidRDefault="00FA0EA1" w:rsidP="5565745D">
      <w:pPr>
        <w:pStyle w:val="ListParagraph"/>
        <w:numPr>
          <w:ilvl w:val="0"/>
          <w:numId w:val="25"/>
        </w:numPr>
      </w:pPr>
      <w:r w:rsidRPr="5565745D">
        <w:t>Progressed the new park ‘n’ ride on Valencia Street.</w:t>
      </w:r>
    </w:p>
    <w:p w14:paraId="6F5B1A69" w14:textId="77777777" w:rsidR="00FA0EA1" w:rsidRPr="00FA0EA1" w:rsidRDefault="00FA0EA1" w:rsidP="5565745D">
      <w:pPr>
        <w:pStyle w:val="BodyText"/>
        <w:spacing w:after="0"/>
        <w:rPr>
          <w:b/>
          <w:bCs/>
        </w:rPr>
      </w:pPr>
      <w:r w:rsidRPr="5565745D">
        <w:rPr>
          <w:b/>
          <w:bCs/>
        </w:rPr>
        <w:t>Beyond construction, we have enjoyed working with the community.</w:t>
      </w:r>
    </w:p>
    <w:p w14:paraId="151117F2" w14:textId="77777777" w:rsidR="00FA0EA1" w:rsidRPr="00FA0EA1" w:rsidRDefault="00FA0EA1" w:rsidP="5565745D">
      <w:pPr>
        <w:pStyle w:val="BodyText"/>
        <w:spacing w:after="0"/>
        <w:rPr>
          <w:b/>
          <w:bCs/>
        </w:rPr>
      </w:pPr>
      <w:r w:rsidRPr="5565745D">
        <w:rPr>
          <w:b/>
          <w:bCs/>
        </w:rPr>
        <w:t>We have:</w:t>
      </w:r>
    </w:p>
    <w:p w14:paraId="4BD064AC" w14:textId="77777777" w:rsidR="00FA0EA1" w:rsidRPr="00FA0EA1" w:rsidRDefault="00FA0EA1" w:rsidP="5565745D">
      <w:pPr>
        <w:pStyle w:val="ListParagraph"/>
        <w:numPr>
          <w:ilvl w:val="0"/>
          <w:numId w:val="25"/>
        </w:numPr>
      </w:pPr>
      <w:r w:rsidRPr="5565745D">
        <w:t>hosted local high school students for work experience</w:t>
      </w:r>
    </w:p>
    <w:p w14:paraId="14B2F873" w14:textId="77777777" w:rsidR="00FA0EA1" w:rsidRPr="00FA0EA1" w:rsidRDefault="00FA0EA1" w:rsidP="5565745D">
      <w:pPr>
        <w:pStyle w:val="ListParagraph"/>
        <w:numPr>
          <w:ilvl w:val="0"/>
          <w:numId w:val="25"/>
        </w:numPr>
      </w:pPr>
      <w:r w:rsidRPr="5565745D">
        <w:t>partnered with Loganlea State High School to create a new on-campus community garden to benefit both the school and wider community</w:t>
      </w:r>
    </w:p>
    <w:p w14:paraId="347ADB05" w14:textId="30F1FEB6" w:rsidR="00EA14A1" w:rsidRDefault="00FA0EA1" w:rsidP="5565745D">
      <w:pPr>
        <w:pStyle w:val="ListParagraph"/>
        <w:numPr>
          <w:ilvl w:val="0"/>
          <w:numId w:val="25"/>
        </w:numPr>
      </w:pPr>
      <w:r w:rsidRPr="5565745D">
        <w:t>worked with Logan Hospital to teach paediatric patients about rail safety.</w:t>
      </w:r>
      <w:r w:rsidRPr="5565745D">
        <w:br w:type="page"/>
      </w:r>
    </w:p>
    <w:p w14:paraId="60C75580" w14:textId="245162DD" w:rsidR="005240E4" w:rsidRDefault="00FA0EA1" w:rsidP="5565745D">
      <w:pPr>
        <w:suppressAutoHyphens w:val="0"/>
        <w:spacing w:before="0" w:after="160" w:line="259" w:lineRule="auto"/>
        <w:rPr>
          <w:rFonts w:eastAsiaTheme="majorEastAsia" w:cstheme="majorBidi"/>
          <w:color w:val="004180" w:themeColor="accent2"/>
          <w:sz w:val="36"/>
          <w:szCs w:val="36"/>
        </w:rPr>
      </w:pPr>
      <w:r>
        <w:rPr>
          <w:noProof/>
        </w:rPr>
        <w:lastRenderedPageBreak/>
        <w:drawing>
          <wp:inline distT="0" distB="0" distL="0" distR="0" wp14:anchorId="0D161C4A" wp14:editId="0421618F">
            <wp:extent cx="2807938" cy="1871133"/>
            <wp:effectExtent l="0" t="0" r="0" b="0"/>
            <wp:docPr id="1645960595" name="Picture 3" descr="Construction site next to rail line showing crane lifting a section of the new Loganlea pedestrian footbridge into pl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960595" name="Picture 164596059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2000" cy="1893831"/>
                    </a:xfrm>
                    <a:prstGeom prst="rect">
                      <a:avLst/>
                    </a:prstGeom>
                  </pic:spPr>
                </pic:pic>
              </a:graphicData>
            </a:graphic>
          </wp:inline>
        </w:drawing>
      </w:r>
      <w:r>
        <w:rPr>
          <w:noProof/>
        </w:rPr>
        <w:drawing>
          <wp:inline distT="0" distB="0" distL="0" distR="0" wp14:anchorId="614A6E3B" wp14:editId="7C633450">
            <wp:extent cx="2806063" cy="1870812"/>
            <wp:effectExtent l="0" t="0" r="1270" b="0"/>
            <wp:docPr id="51962586" name="Picture 4" descr="Green lush gardens beds that are growing multiple vegetables near a construction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2586" name="Picture 5196258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33410" cy="1889044"/>
                    </a:xfrm>
                    <a:prstGeom prst="rect">
                      <a:avLst/>
                    </a:prstGeom>
                  </pic:spPr>
                </pic:pic>
              </a:graphicData>
            </a:graphic>
          </wp:inline>
        </w:drawing>
      </w:r>
    </w:p>
    <w:p w14:paraId="0FBF21F8" w14:textId="2C87E6FE" w:rsidR="00A12B6C" w:rsidRDefault="008840FC" w:rsidP="003523AE">
      <w:pPr>
        <w:spacing w:after="0"/>
      </w:pPr>
      <w:r>
        <w:t>Left image</w:t>
      </w:r>
      <w:r w:rsidR="007D3C9A">
        <w:t xml:space="preserve"> </w:t>
      </w:r>
      <w:r>
        <w:t>–</w:t>
      </w:r>
      <w:r w:rsidR="007D3C9A">
        <w:t xml:space="preserve"> </w:t>
      </w:r>
      <w:r>
        <w:t>A 480-tonne crane lifting pedestrian footbridge at Loganlea station.</w:t>
      </w:r>
    </w:p>
    <w:p w14:paraId="5E984967" w14:textId="30EDABCE" w:rsidR="00E21A66" w:rsidRPr="003523AE" w:rsidRDefault="008840FC" w:rsidP="003523AE">
      <w:pPr>
        <w:spacing w:before="0" w:after="0"/>
      </w:pPr>
      <w:r>
        <w:t xml:space="preserve">Right image </w:t>
      </w:r>
      <w:r w:rsidR="003523AE">
        <w:t>–</w:t>
      </w:r>
      <w:r>
        <w:t xml:space="preserve"> </w:t>
      </w:r>
      <w:proofErr w:type="gramStart"/>
      <w:r w:rsidR="003523AE">
        <w:t>Community garden</w:t>
      </w:r>
      <w:proofErr w:type="gramEnd"/>
      <w:r w:rsidR="003523AE">
        <w:t xml:space="preserve"> partnership with Loganlea State High School</w:t>
      </w:r>
      <w:r w:rsidR="00196917">
        <w:t>.</w:t>
      </w:r>
    </w:p>
    <w:p w14:paraId="6B4CF800" w14:textId="73969669" w:rsidR="004C4F47" w:rsidRPr="00935497" w:rsidRDefault="00FA0EA1" w:rsidP="5565745D">
      <w:pPr>
        <w:pStyle w:val="Heading4"/>
        <w:rPr>
          <w:lang w:eastAsia="en-AU"/>
        </w:rPr>
      </w:pPr>
      <w:r w:rsidRPr="5565745D">
        <w:t>Interesting facts</w:t>
      </w:r>
    </w:p>
    <w:p w14:paraId="4B533CF0" w14:textId="2CA811FA" w:rsidR="00FA0EA1" w:rsidRPr="00FA0EA1" w:rsidRDefault="00FA0EA1" w:rsidP="5565745D">
      <w:pPr>
        <w:pStyle w:val="ListParagraph"/>
        <w:numPr>
          <w:ilvl w:val="0"/>
          <w:numId w:val="25"/>
        </w:numPr>
      </w:pPr>
      <w:r w:rsidRPr="5565745D">
        <w:t>A 480-tonne crane was used to lift the pedestrian footbridge into place at the new Loganlea station. That’s the weight of about 320 average cars.</w:t>
      </w:r>
    </w:p>
    <w:p w14:paraId="5355AA70" w14:textId="239D0DC4" w:rsidR="00FA0EA1" w:rsidRPr="00FA0EA1" w:rsidRDefault="00FA0EA1" w:rsidP="5565745D">
      <w:pPr>
        <w:pStyle w:val="ListParagraph"/>
        <w:numPr>
          <w:ilvl w:val="0"/>
          <w:numId w:val="25"/>
        </w:numPr>
      </w:pPr>
      <w:r w:rsidRPr="5565745D">
        <w:t>Concrete piles for the bridge foundations at Kuraby are up to 22m deep, which is equivalent to a 7-storey building.</w:t>
      </w:r>
    </w:p>
    <w:p w14:paraId="18787011" w14:textId="4F8281D1" w:rsidR="00FA0EA1" w:rsidRPr="00FA0EA1" w:rsidRDefault="00FA0EA1" w:rsidP="5565745D">
      <w:pPr>
        <w:pStyle w:val="ListParagraph"/>
        <w:numPr>
          <w:ilvl w:val="0"/>
          <w:numId w:val="25"/>
        </w:numPr>
      </w:pPr>
      <w:r w:rsidRPr="5565745D">
        <w:t>One train can take more than 600 cars off the road.</w:t>
      </w:r>
    </w:p>
    <w:p w14:paraId="7ADE70DD" w14:textId="2A6608F5" w:rsidR="00583D21" w:rsidRDefault="00FA0EA1" w:rsidP="5565745D">
      <w:pPr>
        <w:pStyle w:val="ListParagraph"/>
        <w:numPr>
          <w:ilvl w:val="0"/>
          <w:numId w:val="25"/>
        </w:numPr>
      </w:pPr>
      <w:r w:rsidRPr="5565745D">
        <w:t>The LSR site compound is 100% powered by renewable energy.</w:t>
      </w:r>
    </w:p>
    <w:p w14:paraId="62097D60" w14:textId="77777777" w:rsidR="00A057E7" w:rsidRDefault="00A057E7" w:rsidP="5565745D">
      <w:pPr>
        <w:pStyle w:val="Heading3"/>
      </w:pPr>
      <w:r w:rsidRPr="5565745D">
        <w:lastRenderedPageBreak/>
        <w:t>Kuraby Open Level Crossing Removal</w:t>
      </w:r>
    </w:p>
    <w:p w14:paraId="0A3E0714" w14:textId="565D8EB5" w:rsidR="00A057E7" w:rsidRPr="00A057E7" w:rsidRDefault="00A057E7" w:rsidP="002A0760">
      <w:pPr>
        <w:spacing w:after="0"/>
      </w:pPr>
      <w:r>
        <w:rPr>
          <w:noProof/>
        </w:rPr>
        <w:drawing>
          <wp:inline distT="0" distB="0" distL="0" distR="0" wp14:anchorId="5E3899C8" wp14:editId="44BFD0DE">
            <wp:extent cx="5759450" cy="3841750"/>
            <wp:effectExtent l="0" t="0" r="6350" b="6350"/>
            <wp:docPr id="1529250129" name="Picture 5" descr="NGR train travelling on tracks with construction for the new road-over-rail-bridge at Kuraby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50129" name="Picture 15292501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3841750"/>
                    </a:xfrm>
                    <a:prstGeom prst="rect">
                      <a:avLst/>
                    </a:prstGeom>
                  </pic:spPr>
                </pic:pic>
              </a:graphicData>
            </a:graphic>
          </wp:inline>
        </w:drawing>
      </w:r>
    </w:p>
    <w:p w14:paraId="7ABB9C77" w14:textId="28E4D9B3" w:rsidR="00710B60" w:rsidRDefault="00710B60" w:rsidP="5565745D">
      <w:r>
        <w:t>Image: In the background, pilling works for the new road</w:t>
      </w:r>
      <w:r w:rsidR="00E432DF">
        <w:t>-over-rail bridge at Kuraby</w:t>
      </w:r>
      <w:r w:rsidR="00196917">
        <w:t>.</w:t>
      </w:r>
    </w:p>
    <w:p w14:paraId="1ABEE89D" w14:textId="77777777" w:rsidR="002A0760" w:rsidRDefault="002A0760" w:rsidP="5565745D"/>
    <w:p w14:paraId="211BBD2B" w14:textId="11DE5DBD" w:rsidR="00A057E7" w:rsidRPr="00A057E7" w:rsidRDefault="00A057E7" w:rsidP="5565745D">
      <w:r w:rsidRPr="5565745D">
        <w:t xml:space="preserve">We are building a safer way for the community to cross the rail tracks at Kuraby with construction now in progress on the new road-over-rail bridge at Beenleigh Road. This will replace the existing level crossing and is the first of five level crossings being removed as part of the LGC project. </w:t>
      </w:r>
    </w:p>
    <w:p w14:paraId="4034E6AC" w14:textId="77777777" w:rsidR="00A057E7" w:rsidRPr="00A057E7" w:rsidRDefault="00A057E7" w:rsidP="5565745D">
      <w:pPr>
        <w:pStyle w:val="BodyText"/>
        <w:spacing w:after="0"/>
        <w:rPr>
          <w:b/>
          <w:bCs/>
        </w:rPr>
      </w:pPr>
      <w:r w:rsidRPr="5565745D">
        <w:rPr>
          <w:b/>
          <w:bCs/>
        </w:rPr>
        <w:t>Recent progress includes:</w:t>
      </w:r>
    </w:p>
    <w:p w14:paraId="48823C56" w14:textId="77777777" w:rsidR="00A057E7" w:rsidRPr="00A057E7" w:rsidRDefault="00A057E7" w:rsidP="5565745D">
      <w:pPr>
        <w:pStyle w:val="ListParagraph"/>
        <w:numPr>
          <w:ilvl w:val="0"/>
          <w:numId w:val="25"/>
        </w:numPr>
      </w:pPr>
      <w:r w:rsidRPr="5565745D">
        <w:t>establishing multiple work sites along Beenleigh Road</w:t>
      </w:r>
    </w:p>
    <w:p w14:paraId="47517FA4" w14:textId="142E76CA" w:rsidR="00A057E7" w:rsidRPr="00A057E7" w:rsidRDefault="00A057E7" w:rsidP="5565745D">
      <w:pPr>
        <w:pStyle w:val="ListParagraph"/>
        <w:numPr>
          <w:ilvl w:val="0"/>
          <w:numId w:val="25"/>
        </w:numPr>
      </w:pPr>
      <w:r w:rsidRPr="5565745D">
        <w:t xml:space="preserve">completing piling works to construct 31 concrete piles for bridge foundations </w:t>
      </w:r>
    </w:p>
    <w:p w14:paraId="1C9A8C99" w14:textId="77777777" w:rsidR="00A057E7" w:rsidRPr="00A057E7" w:rsidRDefault="00A057E7" w:rsidP="5565745D">
      <w:pPr>
        <w:pStyle w:val="ListParagraph"/>
        <w:numPr>
          <w:ilvl w:val="0"/>
          <w:numId w:val="25"/>
        </w:numPr>
      </w:pPr>
      <w:r w:rsidRPr="5565745D">
        <w:t>relocating public utilities.</w:t>
      </w:r>
    </w:p>
    <w:p w14:paraId="70109123" w14:textId="77777777" w:rsidR="00A057E7" w:rsidRPr="00A057E7" w:rsidRDefault="00A057E7" w:rsidP="5565745D">
      <w:r w:rsidRPr="5565745D">
        <w:t>The Kuraby community will continue to see the bridge take shape over the coming months, as we build the substructure on either side of the rail tracks – ready for the bridge girders to be crane-lifted into place.</w:t>
      </w:r>
    </w:p>
    <w:p w14:paraId="0D37BA6C" w14:textId="5CC1FC72" w:rsidR="00A057E7" w:rsidRPr="00A057E7" w:rsidRDefault="00A057E7" w:rsidP="5565745D">
      <w:pPr>
        <w:pStyle w:val="Heading4"/>
      </w:pPr>
      <w:r w:rsidRPr="5565745D">
        <w:lastRenderedPageBreak/>
        <w:t>Welcome to the new Kids’ Corner</w:t>
      </w:r>
    </w:p>
    <w:p w14:paraId="2DF76786" w14:textId="77777777" w:rsidR="00A057E7" w:rsidRPr="00A057E7" w:rsidRDefault="00A057E7" w:rsidP="5565745D">
      <w:r w:rsidRPr="5565745D">
        <w:t xml:space="preserve">Now available online, our new range of kids’ activities makes it fun for families to learn about the LGC project. Designed for a variety of age groups the activities range from connect the dots and colour by numbers for our youngest passengers, to a word search and project quiz for older student rail enthusiasts. </w:t>
      </w:r>
    </w:p>
    <w:p w14:paraId="2BDFBE06" w14:textId="77777777" w:rsidR="00A057E7" w:rsidRPr="00A057E7" w:rsidRDefault="00A057E7" w:rsidP="5565745D">
      <w:pPr>
        <w:rPr>
          <w:rStyle w:val="Hyperlink"/>
        </w:rPr>
      </w:pPr>
      <w:r w:rsidRPr="5565745D">
        <w:t xml:space="preserve">Download at: </w:t>
      </w:r>
      <w:r w:rsidRPr="5565745D">
        <w:rPr>
          <w:lang w:val="en-US"/>
        </w:rPr>
        <w:fldChar w:fldCharType="begin"/>
      </w:r>
      <w:r w:rsidRPr="00A057E7">
        <w:rPr>
          <w:lang w:val="en-US"/>
        </w:rPr>
        <w:instrText>HYPERLINK "https://www.yoursay-projects.tmr.qld.gov.au/logan-and-gold-coast-faster-rail"</w:instrText>
      </w:r>
      <w:r w:rsidRPr="5565745D">
        <w:rPr>
          <w:lang w:val="en-US"/>
        </w:rPr>
      </w:r>
      <w:r w:rsidRPr="5565745D">
        <w:rPr>
          <w:lang w:val="en-US"/>
        </w:rPr>
        <w:fldChar w:fldCharType="separate"/>
      </w:r>
      <w:r w:rsidRPr="00A057E7">
        <w:rPr>
          <w:rStyle w:val="Hyperlink"/>
          <w:lang w:val="en-US"/>
        </w:rPr>
        <w:t>https://www.yoursay-projects.tmr.qld.gov.au/logan-and-gold-coast-faster-rail</w:t>
      </w:r>
    </w:p>
    <w:p w14:paraId="558D5270" w14:textId="6F7199CA" w:rsidR="00A057E7" w:rsidRDefault="00A057E7" w:rsidP="5565745D">
      <w:pPr>
        <w:pStyle w:val="Heading3"/>
      </w:pPr>
      <w:r w:rsidRPr="5565745D">
        <w:rPr>
          <w:lang w:val="en-US"/>
        </w:rPr>
        <w:fldChar w:fldCharType="end"/>
      </w:r>
      <w:r w:rsidRPr="5565745D">
        <w:t>Rail package update</w:t>
      </w:r>
    </w:p>
    <w:p w14:paraId="3B1BFDBC" w14:textId="66AB375B" w:rsidR="00A057E7" w:rsidRPr="00A057E7" w:rsidRDefault="00A057E7" w:rsidP="002A0760">
      <w:pPr>
        <w:spacing w:after="0"/>
      </w:pPr>
      <w:r>
        <w:rPr>
          <w:noProof/>
        </w:rPr>
        <w:drawing>
          <wp:inline distT="0" distB="0" distL="0" distR="0" wp14:anchorId="51779E2F" wp14:editId="6AA97DDF">
            <wp:extent cx="5759450" cy="3239135"/>
            <wp:effectExtent l="0" t="0" r="6350" b="0"/>
            <wp:docPr id="1714052008" name="Picture 6" descr="Drone photo over station road, and Bethania level crossing with NGR train travelling on the rail trac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052008" name="Picture 171405200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3239135"/>
                    </a:xfrm>
                    <a:prstGeom prst="rect">
                      <a:avLst/>
                    </a:prstGeom>
                  </pic:spPr>
                </pic:pic>
              </a:graphicData>
            </a:graphic>
          </wp:inline>
        </w:drawing>
      </w:r>
    </w:p>
    <w:p w14:paraId="2A8F0988" w14:textId="73DB7E17" w:rsidR="00196917" w:rsidRDefault="00196917" w:rsidP="5565745D">
      <w:pPr>
        <w:pStyle w:val="BodyText"/>
      </w:pPr>
      <w:r>
        <w:t xml:space="preserve">Image: Station </w:t>
      </w:r>
      <w:r w:rsidR="00CE44D6">
        <w:t>R</w:t>
      </w:r>
      <w:r>
        <w:t>oad, Bethania level crossing.</w:t>
      </w:r>
    </w:p>
    <w:p w14:paraId="0680D901" w14:textId="77777777" w:rsidR="002A0760" w:rsidRDefault="002A0760" w:rsidP="5565745D">
      <w:pPr>
        <w:pStyle w:val="BodyText"/>
      </w:pPr>
    </w:p>
    <w:p w14:paraId="29A06E8D" w14:textId="48F643AC" w:rsidR="00A057E7" w:rsidRPr="00A057E7" w:rsidRDefault="00A057E7" w:rsidP="5565745D">
      <w:pPr>
        <w:pStyle w:val="BodyText"/>
      </w:pPr>
      <w:r w:rsidRPr="5565745D">
        <w:t xml:space="preserve">The LGC project is entering a significant delivery stage with early works well underway at multiple locations for the Rail package of works. </w:t>
      </w:r>
    </w:p>
    <w:p w14:paraId="0ABDE53A" w14:textId="77777777" w:rsidR="00A057E7" w:rsidRPr="00A057E7" w:rsidRDefault="00A057E7" w:rsidP="5565745D">
      <w:pPr>
        <w:pStyle w:val="BodyText"/>
        <w:spacing w:after="0"/>
        <w:rPr>
          <w:b/>
          <w:bCs/>
        </w:rPr>
      </w:pPr>
      <w:r w:rsidRPr="5565745D">
        <w:rPr>
          <w:b/>
          <w:bCs/>
        </w:rPr>
        <w:t>Updates:</w:t>
      </w:r>
    </w:p>
    <w:p w14:paraId="320F98EB" w14:textId="43D2CD29" w:rsidR="00A057E7" w:rsidRPr="00A057E7" w:rsidRDefault="00A057E7" w:rsidP="5565745D">
      <w:pPr>
        <w:pStyle w:val="ListParagraph"/>
        <w:numPr>
          <w:ilvl w:val="0"/>
          <w:numId w:val="25"/>
        </w:numPr>
      </w:pPr>
      <w:r w:rsidRPr="5565745D">
        <w:t xml:space="preserve">Site establishment and enabling works </w:t>
      </w:r>
      <w:proofErr w:type="gramStart"/>
      <w:r w:rsidRPr="5565745D">
        <w:t>have</w:t>
      </w:r>
      <w:proofErr w:type="gramEnd"/>
      <w:r w:rsidRPr="5565745D">
        <w:t xml:space="preserve"> commenced at Bethania, Kingston, Edens Landing and Beenleigh station precincts</w:t>
      </w:r>
    </w:p>
    <w:p w14:paraId="1B6A47B7" w14:textId="3294DA49" w:rsidR="00A057E7" w:rsidRPr="00A057E7" w:rsidRDefault="00A057E7" w:rsidP="5565745D">
      <w:pPr>
        <w:pStyle w:val="ListParagraph"/>
        <w:numPr>
          <w:ilvl w:val="0"/>
          <w:numId w:val="25"/>
        </w:numPr>
      </w:pPr>
      <w:r w:rsidRPr="5565745D">
        <w:t>Major construction will commence at these locations from late 2026 into 2027</w:t>
      </w:r>
    </w:p>
    <w:p w14:paraId="574DF0E0" w14:textId="7778320B" w:rsidR="00A057E7" w:rsidRPr="00A057E7" w:rsidRDefault="00A057E7" w:rsidP="5565745D">
      <w:pPr>
        <w:pStyle w:val="ListParagraph"/>
        <w:numPr>
          <w:ilvl w:val="0"/>
          <w:numId w:val="25"/>
        </w:numPr>
      </w:pPr>
      <w:r w:rsidRPr="5565745D">
        <w:t xml:space="preserve">Construction will be staged for each station precinct and will begin at different times </w:t>
      </w:r>
    </w:p>
    <w:p w14:paraId="10FE7C82" w14:textId="605E778E" w:rsidR="00A057E7" w:rsidRDefault="00A057E7" w:rsidP="5565745D">
      <w:pPr>
        <w:pStyle w:val="ListParagraph"/>
        <w:numPr>
          <w:ilvl w:val="0"/>
          <w:numId w:val="25"/>
        </w:numPr>
      </w:pPr>
      <w:r w:rsidRPr="5565745D">
        <w:t>Design activities will continue over several years for the track, civil, structural, systems and signalling works.</w:t>
      </w:r>
    </w:p>
    <w:p w14:paraId="3496E8CB" w14:textId="77777777" w:rsidR="00A057E7" w:rsidRDefault="00A057E7" w:rsidP="5565745D">
      <w:pPr>
        <w:pStyle w:val="Heading3"/>
      </w:pPr>
      <w:r w:rsidRPr="5565745D">
        <w:lastRenderedPageBreak/>
        <w:t>Walking and cycling connections</w:t>
      </w:r>
    </w:p>
    <w:p w14:paraId="72D22CB5" w14:textId="1005389A" w:rsidR="00A057E7" w:rsidRPr="00A057E7" w:rsidRDefault="00A057E7" w:rsidP="002A0760">
      <w:pPr>
        <w:spacing w:after="0"/>
      </w:pPr>
      <w:r>
        <w:rPr>
          <w:noProof/>
        </w:rPr>
        <w:drawing>
          <wp:inline distT="0" distB="0" distL="0" distR="0" wp14:anchorId="335930E1" wp14:editId="03A7A3B1">
            <wp:extent cx="5759450" cy="3839845"/>
            <wp:effectExtent l="0" t="0" r="6350" b="0"/>
            <wp:docPr id="21526188" name="Picture 7" descr="Parklands with wooden bench, wide concrete pathway, and a sign that  says to watch for bicyc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6188" name="Picture 2152618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450" cy="3839845"/>
                    </a:xfrm>
                    <a:prstGeom prst="rect">
                      <a:avLst/>
                    </a:prstGeom>
                  </pic:spPr>
                </pic:pic>
              </a:graphicData>
            </a:graphic>
          </wp:inline>
        </w:drawing>
      </w:r>
    </w:p>
    <w:p w14:paraId="06638B77" w14:textId="513CC7C1" w:rsidR="00196917" w:rsidRDefault="00196917" w:rsidP="5565745D">
      <w:pPr>
        <w:pStyle w:val="BodyText"/>
      </w:pPr>
      <w:r>
        <w:t>Image: new walking and cycling connections to stations.</w:t>
      </w:r>
    </w:p>
    <w:p w14:paraId="2257D58E" w14:textId="77777777" w:rsidR="002A0760" w:rsidRDefault="002A0760" w:rsidP="5565745D">
      <w:pPr>
        <w:pStyle w:val="BodyText"/>
      </w:pPr>
    </w:p>
    <w:p w14:paraId="1C6D795B" w14:textId="58566B69" w:rsidR="00A057E7" w:rsidRPr="00A057E7" w:rsidRDefault="00A057E7" w:rsidP="5565745D">
      <w:pPr>
        <w:pStyle w:val="BodyText"/>
      </w:pPr>
      <w:r w:rsidRPr="5565745D">
        <w:t xml:space="preserve">The LGC project is providing more accessible connections for pedestrians and bike riders making travel to public transport easier. </w:t>
      </w:r>
    </w:p>
    <w:p w14:paraId="2ED56815" w14:textId="77777777" w:rsidR="00A057E7" w:rsidRPr="00A057E7" w:rsidRDefault="00A057E7" w:rsidP="5565745D">
      <w:pPr>
        <w:pStyle w:val="BodyText"/>
        <w:rPr>
          <w:b/>
          <w:bCs/>
        </w:rPr>
      </w:pPr>
      <w:r w:rsidRPr="5565745D">
        <w:rPr>
          <w:b/>
          <w:bCs/>
        </w:rPr>
        <w:t>The updated design:</w:t>
      </w:r>
    </w:p>
    <w:p w14:paraId="4C06C72B" w14:textId="62D2F240" w:rsidR="00A057E7" w:rsidRPr="00A057E7" w:rsidRDefault="00A057E7" w:rsidP="5565745D">
      <w:pPr>
        <w:pStyle w:val="ListParagraph"/>
        <w:numPr>
          <w:ilvl w:val="0"/>
          <w:numId w:val="25"/>
        </w:numPr>
      </w:pPr>
      <w:r w:rsidRPr="5565745D">
        <w:t>includes 14 kilometres of new active transport infrastructure, together with four kilometres of existing on-road infrastructure</w:t>
      </w:r>
    </w:p>
    <w:p w14:paraId="3B1398C9" w14:textId="49BD5067" w:rsidR="00A057E7" w:rsidRPr="00A057E7" w:rsidRDefault="00A057E7" w:rsidP="5565745D">
      <w:pPr>
        <w:pStyle w:val="ListParagraph"/>
        <w:numPr>
          <w:ilvl w:val="0"/>
          <w:numId w:val="25"/>
        </w:numPr>
      </w:pPr>
      <w:r w:rsidRPr="5565745D">
        <w:t>improves local walking and cycling connections to stations and community facilities such as schools, hospitals and places of worship</w:t>
      </w:r>
    </w:p>
    <w:p w14:paraId="79D91A87" w14:textId="75339012" w:rsidR="00A057E7" w:rsidRPr="00A057E7" w:rsidRDefault="00A057E7" w:rsidP="5565745D">
      <w:pPr>
        <w:pStyle w:val="ListParagraph"/>
        <w:numPr>
          <w:ilvl w:val="0"/>
          <w:numId w:val="25"/>
        </w:numPr>
      </w:pPr>
      <w:r w:rsidRPr="5565745D">
        <w:t>delivers new segments of and improved links to the Principal Cycle Network</w:t>
      </w:r>
    </w:p>
    <w:p w14:paraId="18DBA023" w14:textId="56DCCA52" w:rsidR="00A057E7" w:rsidRPr="00A057E7" w:rsidRDefault="00A057E7" w:rsidP="5565745D">
      <w:pPr>
        <w:pStyle w:val="ListParagraph"/>
        <w:numPr>
          <w:ilvl w:val="0"/>
          <w:numId w:val="25"/>
        </w:numPr>
      </w:pPr>
      <w:r w:rsidRPr="5565745D">
        <w:t>provides new pedestrian crossings at stations</w:t>
      </w:r>
    </w:p>
    <w:p w14:paraId="5AAD162C" w14:textId="7FE24993" w:rsidR="00A057E7" w:rsidRPr="00A057E7" w:rsidRDefault="00A057E7" w:rsidP="5565745D">
      <w:pPr>
        <w:pStyle w:val="ListParagraph"/>
        <w:numPr>
          <w:ilvl w:val="0"/>
          <w:numId w:val="25"/>
        </w:numPr>
      </w:pPr>
      <w:r w:rsidRPr="5565745D">
        <w:t>includes secure bicycle storage at each station.</w:t>
      </w:r>
    </w:p>
    <w:p w14:paraId="4004ABD4" w14:textId="77777777" w:rsidR="00583D21" w:rsidRDefault="004C4F47" w:rsidP="5565745D">
      <w:pPr>
        <w:pStyle w:val="Heading3"/>
        <w:rPr>
          <w:b/>
          <w:bCs/>
        </w:rPr>
      </w:pPr>
      <w:r w:rsidRPr="5565745D">
        <w:t>Stay up to date</w:t>
      </w:r>
    </w:p>
    <w:p w14:paraId="24A35D31" w14:textId="4F616366" w:rsidR="004C4F47" w:rsidRPr="004C4F47" w:rsidRDefault="004C4F47" w:rsidP="5565745D">
      <w:r w:rsidRPr="5565745D">
        <w:rPr>
          <w:b/>
          <w:bCs/>
        </w:rPr>
        <w:t xml:space="preserve">Search on tmr.qld.gov.au: </w:t>
      </w:r>
      <w:r w:rsidRPr="5565745D">
        <w:t>‘</w:t>
      </w:r>
      <w:r w:rsidR="00935497" w:rsidRPr="5565745D">
        <w:t>Logan</w:t>
      </w:r>
      <w:r w:rsidR="00101E9C" w:rsidRPr="5565745D">
        <w:t xml:space="preserve"> Gold Coast Rail</w:t>
      </w:r>
      <w:r w:rsidRPr="5565745D">
        <w:t xml:space="preserve">’ </w:t>
      </w:r>
      <w:r>
        <w:br/>
      </w:r>
      <w:r w:rsidRPr="5565745D">
        <w:rPr>
          <w:b/>
          <w:bCs/>
        </w:rPr>
        <w:t>Email:</w:t>
      </w:r>
      <w:r w:rsidRPr="5565745D">
        <w:t xml:space="preserve"> </w:t>
      </w:r>
      <w:r w:rsidR="00101E9C" w:rsidRPr="5565745D">
        <w:t>logangoldcoastrail</w:t>
      </w:r>
      <w:r w:rsidRPr="5565745D">
        <w:t>@tmr.qld.gov.au</w:t>
      </w:r>
      <w:r>
        <w:br/>
      </w:r>
      <w:r w:rsidRPr="5565745D">
        <w:rPr>
          <w:b/>
          <w:bCs/>
        </w:rPr>
        <w:t>Call:</w:t>
      </w:r>
      <w:r w:rsidRPr="5565745D">
        <w:t xml:space="preserve"> </w:t>
      </w:r>
      <w:r w:rsidR="00101E9C" w:rsidRPr="5565745D">
        <w:t>1800 957 066</w:t>
      </w:r>
    </w:p>
    <w:p w14:paraId="21863DD7" w14:textId="20B52AA2" w:rsidR="004C4F47" w:rsidRPr="005240E4" w:rsidRDefault="0082074A" w:rsidP="5565745D">
      <w:pPr>
        <w:pStyle w:val="BodyText"/>
        <w:rPr>
          <w:b/>
          <w:bCs/>
        </w:rPr>
      </w:pPr>
      <w:r w:rsidRPr="5565745D">
        <w:lastRenderedPageBreak/>
        <w:t xml:space="preserve">For further information, or if you require translation or support services to access the documentation, please contact the project team on </w:t>
      </w:r>
      <w:r w:rsidRPr="5565745D">
        <w:rPr>
          <w:b/>
          <w:bCs/>
        </w:rPr>
        <w:t>1800 957 066</w:t>
      </w:r>
      <w:r w:rsidRPr="5565745D">
        <w:t xml:space="preserve"> (9am – 5pm Monday to Friday).</w:t>
      </w:r>
    </w:p>
    <w:p w14:paraId="70C3BFCA" w14:textId="754EAE57" w:rsidR="00EA14A1" w:rsidRDefault="00EA14A1" w:rsidP="5565745D">
      <w:pPr>
        <w:rPr>
          <w:b/>
          <w:bCs/>
        </w:rPr>
      </w:pPr>
      <w:r>
        <w:rPr>
          <w:noProof/>
        </w:rPr>
        <w:drawing>
          <wp:inline distT="0" distB="0" distL="0" distR="0" wp14:anchorId="668345BA" wp14:editId="31945A32">
            <wp:extent cx="787652" cy="787652"/>
            <wp:effectExtent l="0" t="0" r="0" b="0"/>
            <wp:docPr id="1535650215" name="Picture 2" descr="QR code to access web page www.tmr.qld.gov.au/logangoldcoast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50215" name="Picture 2" descr="QR code to access web page www.tmr.qld.gov.au/logangoldcoastrai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04206" cy="804206"/>
                    </a:xfrm>
                    <a:prstGeom prst="rect">
                      <a:avLst/>
                    </a:prstGeom>
                  </pic:spPr>
                </pic:pic>
              </a:graphicData>
            </a:graphic>
          </wp:inline>
        </w:drawing>
      </w:r>
    </w:p>
    <w:p w14:paraId="0374219E" w14:textId="4B3CA647" w:rsidR="00EA14A1" w:rsidRDefault="00EA14A1" w:rsidP="5565745D">
      <w:pPr>
        <w:rPr>
          <w:b/>
          <w:bCs/>
        </w:rPr>
      </w:pPr>
      <w:r w:rsidRPr="5565745D">
        <w:rPr>
          <w:b/>
          <w:bCs/>
        </w:rPr>
        <w:t>www.tmr.qld.gov.au/logangoldcoastrail</w:t>
      </w:r>
    </w:p>
    <w:p w14:paraId="07C1C1CB" w14:textId="462531D5" w:rsidR="004C4F47" w:rsidRPr="0082074A" w:rsidRDefault="00583D21" w:rsidP="5565745D">
      <w:pPr>
        <w:rPr>
          <w:b/>
          <w:bCs/>
        </w:rPr>
      </w:pPr>
      <w:r w:rsidRPr="5565745D">
        <w:rPr>
          <w:b/>
          <w:bCs/>
        </w:rPr>
        <w:t>13 QGOV (137468)</w:t>
      </w:r>
      <w:r>
        <w:br/>
      </w:r>
      <w:r w:rsidRPr="5565745D">
        <w:rPr>
          <w:b/>
          <w:bCs/>
        </w:rPr>
        <w:t>www.tmr.qld.gov.au | www.qld.gov.au</w:t>
      </w:r>
    </w:p>
    <w:sectPr w:rsidR="004C4F47" w:rsidRPr="0082074A" w:rsidSect="002A0760">
      <w:footerReference w:type="default" r:id="rId15"/>
      <w:headerReference w:type="first" r:id="rId16"/>
      <w:pgSz w:w="11906" w:h="16838" w:code="9"/>
      <w:pgMar w:top="1135" w:right="1418" w:bottom="1843" w:left="1418" w:header="567" w:footer="36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18CD3" w14:textId="77777777" w:rsidR="00F53983" w:rsidRDefault="00F53983" w:rsidP="00A9280E">
      <w:pPr>
        <w:spacing w:line="240" w:lineRule="auto"/>
      </w:pPr>
      <w:r>
        <w:separator/>
      </w:r>
    </w:p>
  </w:endnote>
  <w:endnote w:type="continuationSeparator" w:id="0">
    <w:p w14:paraId="4304DD61" w14:textId="77777777" w:rsidR="00F53983" w:rsidRDefault="00F53983" w:rsidP="00A92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embedRegular r:id="rId1" w:fontKey="{EA1451ED-7D1B-453C-A55F-7CB8913C2E8E}"/>
  </w:font>
  <w:font w:name="Noto Sans Oriya">
    <w:altName w:val="Noto Sans"/>
    <w:charset w:val="00"/>
    <w:family w:val="auto"/>
    <w:pitch w:val="variable"/>
    <w:sig w:usb0="00080003" w:usb1="00000000" w:usb2="00000000" w:usb3="00000000" w:csb0="00000001" w:csb1="00000000"/>
  </w:font>
  <w:font w:name="NotoSans-Light">
    <w:altName w:val="Calibri"/>
    <w:charset w:val="4D"/>
    <w:family w:val="auto"/>
    <w:pitch w:val="default"/>
    <w:sig w:usb0="00000003" w:usb1="00000000" w:usb2="00000000" w:usb3="00000000" w:csb0="00000001" w:csb1="00000000"/>
  </w:font>
  <w:font w:name="NotoSans-Regular">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939D3" w14:textId="384B964A" w:rsidR="00B94111" w:rsidRPr="000126D6" w:rsidRDefault="000126D6" w:rsidP="000126D6">
    <w:pPr>
      <w:pStyle w:val="Footer"/>
    </w:pPr>
    <w:r w:rsidRPr="000126D6">
      <w:rPr>
        <w:noProof/>
      </w:rPr>
      <mc:AlternateContent>
        <mc:Choice Requires="wps">
          <w:drawing>
            <wp:anchor distT="0" distB="0" distL="114300" distR="114300" simplePos="0" relativeHeight="251658240" behindDoc="0" locked="0" layoutInCell="1" allowOverlap="1" wp14:anchorId="18B46E9D" wp14:editId="5D043DB2">
              <wp:simplePos x="0" y="0"/>
              <wp:positionH relativeFrom="column">
                <wp:posOffset>635</wp:posOffset>
              </wp:positionH>
              <wp:positionV relativeFrom="paragraph">
                <wp:posOffset>-86534</wp:posOffset>
              </wp:positionV>
              <wp:extent cx="5756564"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56564" cy="0"/>
                      </a:xfrm>
                      <a:prstGeom prst="line">
                        <a:avLst/>
                      </a:prstGeom>
                      <a:ln w="6350">
                        <a:solidFill>
                          <a:schemeClr val="tx1">
                            <a:lumMod val="25000"/>
                            <a:lumOff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dec="http://schemas.microsoft.com/office/drawing/2017/decorative" xmlns:a="http://schemas.openxmlformats.org/drawingml/2006/main" xmlns:w16cei="http://schemas.microsoft.com/office/word/2026/wordml/cei">
          <w:pict w14:anchorId="5410543B">
            <v:line id="Straight Connector 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c6c6c6 [829]" strokeweight=".5pt" from=".05pt,-6.8pt" to="453.3pt,-6.8pt" w14:anchorId="1F4F7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">
              <v:stroke joinstyle="miter"/>
            </v:line>
          </w:pict>
        </mc:Fallback>
      </mc:AlternateContent>
    </w:r>
    <w:r w:rsidR="0082074A">
      <w:rPr>
        <w:noProof/>
      </w:rPr>
      <w:t xml:space="preserve">Logan and Gold Coast Faster Rail </w:t>
    </w:r>
    <w:r w:rsidR="00A057E7">
      <w:rPr>
        <w:noProof/>
      </w:rPr>
      <w:t>August</w:t>
    </w:r>
    <w:r w:rsidR="0082074A">
      <w:rPr>
        <w:noProof/>
      </w:rPr>
      <w:t xml:space="preserve"> 2026 </w:t>
    </w:r>
    <w:r w:rsidR="00A057E7">
      <w:rPr>
        <w:noProof/>
      </w:rPr>
      <w:t>Project update</w:t>
    </w:r>
    <w:r w:rsidR="000623DB">
      <w:ptab w:relativeTo="margin" w:alignment="right" w:leader="none"/>
    </w:r>
    <w:r w:rsidR="000623DB">
      <w:fldChar w:fldCharType="begin"/>
    </w:r>
    <w:r w:rsidR="000623DB">
      <w:instrText xml:space="preserve"> PAGE  \* Arabic  \* MERGEFORMAT </w:instrText>
    </w:r>
    <w:r w:rsidR="000623DB">
      <w:fldChar w:fldCharType="separate"/>
    </w:r>
    <w:r w:rsidR="000623DB">
      <w:rPr>
        <w:noProof/>
      </w:rPr>
      <w:t>0</w:t>
    </w:r>
    <w:r w:rsidR="000623D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21FAA" w14:textId="77777777" w:rsidR="00F53983" w:rsidRDefault="00F53983" w:rsidP="00A9280E">
      <w:pPr>
        <w:spacing w:line="240" w:lineRule="auto"/>
      </w:pPr>
      <w:r>
        <w:separator/>
      </w:r>
    </w:p>
  </w:footnote>
  <w:footnote w:type="continuationSeparator" w:id="0">
    <w:p w14:paraId="4918C0D1" w14:textId="77777777" w:rsidR="00F53983" w:rsidRDefault="00F53983" w:rsidP="00A928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33C4" w14:textId="77777777" w:rsidR="00A35033" w:rsidRDefault="00A35033">
    <w:pPr>
      <w:pStyle w:val="Header"/>
    </w:pPr>
    <w:r>
      <w:rPr>
        <w:noProof/>
      </w:rPr>
      <w:drawing>
        <wp:anchor distT="0" distB="0" distL="114300" distR="114300" simplePos="0" relativeHeight="251658241" behindDoc="1" locked="1" layoutInCell="1" allowOverlap="1" wp14:anchorId="06BFCC81" wp14:editId="09FED6E4">
          <wp:simplePos x="0" y="0"/>
          <wp:positionH relativeFrom="margin">
            <wp:posOffset>-899160</wp:posOffset>
          </wp:positionH>
          <wp:positionV relativeFrom="margin">
            <wp:posOffset>-741045</wp:posOffset>
          </wp:positionV>
          <wp:extent cx="7552055" cy="10682605"/>
          <wp:effectExtent l="0" t="0" r="4445" b="0"/>
          <wp:wrapNone/>
          <wp:docPr id="437496204" name="Picture 437496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18309" name="Picture 146911830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2055" cy="106826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9CC"/>
    <w:multiLevelType w:val="multilevel"/>
    <w:tmpl w:val="A09E3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E08A7"/>
    <w:multiLevelType w:val="hybridMultilevel"/>
    <w:tmpl w:val="47E235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9414533"/>
    <w:multiLevelType w:val="hybridMultilevel"/>
    <w:tmpl w:val="F2B83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32ABB"/>
    <w:multiLevelType w:val="hybridMultilevel"/>
    <w:tmpl w:val="F6CA4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DB249B"/>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631C4B"/>
    <w:multiLevelType w:val="hybridMultilevel"/>
    <w:tmpl w:val="22FC7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6C382B"/>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EF1034"/>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2214FC"/>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5E0B7A"/>
    <w:multiLevelType w:val="hybridMultilevel"/>
    <w:tmpl w:val="E7506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191DA9"/>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BD6125"/>
    <w:multiLevelType w:val="hybridMultilevel"/>
    <w:tmpl w:val="0D5E3D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D0C739E"/>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E75FD2"/>
    <w:multiLevelType w:val="hybridMultilevel"/>
    <w:tmpl w:val="7EFC1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343B68"/>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CB7B81"/>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F20AFC"/>
    <w:multiLevelType w:val="hybridMultilevel"/>
    <w:tmpl w:val="1EF28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D17B1F"/>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D73128"/>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FF183F"/>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EC5EDA"/>
    <w:multiLevelType w:val="hybridMultilevel"/>
    <w:tmpl w:val="8586D2F2"/>
    <w:lvl w:ilvl="0" w:tplc="0DC81C44">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8D4231E"/>
    <w:multiLevelType w:val="hybridMultilevel"/>
    <w:tmpl w:val="C0589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18522D"/>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171557"/>
    <w:multiLevelType w:val="hybridMultilevel"/>
    <w:tmpl w:val="BCB28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0C5760"/>
    <w:multiLevelType w:val="multilevel"/>
    <w:tmpl w:val="B268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D246ED"/>
    <w:multiLevelType w:val="multilevel"/>
    <w:tmpl w:val="C9D46C44"/>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26" w15:restartNumberingAfterBreak="0">
    <w:nsid w:val="6577558F"/>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655653"/>
    <w:multiLevelType w:val="singleLevel"/>
    <w:tmpl w:val="F626B85E"/>
    <w:name w:val="Bullet List 3"/>
    <w:lvl w:ilvl="0">
      <w:start w:val="1"/>
      <w:numFmt w:val="bullet"/>
      <w:pStyle w:val="ListBullet3"/>
      <w:lvlText w:val="○"/>
      <w:lvlJc w:val="left"/>
      <w:pPr>
        <w:ind w:left="1000" w:hanging="360"/>
      </w:pPr>
      <w:rPr>
        <w:rFonts w:ascii="Arial" w:hAnsi="Arial" w:hint="default"/>
      </w:rPr>
    </w:lvl>
  </w:abstractNum>
  <w:abstractNum w:abstractNumId="28" w15:restartNumberingAfterBreak="0">
    <w:nsid w:val="71F10957"/>
    <w:multiLevelType w:val="hybridMultilevel"/>
    <w:tmpl w:val="19C27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FB6D47"/>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33638A"/>
    <w:multiLevelType w:val="hybridMultilevel"/>
    <w:tmpl w:val="C908B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E61285D"/>
    <w:multiLevelType w:val="singleLevel"/>
    <w:tmpl w:val="DADE1A62"/>
    <w:name w:val="Bullet List 1"/>
    <w:lvl w:ilvl="0">
      <w:start w:val="1"/>
      <w:numFmt w:val="bullet"/>
      <w:lvlRestart w:val="0"/>
      <w:lvlText w:val=""/>
      <w:lvlJc w:val="left"/>
      <w:pPr>
        <w:tabs>
          <w:tab w:val="num" w:pos="567"/>
        </w:tabs>
        <w:ind w:left="567" w:hanging="567"/>
      </w:pPr>
      <w:rPr>
        <w:rFonts w:ascii="Symbol" w:hAnsi="Symbol" w:hint="default"/>
      </w:rPr>
    </w:lvl>
  </w:abstractNum>
  <w:abstractNum w:abstractNumId="32" w15:restartNumberingAfterBreak="0">
    <w:nsid w:val="7F8855B4"/>
    <w:multiLevelType w:val="hybridMultilevel"/>
    <w:tmpl w:val="65DE5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B7528C"/>
    <w:multiLevelType w:val="singleLevel"/>
    <w:tmpl w:val="A8E2679A"/>
    <w:lvl w:ilvl="0">
      <w:start w:val="1"/>
      <w:numFmt w:val="bullet"/>
      <w:pStyle w:val="ListBullet2"/>
      <w:lvlText w:val="̶"/>
      <w:lvlJc w:val="left"/>
      <w:pPr>
        <w:ind w:left="720" w:hanging="360"/>
      </w:pPr>
      <w:rPr>
        <w:rFonts w:ascii="Arial" w:hAnsi="Arial" w:hint="default"/>
      </w:rPr>
    </w:lvl>
  </w:abstractNum>
  <w:num w:numId="1" w16cid:durableId="611714971">
    <w:abstractNumId w:val="25"/>
  </w:num>
  <w:num w:numId="2" w16cid:durableId="1764453121">
    <w:abstractNumId w:val="33"/>
  </w:num>
  <w:num w:numId="3" w16cid:durableId="1647666585">
    <w:abstractNumId w:val="27"/>
  </w:num>
  <w:num w:numId="4" w16cid:durableId="1921984302">
    <w:abstractNumId w:val="20"/>
  </w:num>
  <w:num w:numId="5" w16cid:durableId="726686775">
    <w:abstractNumId w:val="0"/>
  </w:num>
  <w:num w:numId="6" w16cid:durableId="1354109274">
    <w:abstractNumId w:val="24"/>
  </w:num>
  <w:num w:numId="7" w16cid:durableId="669409941">
    <w:abstractNumId w:val="11"/>
  </w:num>
  <w:num w:numId="8" w16cid:durableId="2058966975">
    <w:abstractNumId w:val="1"/>
  </w:num>
  <w:num w:numId="9" w16cid:durableId="83502016">
    <w:abstractNumId w:val="19"/>
  </w:num>
  <w:num w:numId="10" w16cid:durableId="617106861">
    <w:abstractNumId w:val="4"/>
  </w:num>
  <w:num w:numId="11" w16cid:durableId="36048023">
    <w:abstractNumId w:val="14"/>
  </w:num>
  <w:num w:numId="12" w16cid:durableId="1412384763">
    <w:abstractNumId w:val="8"/>
  </w:num>
  <w:num w:numId="13" w16cid:durableId="321397216">
    <w:abstractNumId w:val="22"/>
  </w:num>
  <w:num w:numId="14" w16cid:durableId="1614970098">
    <w:abstractNumId w:val="15"/>
  </w:num>
  <w:num w:numId="15" w16cid:durableId="901063933">
    <w:abstractNumId w:val="18"/>
  </w:num>
  <w:num w:numId="16" w16cid:durableId="305748002">
    <w:abstractNumId w:val="26"/>
  </w:num>
  <w:num w:numId="17" w16cid:durableId="2141343193">
    <w:abstractNumId w:val="17"/>
  </w:num>
  <w:num w:numId="18" w16cid:durableId="2061401016">
    <w:abstractNumId w:val="10"/>
  </w:num>
  <w:num w:numId="19" w16cid:durableId="1366830817">
    <w:abstractNumId w:val="6"/>
  </w:num>
  <w:num w:numId="20" w16cid:durableId="599994647">
    <w:abstractNumId w:val="29"/>
  </w:num>
  <w:num w:numId="21" w16cid:durableId="882785448">
    <w:abstractNumId w:val="12"/>
  </w:num>
  <w:num w:numId="22" w16cid:durableId="2094351481">
    <w:abstractNumId w:val="7"/>
  </w:num>
  <w:num w:numId="23" w16cid:durableId="2093041790">
    <w:abstractNumId w:val="21"/>
  </w:num>
  <w:num w:numId="24" w16cid:durableId="2144695778">
    <w:abstractNumId w:val="16"/>
  </w:num>
  <w:num w:numId="25" w16cid:durableId="1668941148">
    <w:abstractNumId w:val="23"/>
  </w:num>
  <w:num w:numId="26" w16cid:durableId="660737414">
    <w:abstractNumId w:val="28"/>
  </w:num>
  <w:num w:numId="27" w16cid:durableId="710106469">
    <w:abstractNumId w:val="13"/>
  </w:num>
  <w:num w:numId="28" w16cid:durableId="501162102">
    <w:abstractNumId w:val="30"/>
  </w:num>
  <w:num w:numId="29" w16cid:durableId="76483184">
    <w:abstractNumId w:val="2"/>
  </w:num>
  <w:num w:numId="30" w16cid:durableId="858356330">
    <w:abstractNumId w:val="3"/>
  </w:num>
  <w:num w:numId="31" w16cid:durableId="150607105">
    <w:abstractNumId w:val="32"/>
  </w:num>
  <w:num w:numId="32" w16cid:durableId="529537056">
    <w:abstractNumId w:val="9"/>
  </w:num>
  <w:num w:numId="33" w16cid:durableId="1052509394">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stylePaneFormatFilter w:val="9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4"/>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0B"/>
    <w:rsid w:val="000126D6"/>
    <w:rsid w:val="00012CAD"/>
    <w:rsid w:val="0001356D"/>
    <w:rsid w:val="00024C73"/>
    <w:rsid w:val="00040D81"/>
    <w:rsid w:val="00047850"/>
    <w:rsid w:val="000623DB"/>
    <w:rsid w:val="00063EC5"/>
    <w:rsid w:val="00067CCE"/>
    <w:rsid w:val="00073B95"/>
    <w:rsid w:val="00081B86"/>
    <w:rsid w:val="000852B6"/>
    <w:rsid w:val="00087E76"/>
    <w:rsid w:val="000919D4"/>
    <w:rsid w:val="000A21FE"/>
    <w:rsid w:val="000B62D3"/>
    <w:rsid w:val="000C4821"/>
    <w:rsid w:val="000C4ABA"/>
    <w:rsid w:val="000C4BC9"/>
    <w:rsid w:val="000F128C"/>
    <w:rsid w:val="000F3D5C"/>
    <w:rsid w:val="00101A73"/>
    <w:rsid w:val="00101E9C"/>
    <w:rsid w:val="001157C9"/>
    <w:rsid w:val="00140CB2"/>
    <w:rsid w:val="00141F36"/>
    <w:rsid w:val="00154AB7"/>
    <w:rsid w:val="00162645"/>
    <w:rsid w:val="00171882"/>
    <w:rsid w:val="00172F20"/>
    <w:rsid w:val="0018390F"/>
    <w:rsid w:val="0018783A"/>
    <w:rsid w:val="00190D28"/>
    <w:rsid w:val="00196917"/>
    <w:rsid w:val="001A3FDE"/>
    <w:rsid w:val="001D17A2"/>
    <w:rsid w:val="001E3F0A"/>
    <w:rsid w:val="001E65EA"/>
    <w:rsid w:val="00204A19"/>
    <w:rsid w:val="00216C9B"/>
    <w:rsid w:val="002203EC"/>
    <w:rsid w:val="00242092"/>
    <w:rsid w:val="00251AA3"/>
    <w:rsid w:val="00267FDF"/>
    <w:rsid w:val="00271478"/>
    <w:rsid w:val="00281FEA"/>
    <w:rsid w:val="002856AE"/>
    <w:rsid w:val="002909B5"/>
    <w:rsid w:val="00293985"/>
    <w:rsid w:val="002A0760"/>
    <w:rsid w:val="002A7912"/>
    <w:rsid w:val="002D34A2"/>
    <w:rsid w:val="002D489B"/>
    <w:rsid w:val="002D7D2F"/>
    <w:rsid w:val="002E58FA"/>
    <w:rsid w:val="002F2965"/>
    <w:rsid w:val="002F2FF2"/>
    <w:rsid w:val="003054BF"/>
    <w:rsid w:val="00321BB9"/>
    <w:rsid w:val="00330284"/>
    <w:rsid w:val="00333318"/>
    <w:rsid w:val="0034090D"/>
    <w:rsid w:val="00342614"/>
    <w:rsid w:val="003523AE"/>
    <w:rsid w:val="003533A6"/>
    <w:rsid w:val="0039439F"/>
    <w:rsid w:val="00394461"/>
    <w:rsid w:val="003B4322"/>
    <w:rsid w:val="003B56C3"/>
    <w:rsid w:val="003C4E8C"/>
    <w:rsid w:val="003C73AE"/>
    <w:rsid w:val="003D3DDE"/>
    <w:rsid w:val="003D6D13"/>
    <w:rsid w:val="003E0083"/>
    <w:rsid w:val="003F021E"/>
    <w:rsid w:val="0040728C"/>
    <w:rsid w:val="0042018F"/>
    <w:rsid w:val="004207B9"/>
    <w:rsid w:val="00435625"/>
    <w:rsid w:val="00444D2D"/>
    <w:rsid w:val="004473C8"/>
    <w:rsid w:val="004565A8"/>
    <w:rsid w:val="00482035"/>
    <w:rsid w:val="00485A2E"/>
    <w:rsid w:val="00486E3B"/>
    <w:rsid w:val="00492B82"/>
    <w:rsid w:val="00492FF4"/>
    <w:rsid w:val="004A7832"/>
    <w:rsid w:val="004B1945"/>
    <w:rsid w:val="004B5948"/>
    <w:rsid w:val="004C4F47"/>
    <w:rsid w:val="004C6FAE"/>
    <w:rsid w:val="004D56A9"/>
    <w:rsid w:val="004F05C2"/>
    <w:rsid w:val="004F108A"/>
    <w:rsid w:val="00503AD7"/>
    <w:rsid w:val="005075D9"/>
    <w:rsid w:val="00511F74"/>
    <w:rsid w:val="005240E4"/>
    <w:rsid w:val="005241D3"/>
    <w:rsid w:val="00534981"/>
    <w:rsid w:val="005356D0"/>
    <w:rsid w:val="00541490"/>
    <w:rsid w:val="00545452"/>
    <w:rsid w:val="00546311"/>
    <w:rsid w:val="00550370"/>
    <w:rsid w:val="00554223"/>
    <w:rsid w:val="00560347"/>
    <w:rsid w:val="005609E9"/>
    <w:rsid w:val="00567279"/>
    <w:rsid w:val="00572ECD"/>
    <w:rsid w:val="0057777A"/>
    <w:rsid w:val="00583D21"/>
    <w:rsid w:val="00585BBD"/>
    <w:rsid w:val="00591513"/>
    <w:rsid w:val="00596985"/>
    <w:rsid w:val="005B366A"/>
    <w:rsid w:val="005B4843"/>
    <w:rsid w:val="005B5D84"/>
    <w:rsid w:val="005B5DD8"/>
    <w:rsid w:val="005C435D"/>
    <w:rsid w:val="005F07A0"/>
    <w:rsid w:val="00601688"/>
    <w:rsid w:val="00650A5D"/>
    <w:rsid w:val="0066670B"/>
    <w:rsid w:val="0067263C"/>
    <w:rsid w:val="0067596A"/>
    <w:rsid w:val="00685278"/>
    <w:rsid w:val="0068573B"/>
    <w:rsid w:val="006902D2"/>
    <w:rsid w:val="00692EE8"/>
    <w:rsid w:val="006A257D"/>
    <w:rsid w:val="006C1C81"/>
    <w:rsid w:val="006E4323"/>
    <w:rsid w:val="006F44A2"/>
    <w:rsid w:val="006F7B3D"/>
    <w:rsid w:val="00700E53"/>
    <w:rsid w:val="00701FF3"/>
    <w:rsid w:val="00707565"/>
    <w:rsid w:val="00710B60"/>
    <w:rsid w:val="00715DBD"/>
    <w:rsid w:val="00723604"/>
    <w:rsid w:val="00737BE9"/>
    <w:rsid w:val="00737DCA"/>
    <w:rsid w:val="00747BA3"/>
    <w:rsid w:val="00756015"/>
    <w:rsid w:val="007777F6"/>
    <w:rsid w:val="00794CEF"/>
    <w:rsid w:val="007A6B20"/>
    <w:rsid w:val="007B1D1E"/>
    <w:rsid w:val="007B55B4"/>
    <w:rsid w:val="007B5787"/>
    <w:rsid w:val="007D3C9A"/>
    <w:rsid w:val="007E0CD4"/>
    <w:rsid w:val="007E45D3"/>
    <w:rsid w:val="007E5D9B"/>
    <w:rsid w:val="007E6613"/>
    <w:rsid w:val="007F00CE"/>
    <w:rsid w:val="007F7402"/>
    <w:rsid w:val="00805CF7"/>
    <w:rsid w:val="00812BEF"/>
    <w:rsid w:val="0081593A"/>
    <w:rsid w:val="00817400"/>
    <w:rsid w:val="0082074A"/>
    <w:rsid w:val="00830915"/>
    <w:rsid w:val="00831CCB"/>
    <w:rsid w:val="00831DDA"/>
    <w:rsid w:val="00832E05"/>
    <w:rsid w:val="0083551F"/>
    <w:rsid w:val="0084404D"/>
    <w:rsid w:val="00850F61"/>
    <w:rsid w:val="00873D82"/>
    <w:rsid w:val="008840FC"/>
    <w:rsid w:val="008875CC"/>
    <w:rsid w:val="0088793C"/>
    <w:rsid w:val="00892169"/>
    <w:rsid w:val="008938DB"/>
    <w:rsid w:val="008A05EE"/>
    <w:rsid w:val="008A7368"/>
    <w:rsid w:val="008C0F00"/>
    <w:rsid w:val="008D375B"/>
    <w:rsid w:val="008D4272"/>
    <w:rsid w:val="008D45CD"/>
    <w:rsid w:val="008E08B2"/>
    <w:rsid w:val="008F1000"/>
    <w:rsid w:val="008F15FD"/>
    <w:rsid w:val="008F79AE"/>
    <w:rsid w:val="00900DEE"/>
    <w:rsid w:val="00904896"/>
    <w:rsid w:val="00910872"/>
    <w:rsid w:val="0092140C"/>
    <w:rsid w:val="00923EA4"/>
    <w:rsid w:val="00924579"/>
    <w:rsid w:val="0093349C"/>
    <w:rsid w:val="00935497"/>
    <w:rsid w:val="00936D2C"/>
    <w:rsid w:val="0094184C"/>
    <w:rsid w:val="00954EB3"/>
    <w:rsid w:val="00955CFE"/>
    <w:rsid w:val="00966CEB"/>
    <w:rsid w:val="00983A77"/>
    <w:rsid w:val="00984F2A"/>
    <w:rsid w:val="009868A8"/>
    <w:rsid w:val="009A127C"/>
    <w:rsid w:val="009A496D"/>
    <w:rsid w:val="009A4AED"/>
    <w:rsid w:val="009B024D"/>
    <w:rsid w:val="009C476A"/>
    <w:rsid w:val="00A00470"/>
    <w:rsid w:val="00A057BE"/>
    <w:rsid w:val="00A057E7"/>
    <w:rsid w:val="00A12B6C"/>
    <w:rsid w:val="00A13321"/>
    <w:rsid w:val="00A210A5"/>
    <w:rsid w:val="00A250D6"/>
    <w:rsid w:val="00A35033"/>
    <w:rsid w:val="00A417CF"/>
    <w:rsid w:val="00A51CDC"/>
    <w:rsid w:val="00A63DCB"/>
    <w:rsid w:val="00A67B95"/>
    <w:rsid w:val="00A766C4"/>
    <w:rsid w:val="00A77553"/>
    <w:rsid w:val="00A9280E"/>
    <w:rsid w:val="00AE2692"/>
    <w:rsid w:val="00B01571"/>
    <w:rsid w:val="00B01E52"/>
    <w:rsid w:val="00B02107"/>
    <w:rsid w:val="00B0588B"/>
    <w:rsid w:val="00B1179E"/>
    <w:rsid w:val="00B156C8"/>
    <w:rsid w:val="00B15F3B"/>
    <w:rsid w:val="00B4446C"/>
    <w:rsid w:val="00B44A61"/>
    <w:rsid w:val="00B45D03"/>
    <w:rsid w:val="00B54845"/>
    <w:rsid w:val="00B56ABB"/>
    <w:rsid w:val="00B65437"/>
    <w:rsid w:val="00B70360"/>
    <w:rsid w:val="00B80FE5"/>
    <w:rsid w:val="00B94111"/>
    <w:rsid w:val="00BB1F42"/>
    <w:rsid w:val="00BB29BA"/>
    <w:rsid w:val="00BB35E9"/>
    <w:rsid w:val="00BC1C7D"/>
    <w:rsid w:val="00BC2971"/>
    <w:rsid w:val="00BE0BE9"/>
    <w:rsid w:val="00BF069E"/>
    <w:rsid w:val="00C0536B"/>
    <w:rsid w:val="00C0623C"/>
    <w:rsid w:val="00C12AC8"/>
    <w:rsid w:val="00C21094"/>
    <w:rsid w:val="00C26415"/>
    <w:rsid w:val="00C3013F"/>
    <w:rsid w:val="00C33040"/>
    <w:rsid w:val="00C358A6"/>
    <w:rsid w:val="00C371CC"/>
    <w:rsid w:val="00C37DC0"/>
    <w:rsid w:val="00C46E39"/>
    <w:rsid w:val="00C61610"/>
    <w:rsid w:val="00C6493C"/>
    <w:rsid w:val="00C85784"/>
    <w:rsid w:val="00CB03AE"/>
    <w:rsid w:val="00CB5194"/>
    <w:rsid w:val="00CB6F7C"/>
    <w:rsid w:val="00CC58D5"/>
    <w:rsid w:val="00CE0CFA"/>
    <w:rsid w:val="00CE44D6"/>
    <w:rsid w:val="00CF2A8F"/>
    <w:rsid w:val="00D12A7B"/>
    <w:rsid w:val="00D242AE"/>
    <w:rsid w:val="00D310FD"/>
    <w:rsid w:val="00D33B69"/>
    <w:rsid w:val="00D34E36"/>
    <w:rsid w:val="00D37356"/>
    <w:rsid w:val="00D62542"/>
    <w:rsid w:val="00D7440F"/>
    <w:rsid w:val="00D77F76"/>
    <w:rsid w:val="00D8103A"/>
    <w:rsid w:val="00D83F3A"/>
    <w:rsid w:val="00D840FD"/>
    <w:rsid w:val="00D90003"/>
    <w:rsid w:val="00D91F41"/>
    <w:rsid w:val="00D92B12"/>
    <w:rsid w:val="00DA2B96"/>
    <w:rsid w:val="00DB782F"/>
    <w:rsid w:val="00DC0880"/>
    <w:rsid w:val="00DC7CAF"/>
    <w:rsid w:val="00DD7258"/>
    <w:rsid w:val="00DE0712"/>
    <w:rsid w:val="00DF29E6"/>
    <w:rsid w:val="00E21A66"/>
    <w:rsid w:val="00E40381"/>
    <w:rsid w:val="00E4305A"/>
    <w:rsid w:val="00E432DF"/>
    <w:rsid w:val="00E43405"/>
    <w:rsid w:val="00E434E1"/>
    <w:rsid w:val="00E56392"/>
    <w:rsid w:val="00E712EE"/>
    <w:rsid w:val="00EA14A1"/>
    <w:rsid w:val="00EB21D5"/>
    <w:rsid w:val="00EB3C3D"/>
    <w:rsid w:val="00EF4EAD"/>
    <w:rsid w:val="00F03546"/>
    <w:rsid w:val="00F06129"/>
    <w:rsid w:val="00F12B31"/>
    <w:rsid w:val="00F1727E"/>
    <w:rsid w:val="00F17E91"/>
    <w:rsid w:val="00F266F9"/>
    <w:rsid w:val="00F353AC"/>
    <w:rsid w:val="00F3649F"/>
    <w:rsid w:val="00F518AD"/>
    <w:rsid w:val="00F53983"/>
    <w:rsid w:val="00F76C4E"/>
    <w:rsid w:val="00F77ECC"/>
    <w:rsid w:val="00F82919"/>
    <w:rsid w:val="00F872AD"/>
    <w:rsid w:val="00FA0EA1"/>
    <w:rsid w:val="00FB0BF4"/>
    <w:rsid w:val="00FC76B9"/>
    <w:rsid w:val="00FD0817"/>
    <w:rsid w:val="00FD1276"/>
    <w:rsid w:val="00FD24F6"/>
    <w:rsid w:val="00FD6042"/>
    <w:rsid w:val="175C1F01"/>
    <w:rsid w:val="27F361A5"/>
    <w:rsid w:val="3DE01FC1"/>
    <w:rsid w:val="48BD3414"/>
    <w:rsid w:val="49909E3A"/>
    <w:rsid w:val="4F2D1608"/>
    <w:rsid w:val="5565745D"/>
    <w:rsid w:val="7591F776"/>
    <w:rsid w:val="7C322F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8AF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EA1"/>
    <w:pPr>
      <w:suppressAutoHyphens/>
      <w:spacing w:before="160" w:after="240" w:line="320" w:lineRule="atLeast"/>
    </w:pPr>
    <w:rPr>
      <w:rFonts w:ascii="Arial" w:hAnsi="Arial"/>
      <w:color w:val="2F2F2F" w:themeColor="text1" w:themeTint="E6"/>
      <w:sz w:val="24"/>
    </w:rPr>
  </w:style>
  <w:style w:type="paragraph" w:styleId="Heading1">
    <w:name w:val="heading 1"/>
    <w:basedOn w:val="Normal"/>
    <w:next w:val="Normal"/>
    <w:link w:val="Heading1Char"/>
    <w:uiPriority w:val="9"/>
    <w:qFormat/>
    <w:rsid w:val="00F03546"/>
    <w:pPr>
      <w:keepNext/>
      <w:keepLines/>
      <w:spacing w:before="480" w:line="680" w:lineRule="atLeast"/>
      <w:outlineLvl w:val="0"/>
    </w:pPr>
    <w:rPr>
      <w:rFonts w:eastAsiaTheme="majorEastAsia" w:cstheme="majorBidi"/>
      <w:color w:val="004180" w:themeColor="accent2"/>
      <w:sz w:val="60"/>
      <w:szCs w:val="36"/>
    </w:rPr>
  </w:style>
  <w:style w:type="paragraph" w:styleId="Heading2">
    <w:name w:val="heading 2"/>
    <w:basedOn w:val="Heading1"/>
    <w:next w:val="Normal"/>
    <w:link w:val="Heading2Char"/>
    <w:uiPriority w:val="9"/>
    <w:unhideWhenUsed/>
    <w:qFormat/>
    <w:rsid w:val="003054BF"/>
    <w:pPr>
      <w:spacing w:line="520" w:lineRule="atLeast"/>
      <w:outlineLvl w:val="1"/>
    </w:pPr>
    <w:rPr>
      <w:color w:val="0B1824" w:themeColor="background2" w:themeShade="1A"/>
      <w:sz w:val="44"/>
      <w:szCs w:val="32"/>
    </w:rPr>
  </w:style>
  <w:style w:type="paragraph" w:styleId="Heading3">
    <w:name w:val="heading 3"/>
    <w:basedOn w:val="Heading1"/>
    <w:next w:val="Normal"/>
    <w:link w:val="Heading3Char"/>
    <w:uiPriority w:val="9"/>
    <w:unhideWhenUsed/>
    <w:qFormat/>
    <w:rsid w:val="008F1000"/>
    <w:pPr>
      <w:spacing w:line="440" w:lineRule="atLeast"/>
      <w:outlineLvl w:val="2"/>
    </w:pPr>
    <w:rPr>
      <w:sz w:val="36"/>
      <w:szCs w:val="28"/>
    </w:rPr>
  </w:style>
  <w:style w:type="paragraph" w:styleId="Heading4">
    <w:name w:val="heading 4"/>
    <w:basedOn w:val="Heading1"/>
    <w:next w:val="Normal"/>
    <w:link w:val="Heading4Char"/>
    <w:autoRedefine/>
    <w:uiPriority w:val="9"/>
    <w:unhideWhenUsed/>
    <w:qFormat/>
    <w:rsid w:val="005B5DD8"/>
    <w:pPr>
      <w:spacing w:line="360" w:lineRule="atLeast"/>
      <w:outlineLvl w:val="3"/>
    </w:pPr>
    <w:rPr>
      <w:color w:val="002549" w:themeColor="accent1"/>
      <w:sz w:val="28"/>
      <w:szCs w:val="24"/>
    </w:rPr>
  </w:style>
  <w:style w:type="paragraph" w:styleId="Heading5">
    <w:name w:val="heading 5"/>
    <w:basedOn w:val="Normal"/>
    <w:next w:val="Normal"/>
    <w:link w:val="Heading5Char"/>
    <w:uiPriority w:val="9"/>
    <w:unhideWhenUsed/>
    <w:qFormat/>
    <w:rsid w:val="005B5DD8"/>
    <w:pPr>
      <w:keepNext/>
      <w:keepLines/>
      <w:spacing w:before="480"/>
      <w:outlineLvl w:val="4"/>
    </w:pPr>
    <w:rPr>
      <w:rFonts w:asciiTheme="majorHAnsi" w:eastAsiaTheme="majorEastAsia" w:hAnsiTheme="majorHAnsi" w:cstheme="majorBidi"/>
      <w:b/>
      <w:color w:val="001224" w:themeColor="text2"/>
    </w:rPr>
  </w:style>
  <w:style w:type="paragraph" w:styleId="Heading6">
    <w:name w:val="heading 6"/>
    <w:basedOn w:val="Normal"/>
    <w:next w:val="Normal"/>
    <w:link w:val="Heading6Char"/>
    <w:uiPriority w:val="9"/>
    <w:semiHidden/>
    <w:unhideWhenUsed/>
    <w:qFormat/>
    <w:rsid w:val="00B56ABB"/>
    <w:pPr>
      <w:keepNext/>
      <w:keepLines/>
      <w:spacing w:before="40"/>
      <w:outlineLvl w:val="5"/>
    </w:pPr>
    <w:rPr>
      <w:rFonts w:asciiTheme="majorHAnsi" w:eastAsiaTheme="majorEastAsia" w:hAnsiTheme="majorHAnsi" w:cstheme="majorBidi"/>
      <w:i/>
      <w:iCs/>
      <w:caps/>
      <w:color w:val="001224" w:themeColor="accent1" w:themeShade="80"/>
    </w:rPr>
  </w:style>
  <w:style w:type="paragraph" w:styleId="Heading7">
    <w:name w:val="heading 7"/>
    <w:basedOn w:val="Normal"/>
    <w:next w:val="Normal"/>
    <w:link w:val="Heading7Char"/>
    <w:uiPriority w:val="9"/>
    <w:semiHidden/>
    <w:unhideWhenUsed/>
    <w:qFormat/>
    <w:rsid w:val="00B56ABB"/>
    <w:pPr>
      <w:keepNext/>
      <w:keepLines/>
      <w:spacing w:before="40"/>
      <w:outlineLvl w:val="6"/>
    </w:pPr>
    <w:rPr>
      <w:rFonts w:asciiTheme="majorHAnsi" w:eastAsiaTheme="majorEastAsia" w:hAnsiTheme="majorHAnsi" w:cstheme="majorBidi"/>
      <w:b/>
      <w:bCs/>
      <w:color w:val="001224" w:themeColor="accent1" w:themeShade="80"/>
    </w:rPr>
  </w:style>
  <w:style w:type="paragraph" w:styleId="Heading8">
    <w:name w:val="heading 8"/>
    <w:basedOn w:val="Normal"/>
    <w:next w:val="Normal"/>
    <w:link w:val="Heading8Char"/>
    <w:uiPriority w:val="9"/>
    <w:semiHidden/>
    <w:unhideWhenUsed/>
    <w:qFormat/>
    <w:rsid w:val="00B56ABB"/>
    <w:pPr>
      <w:keepNext/>
      <w:keepLines/>
      <w:spacing w:before="40"/>
      <w:outlineLvl w:val="7"/>
    </w:pPr>
    <w:rPr>
      <w:rFonts w:asciiTheme="majorHAnsi" w:eastAsiaTheme="majorEastAsia" w:hAnsiTheme="majorHAnsi" w:cstheme="majorBidi"/>
      <w:b/>
      <w:bCs/>
      <w:i/>
      <w:iCs/>
      <w:color w:val="001224" w:themeColor="accent1" w:themeShade="80"/>
    </w:rPr>
  </w:style>
  <w:style w:type="paragraph" w:styleId="Heading9">
    <w:name w:val="heading 9"/>
    <w:basedOn w:val="Normal"/>
    <w:next w:val="Normal"/>
    <w:link w:val="Heading9Char"/>
    <w:uiPriority w:val="9"/>
    <w:semiHidden/>
    <w:unhideWhenUsed/>
    <w:qFormat/>
    <w:rsid w:val="00B56ABB"/>
    <w:pPr>
      <w:keepNext/>
      <w:keepLines/>
      <w:spacing w:before="40"/>
      <w:outlineLvl w:val="8"/>
    </w:pPr>
    <w:rPr>
      <w:rFonts w:asciiTheme="majorHAnsi" w:eastAsiaTheme="majorEastAsia" w:hAnsiTheme="majorHAnsi" w:cstheme="majorBidi"/>
      <w:i/>
      <w:iCs/>
      <w:color w:val="00122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unhideWhenUsed/>
    <w:rsid w:val="00A51CDC"/>
    <w:pPr>
      <w:framePr w:wrap="around" w:vAnchor="text" w:hAnchor="text" w:y="1"/>
      <w:pBdr>
        <w:top w:val="single" w:sz="2" w:space="8" w:color="C5C5C5" w:themeColor="text1" w:themeTint="40"/>
        <w:left w:val="single" w:sz="2" w:space="8" w:color="C5C5C5" w:themeColor="text1" w:themeTint="40"/>
        <w:bottom w:val="single" w:sz="2" w:space="8" w:color="C5C5C5" w:themeColor="text1" w:themeTint="40"/>
        <w:right w:val="single" w:sz="2" w:space="8" w:color="C5C5C5" w:themeColor="text1" w:themeTint="40"/>
      </w:pBdr>
      <w:ind w:left="640" w:right="640"/>
    </w:pPr>
    <w:rPr>
      <w:rFonts w:asciiTheme="minorHAnsi" w:eastAsiaTheme="minorEastAsia" w:hAnsiTheme="minorHAnsi"/>
      <w:iCs/>
      <w:color w:val="0B1824" w:themeColor="background2" w:themeShade="1A"/>
    </w:rPr>
  </w:style>
  <w:style w:type="paragraph" w:styleId="MessageHeader">
    <w:name w:val="Message Header"/>
    <w:basedOn w:val="Normal"/>
    <w:link w:val="MessageHeaderChar"/>
    <w:uiPriority w:val="99"/>
    <w:unhideWhenUsed/>
    <w:rsid w:val="00A51CDC"/>
    <w:pPr>
      <w:pBdr>
        <w:top w:val="single" w:sz="6" w:space="8" w:color="C5C5C5" w:themeColor="text1" w:themeTint="40"/>
        <w:left w:val="single" w:sz="6" w:space="8" w:color="C5C5C5" w:themeColor="text1" w:themeTint="40"/>
        <w:bottom w:val="single" w:sz="6" w:space="8" w:color="C5C5C5" w:themeColor="text1" w:themeTint="40"/>
        <w:right w:val="single" w:sz="6" w:space="8" w:color="C5C5C5" w:themeColor="text1" w:themeTint="40"/>
      </w:pBdr>
      <w:shd w:val="clear" w:color="auto" w:fill="E5EEF7" w:themeFill="background2"/>
      <w:spacing w:before="480" w:after="480"/>
    </w:pPr>
    <w:rPr>
      <w:rFonts w:asciiTheme="majorHAnsi" w:eastAsiaTheme="majorEastAsia" w:hAnsiTheme="majorHAnsi" w:cstheme="majorBidi"/>
      <w:szCs w:val="24"/>
    </w:rPr>
  </w:style>
  <w:style w:type="paragraph" w:styleId="Footer">
    <w:name w:val="footer"/>
    <w:basedOn w:val="Normal"/>
    <w:link w:val="FooterChar"/>
    <w:uiPriority w:val="99"/>
    <w:unhideWhenUsed/>
    <w:rsid w:val="00D37356"/>
    <w:pPr>
      <w:tabs>
        <w:tab w:val="center" w:pos="4536"/>
        <w:tab w:val="right" w:pos="9072"/>
      </w:tabs>
      <w:spacing w:after="160" w:line="280" w:lineRule="exact"/>
    </w:pPr>
    <w:rPr>
      <w:color w:val="525252" w:themeColor="text1" w:themeTint="BF"/>
      <w:sz w:val="20"/>
    </w:rPr>
  </w:style>
  <w:style w:type="character" w:customStyle="1" w:styleId="FooterChar">
    <w:name w:val="Footer Char"/>
    <w:basedOn w:val="DefaultParagraphFont"/>
    <w:link w:val="Footer"/>
    <w:uiPriority w:val="99"/>
    <w:rsid w:val="000126D6"/>
    <w:rPr>
      <w:rFonts w:ascii="Arial" w:hAnsi="Arial"/>
      <w:color w:val="525252" w:themeColor="text1" w:themeTint="BF"/>
      <w:sz w:val="20"/>
    </w:rPr>
  </w:style>
  <w:style w:type="paragraph" w:styleId="Header">
    <w:name w:val="header"/>
    <w:basedOn w:val="Footer"/>
    <w:link w:val="HeaderChar"/>
    <w:uiPriority w:val="99"/>
    <w:unhideWhenUsed/>
    <w:rsid w:val="003054BF"/>
  </w:style>
  <w:style w:type="character" w:customStyle="1" w:styleId="HeaderChar">
    <w:name w:val="Header Char"/>
    <w:basedOn w:val="DefaultParagraphFont"/>
    <w:link w:val="Header"/>
    <w:uiPriority w:val="99"/>
    <w:rsid w:val="003054BF"/>
    <w:rPr>
      <w:rFonts w:ascii="Arial" w:hAnsi="Arial"/>
      <w:color w:val="525252" w:themeColor="text1" w:themeTint="BF"/>
      <w:sz w:val="20"/>
    </w:rPr>
  </w:style>
  <w:style w:type="paragraph" w:customStyle="1" w:styleId="Header2">
    <w:name w:val="Header 2"/>
    <w:basedOn w:val="Footer"/>
    <w:link w:val="Header2Char"/>
    <w:rsid w:val="00D37356"/>
  </w:style>
  <w:style w:type="character" w:customStyle="1" w:styleId="Header2Char">
    <w:name w:val="Header 2 Char"/>
    <w:basedOn w:val="DefaultParagraphFont"/>
    <w:link w:val="Header2"/>
    <w:rsid w:val="00D37356"/>
    <w:rPr>
      <w:rFonts w:ascii="Arial" w:hAnsi="Arial"/>
      <w:color w:val="525252" w:themeColor="text1" w:themeTint="BF"/>
      <w:sz w:val="20"/>
    </w:rPr>
  </w:style>
  <w:style w:type="paragraph" w:customStyle="1" w:styleId="Footer2">
    <w:name w:val="Footer 2"/>
    <w:basedOn w:val="Footer"/>
    <w:link w:val="Footer2Char"/>
    <w:rsid w:val="003054BF"/>
  </w:style>
  <w:style w:type="character" w:customStyle="1" w:styleId="Footer2Char">
    <w:name w:val="Footer 2 Char"/>
    <w:basedOn w:val="DefaultParagraphFont"/>
    <w:link w:val="Footer2"/>
    <w:rsid w:val="003054BF"/>
    <w:rPr>
      <w:rFonts w:ascii="Arial" w:hAnsi="Arial"/>
      <w:color w:val="525252" w:themeColor="text1" w:themeTint="BF"/>
      <w:sz w:val="20"/>
    </w:rPr>
  </w:style>
  <w:style w:type="paragraph" w:styleId="ListNumber">
    <w:name w:val="List Number"/>
    <w:basedOn w:val="Normal"/>
    <w:uiPriority w:val="99"/>
    <w:unhideWhenUsed/>
    <w:rsid w:val="00F82919"/>
    <w:pPr>
      <w:numPr>
        <w:numId w:val="1"/>
      </w:numPr>
      <w:tabs>
        <w:tab w:val="num" w:pos="320"/>
      </w:tabs>
      <w:spacing w:before="0" w:after="0"/>
      <w:ind w:left="318" w:hanging="318"/>
      <w:contextualSpacing/>
    </w:pPr>
  </w:style>
  <w:style w:type="paragraph" w:styleId="ListNumber2">
    <w:name w:val="List Number 2"/>
    <w:basedOn w:val="Normal"/>
    <w:uiPriority w:val="99"/>
    <w:unhideWhenUsed/>
    <w:rsid w:val="00F82919"/>
    <w:pPr>
      <w:numPr>
        <w:ilvl w:val="1"/>
        <w:numId w:val="1"/>
      </w:numPr>
      <w:tabs>
        <w:tab w:val="num" w:pos="320"/>
      </w:tabs>
      <w:spacing w:before="0" w:after="0"/>
      <w:ind w:left="879" w:hanging="561"/>
      <w:contextualSpacing/>
    </w:pPr>
  </w:style>
  <w:style w:type="paragraph" w:styleId="ListNumber3">
    <w:name w:val="List Number 3"/>
    <w:basedOn w:val="Normal"/>
    <w:uiPriority w:val="99"/>
    <w:unhideWhenUsed/>
    <w:rsid w:val="00F82919"/>
    <w:pPr>
      <w:numPr>
        <w:ilvl w:val="2"/>
        <w:numId w:val="1"/>
      </w:numPr>
      <w:spacing w:before="0" w:after="0"/>
      <w:ind w:left="1446"/>
      <w:contextualSpacing/>
    </w:pPr>
  </w:style>
  <w:style w:type="paragraph" w:styleId="ListBullet">
    <w:name w:val="List Bullet"/>
    <w:basedOn w:val="Normal"/>
    <w:uiPriority w:val="99"/>
    <w:unhideWhenUsed/>
    <w:rsid w:val="005B5DD8"/>
    <w:pPr>
      <w:numPr>
        <w:numId w:val="4"/>
      </w:numPr>
      <w:spacing w:before="0" w:after="0"/>
      <w:ind w:left="357" w:hanging="357"/>
      <w:contextualSpacing/>
    </w:pPr>
    <w:rPr>
      <w:lang w:eastAsia="en-AU"/>
    </w:rPr>
  </w:style>
  <w:style w:type="paragraph" w:styleId="ListBullet2">
    <w:name w:val="List Bullet 2"/>
    <w:basedOn w:val="Normal"/>
    <w:uiPriority w:val="99"/>
    <w:unhideWhenUsed/>
    <w:rsid w:val="005B5DD8"/>
    <w:pPr>
      <w:numPr>
        <w:numId w:val="2"/>
      </w:numPr>
      <w:tabs>
        <w:tab w:val="left" w:pos="160"/>
      </w:tabs>
      <w:spacing w:before="0" w:after="0"/>
      <w:ind w:left="918" w:hanging="357"/>
      <w:contextualSpacing/>
    </w:pPr>
  </w:style>
  <w:style w:type="paragraph" w:styleId="ListBullet3">
    <w:name w:val="List Bullet 3"/>
    <w:basedOn w:val="Normal"/>
    <w:autoRedefine/>
    <w:uiPriority w:val="99"/>
    <w:unhideWhenUsed/>
    <w:rsid w:val="005B5DD8"/>
    <w:pPr>
      <w:numPr>
        <w:numId w:val="3"/>
      </w:numPr>
      <w:tabs>
        <w:tab w:val="num" w:pos="1701"/>
      </w:tabs>
      <w:spacing w:before="0" w:after="0"/>
      <w:ind w:left="1236" w:hanging="357"/>
      <w:contextualSpacing/>
    </w:pPr>
  </w:style>
  <w:style w:type="paragraph" w:styleId="EnvelopeAddress">
    <w:name w:val="envelope address"/>
    <w:basedOn w:val="Normal"/>
    <w:uiPriority w:val="99"/>
    <w:semiHidden/>
    <w:unhideWhenUsed/>
    <w:rsid w:val="00D37356"/>
    <w:pPr>
      <w:framePr w:w="7920" w:h="1980" w:hRule="exact" w:hSpace="180" w:wrap="auto" w:hAnchor="page" w:xAlign="center" w:yAlign="bottom"/>
      <w:ind w:left="2880"/>
    </w:pPr>
    <w:rPr>
      <w:rFonts w:ascii="Times New Roman" w:eastAsiaTheme="majorEastAsia" w:hAnsi="Times New Roman" w:cs="Times New Roman"/>
      <w:szCs w:val="24"/>
    </w:rPr>
  </w:style>
  <w:style w:type="character" w:customStyle="1" w:styleId="Heading1Char">
    <w:name w:val="Heading 1 Char"/>
    <w:basedOn w:val="DefaultParagraphFont"/>
    <w:link w:val="Heading1"/>
    <w:uiPriority w:val="9"/>
    <w:rsid w:val="00F03546"/>
    <w:rPr>
      <w:rFonts w:ascii="Arial" w:eastAsiaTheme="majorEastAsia" w:hAnsi="Arial" w:cstheme="majorBidi"/>
      <w:color w:val="004180" w:themeColor="accent2"/>
      <w:sz w:val="60"/>
      <w:szCs w:val="36"/>
    </w:rPr>
  </w:style>
  <w:style w:type="character" w:customStyle="1" w:styleId="Heading3Char">
    <w:name w:val="Heading 3 Char"/>
    <w:basedOn w:val="DefaultParagraphFont"/>
    <w:link w:val="Heading3"/>
    <w:uiPriority w:val="9"/>
    <w:rsid w:val="008F1000"/>
    <w:rPr>
      <w:rFonts w:ascii="Arial" w:eastAsiaTheme="majorEastAsia" w:hAnsi="Arial" w:cstheme="majorBidi"/>
      <w:color w:val="003E69"/>
      <w:sz w:val="36"/>
      <w:szCs w:val="28"/>
    </w:rPr>
  </w:style>
  <w:style w:type="character" w:customStyle="1" w:styleId="Heading4Char">
    <w:name w:val="Heading 4 Char"/>
    <w:basedOn w:val="DefaultParagraphFont"/>
    <w:link w:val="Heading4"/>
    <w:uiPriority w:val="9"/>
    <w:rsid w:val="005B5DD8"/>
    <w:rPr>
      <w:rFonts w:ascii="Arial" w:eastAsiaTheme="majorEastAsia" w:hAnsi="Arial" w:cstheme="majorBidi"/>
      <w:color w:val="002549" w:themeColor="accent1"/>
      <w:sz w:val="28"/>
      <w:szCs w:val="24"/>
    </w:rPr>
  </w:style>
  <w:style w:type="character" w:styleId="IntenseEmphasis">
    <w:name w:val="Intense Emphasis"/>
    <w:basedOn w:val="DefaultParagraphFont"/>
    <w:uiPriority w:val="21"/>
    <w:qFormat/>
    <w:rsid w:val="00B56ABB"/>
    <w:rPr>
      <w:b/>
      <w:bCs/>
      <w:i/>
      <w:iCs/>
    </w:rPr>
  </w:style>
  <w:style w:type="paragraph" w:styleId="IntenseQuote">
    <w:name w:val="Intense Quote"/>
    <w:basedOn w:val="Normal"/>
    <w:next w:val="Normal"/>
    <w:link w:val="IntenseQuoteChar"/>
    <w:uiPriority w:val="30"/>
    <w:qFormat/>
    <w:rsid w:val="00A51CDC"/>
    <w:pPr>
      <w:spacing w:before="480" w:after="480" w:line="360" w:lineRule="atLeast"/>
      <w:jc w:val="center"/>
    </w:pPr>
    <w:rPr>
      <w:rFonts w:asciiTheme="majorHAnsi" w:eastAsiaTheme="majorEastAsia" w:hAnsiTheme="majorHAnsi" w:cstheme="majorBidi"/>
      <w:b/>
      <w:i/>
      <w:color w:val="001224" w:themeColor="text2"/>
      <w:spacing w:val="-6"/>
      <w:sz w:val="28"/>
      <w:szCs w:val="32"/>
    </w:rPr>
  </w:style>
  <w:style w:type="character" w:customStyle="1" w:styleId="IntenseQuoteChar">
    <w:name w:val="Intense Quote Char"/>
    <w:basedOn w:val="DefaultParagraphFont"/>
    <w:link w:val="IntenseQuote"/>
    <w:uiPriority w:val="30"/>
    <w:rsid w:val="00A51CDC"/>
    <w:rPr>
      <w:rFonts w:asciiTheme="majorHAnsi" w:eastAsiaTheme="majorEastAsia" w:hAnsiTheme="majorHAnsi" w:cstheme="majorBidi"/>
      <w:b/>
      <w:i/>
      <w:color w:val="001224" w:themeColor="text2"/>
      <w:spacing w:val="-6"/>
      <w:sz w:val="28"/>
      <w:szCs w:val="32"/>
    </w:rPr>
  </w:style>
  <w:style w:type="paragraph" w:styleId="ListParagraph">
    <w:name w:val="List Paragraph"/>
    <w:basedOn w:val="Normal"/>
    <w:uiPriority w:val="34"/>
    <w:rsid w:val="00B56ABB"/>
    <w:pPr>
      <w:ind w:left="720"/>
      <w:contextualSpacing/>
    </w:pPr>
  </w:style>
  <w:style w:type="character" w:customStyle="1" w:styleId="Heading2Char">
    <w:name w:val="Heading 2 Char"/>
    <w:basedOn w:val="DefaultParagraphFont"/>
    <w:link w:val="Heading2"/>
    <w:uiPriority w:val="9"/>
    <w:rsid w:val="003054BF"/>
    <w:rPr>
      <w:rFonts w:ascii="Arial" w:eastAsiaTheme="majorEastAsia" w:hAnsi="Arial" w:cstheme="majorBidi"/>
      <w:color w:val="0B1824" w:themeColor="background2" w:themeShade="1A"/>
      <w:sz w:val="44"/>
      <w:szCs w:val="32"/>
    </w:rPr>
  </w:style>
  <w:style w:type="character" w:customStyle="1" w:styleId="Heading5Char">
    <w:name w:val="Heading 5 Char"/>
    <w:basedOn w:val="DefaultParagraphFont"/>
    <w:link w:val="Heading5"/>
    <w:uiPriority w:val="9"/>
    <w:rsid w:val="005B5DD8"/>
    <w:rPr>
      <w:rFonts w:asciiTheme="majorHAnsi" w:eastAsiaTheme="majorEastAsia" w:hAnsiTheme="majorHAnsi" w:cstheme="majorBidi"/>
      <w:b/>
      <w:color w:val="001224" w:themeColor="text2"/>
      <w:sz w:val="24"/>
    </w:rPr>
  </w:style>
  <w:style w:type="character" w:customStyle="1" w:styleId="Heading6Char">
    <w:name w:val="Heading 6 Char"/>
    <w:basedOn w:val="DefaultParagraphFont"/>
    <w:link w:val="Heading6"/>
    <w:uiPriority w:val="9"/>
    <w:semiHidden/>
    <w:rsid w:val="00B56ABB"/>
    <w:rPr>
      <w:rFonts w:asciiTheme="majorHAnsi" w:eastAsiaTheme="majorEastAsia" w:hAnsiTheme="majorHAnsi" w:cstheme="majorBidi"/>
      <w:i/>
      <w:iCs/>
      <w:caps/>
      <w:color w:val="001224" w:themeColor="accent1" w:themeShade="80"/>
    </w:rPr>
  </w:style>
  <w:style w:type="character" w:customStyle="1" w:styleId="Heading7Char">
    <w:name w:val="Heading 7 Char"/>
    <w:basedOn w:val="DefaultParagraphFont"/>
    <w:link w:val="Heading7"/>
    <w:uiPriority w:val="9"/>
    <w:semiHidden/>
    <w:rsid w:val="00B56ABB"/>
    <w:rPr>
      <w:rFonts w:asciiTheme="majorHAnsi" w:eastAsiaTheme="majorEastAsia" w:hAnsiTheme="majorHAnsi" w:cstheme="majorBidi"/>
      <w:b/>
      <w:bCs/>
      <w:color w:val="001224" w:themeColor="accent1" w:themeShade="80"/>
    </w:rPr>
  </w:style>
  <w:style w:type="character" w:customStyle="1" w:styleId="Heading8Char">
    <w:name w:val="Heading 8 Char"/>
    <w:basedOn w:val="DefaultParagraphFont"/>
    <w:link w:val="Heading8"/>
    <w:uiPriority w:val="9"/>
    <w:semiHidden/>
    <w:rsid w:val="00B56ABB"/>
    <w:rPr>
      <w:rFonts w:asciiTheme="majorHAnsi" w:eastAsiaTheme="majorEastAsia" w:hAnsiTheme="majorHAnsi" w:cstheme="majorBidi"/>
      <w:b/>
      <w:bCs/>
      <w:i/>
      <w:iCs/>
      <w:color w:val="001224" w:themeColor="accent1" w:themeShade="80"/>
    </w:rPr>
  </w:style>
  <w:style w:type="character" w:customStyle="1" w:styleId="Heading9Char">
    <w:name w:val="Heading 9 Char"/>
    <w:basedOn w:val="DefaultParagraphFont"/>
    <w:link w:val="Heading9"/>
    <w:uiPriority w:val="9"/>
    <w:semiHidden/>
    <w:rsid w:val="00B56ABB"/>
    <w:rPr>
      <w:rFonts w:asciiTheme="majorHAnsi" w:eastAsiaTheme="majorEastAsia" w:hAnsiTheme="majorHAnsi" w:cstheme="majorBidi"/>
      <w:i/>
      <w:iCs/>
      <w:color w:val="001224" w:themeColor="accent1" w:themeShade="80"/>
    </w:rPr>
  </w:style>
  <w:style w:type="paragraph" w:styleId="Caption">
    <w:name w:val="caption"/>
    <w:basedOn w:val="Normal"/>
    <w:next w:val="Normal"/>
    <w:uiPriority w:val="35"/>
    <w:unhideWhenUsed/>
    <w:qFormat/>
    <w:rsid w:val="00BC1C7D"/>
    <w:pPr>
      <w:spacing w:before="0" w:line="280" w:lineRule="atLeast"/>
    </w:pPr>
    <w:rPr>
      <w:bCs/>
      <w:color w:val="4D4D4D"/>
      <w:sz w:val="20"/>
    </w:rPr>
  </w:style>
  <w:style w:type="paragraph" w:styleId="Subtitle">
    <w:name w:val="Subtitle"/>
    <w:basedOn w:val="Normal"/>
    <w:next w:val="Normal"/>
    <w:link w:val="SubtitleChar"/>
    <w:uiPriority w:val="99"/>
    <w:qFormat/>
    <w:rsid w:val="00087E76"/>
    <w:pPr>
      <w:numPr>
        <w:ilvl w:val="1"/>
      </w:numPr>
      <w:spacing w:before="0" w:after="480" w:line="520" w:lineRule="atLeast"/>
    </w:pPr>
    <w:rPr>
      <w:rFonts w:eastAsiaTheme="majorEastAsia" w:cstheme="majorBidi"/>
      <w:color w:val="002549" w:themeColor="accent1"/>
      <w:sz w:val="44"/>
      <w:szCs w:val="28"/>
    </w:rPr>
  </w:style>
  <w:style w:type="character" w:customStyle="1" w:styleId="SubtitleChar">
    <w:name w:val="Subtitle Char"/>
    <w:basedOn w:val="DefaultParagraphFont"/>
    <w:link w:val="Subtitle"/>
    <w:uiPriority w:val="11"/>
    <w:rsid w:val="00087E76"/>
    <w:rPr>
      <w:rFonts w:ascii="Arial" w:eastAsiaTheme="majorEastAsia" w:hAnsi="Arial" w:cstheme="majorBidi"/>
      <w:color w:val="002549" w:themeColor="accent1"/>
      <w:sz w:val="44"/>
      <w:szCs w:val="28"/>
    </w:rPr>
  </w:style>
  <w:style w:type="character" w:styleId="Strong">
    <w:name w:val="Strong"/>
    <w:basedOn w:val="DefaultParagraphFont"/>
    <w:uiPriority w:val="22"/>
    <w:qFormat/>
    <w:rsid w:val="00B56ABB"/>
    <w:rPr>
      <w:b/>
      <w:bCs/>
    </w:rPr>
  </w:style>
  <w:style w:type="character" w:styleId="Emphasis">
    <w:name w:val="Emphasis"/>
    <w:basedOn w:val="DefaultParagraphFont"/>
    <w:uiPriority w:val="20"/>
    <w:qFormat/>
    <w:locked/>
    <w:rsid w:val="00B56ABB"/>
    <w:rPr>
      <w:i/>
      <w:iCs/>
    </w:rPr>
  </w:style>
  <w:style w:type="paragraph" w:styleId="Quote">
    <w:name w:val="Quote"/>
    <w:basedOn w:val="Normal"/>
    <w:next w:val="Normal"/>
    <w:link w:val="QuoteChar"/>
    <w:uiPriority w:val="29"/>
    <w:qFormat/>
    <w:rsid w:val="00C6493C"/>
    <w:pPr>
      <w:spacing w:before="480" w:after="480"/>
      <w:jc w:val="center"/>
    </w:pPr>
    <w:rPr>
      <w:i/>
      <w:color w:val="001224" w:themeColor="text2"/>
      <w:szCs w:val="24"/>
    </w:rPr>
  </w:style>
  <w:style w:type="character" w:customStyle="1" w:styleId="QuoteChar">
    <w:name w:val="Quote Char"/>
    <w:basedOn w:val="DefaultParagraphFont"/>
    <w:link w:val="Quote"/>
    <w:uiPriority w:val="29"/>
    <w:rsid w:val="00C6493C"/>
    <w:rPr>
      <w:rFonts w:ascii="Arial" w:hAnsi="Arial"/>
      <w:i/>
      <w:color w:val="001224" w:themeColor="text2"/>
      <w:sz w:val="24"/>
      <w:szCs w:val="24"/>
    </w:rPr>
  </w:style>
  <w:style w:type="character" w:styleId="SubtleEmphasis">
    <w:name w:val="Subtle Emphasis"/>
    <w:basedOn w:val="DefaultParagraphFont"/>
    <w:uiPriority w:val="19"/>
    <w:qFormat/>
    <w:rsid w:val="00F872AD"/>
    <w:rPr>
      <w:i/>
      <w:iCs/>
      <w:color w:val="525252" w:themeColor="text1" w:themeTint="BF"/>
    </w:rPr>
  </w:style>
  <w:style w:type="character" w:styleId="SubtleReference">
    <w:name w:val="Subtle Reference"/>
    <w:basedOn w:val="DefaultParagraphFont"/>
    <w:uiPriority w:val="31"/>
    <w:qFormat/>
    <w:rsid w:val="00F872AD"/>
    <w:rPr>
      <w:caps w:val="0"/>
      <w:smallCaps w:val="0"/>
      <w:color w:val="525252" w:themeColor="text1" w:themeTint="BF"/>
      <w:u w:val="none" w:color="8B8B8B" w:themeColor="text1" w:themeTint="80"/>
      <w:bdr w:val="none" w:sz="0" w:space="0" w:color="auto"/>
    </w:rPr>
  </w:style>
  <w:style w:type="character" w:styleId="IntenseReference">
    <w:name w:val="Intense Reference"/>
    <w:basedOn w:val="DefaultParagraphFont"/>
    <w:uiPriority w:val="32"/>
    <w:qFormat/>
    <w:rsid w:val="00F872AD"/>
    <w:rPr>
      <w:b/>
      <w:bCs/>
      <w:i/>
      <w:caps w:val="0"/>
      <w:smallCaps w:val="0"/>
      <w:color w:val="001224" w:themeColor="text2"/>
      <w:u w:val="none"/>
    </w:rPr>
  </w:style>
  <w:style w:type="character" w:customStyle="1" w:styleId="MessageHeaderChar">
    <w:name w:val="Message Header Char"/>
    <w:basedOn w:val="DefaultParagraphFont"/>
    <w:link w:val="MessageHeader"/>
    <w:uiPriority w:val="99"/>
    <w:rsid w:val="00A51CDC"/>
    <w:rPr>
      <w:rFonts w:asciiTheme="majorHAnsi" w:eastAsiaTheme="majorEastAsia" w:hAnsiTheme="majorHAnsi" w:cstheme="majorBidi"/>
      <w:color w:val="2F2F2F" w:themeColor="text1" w:themeTint="E6"/>
      <w:sz w:val="24"/>
      <w:szCs w:val="24"/>
      <w:shd w:val="clear" w:color="auto" w:fill="E5EEF7" w:themeFill="background2"/>
    </w:rPr>
  </w:style>
  <w:style w:type="paragraph" w:styleId="TOCHeading">
    <w:name w:val="TOC Heading"/>
    <w:basedOn w:val="Heading1"/>
    <w:next w:val="Normal"/>
    <w:uiPriority w:val="39"/>
    <w:unhideWhenUsed/>
    <w:qFormat/>
    <w:rsid w:val="008A7368"/>
    <w:pPr>
      <w:spacing w:line="520" w:lineRule="atLeast"/>
      <w:outlineLvl w:val="9"/>
    </w:pPr>
    <w:rPr>
      <w:color w:val="001224" w:themeColor="text2"/>
      <w:sz w:val="44"/>
    </w:rPr>
  </w:style>
  <w:style w:type="table" w:styleId="TableGrid">
    <w:name w:val="Table Grid"/>
    <w:basedOn w:val="TableNormal"/>
    <w:locked/>
    <w:rsid w:val="0035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RDefault">
    <w:name w:val="TMR – Default"/>
    <w:basedOn w:val="TableNormal"/>
    <w:uiPriority w:val="99"/>
    <w:rsid w:val="008F1000"/>
    <w:pPr>
      <w:spacing w:after="0" w:line="240" w:lineRule="atLeast"/>
    </w:pPr>
    <w:rPr>
      <w:rFonts w:ascii="Arial" w:hAnsi="Arial"/>
      <w:color w:val="000812" w:themeColor="text2" w:themeShade="80"/>
      <w:sz w:val="20"/>
    </w:rPr>
    <w:tblPr>
      <w:tblStyleRowBandSize w:val="1"/>
      <w:tblBorders>
        <w:insideH w:val="dotted" w:sz="4" w:space="0" w:color="002549" w:themeColor="accent1"/>
        <w:insideV w:val="dotted" w:sz="4" w:space="0" w:color="002549" w:themeColor="accent1"/>
      </w:tblBorders>
      <w:tblCellMar>
        <w:top w:w="45" w:type="dxa"/>
        <w:left w:w="45" w:type="dxa"/>
        <w:bottom w:w="45" w:type="dxa"/>
        <w:right w:w="45" w:type="dxa"/>
      </w:tblCellMar>
    </w:tblPr>
    <w:tcPr>
      <w:shd w:val="clear" w:color="auto" w:fill="FFFFFF" w:themeFill="background1"/>
      <w:vAlign w:val="bottom"/>
    </w:tcPr>
    <w:tblStylePr w:type="firstRow">
      <w:rPr>
        <w:rFonts w:asciiTheme="minorHAnsi" w:hAnsiTheme="minorHAnsi"/>
        <w:b/>
        <w:color w:val="E5EEF7" w:themeColor="background2"/>
        <w:sz w:val="20"/>
      </w:rPr>
      <w:tblPr/>
      <w:tcPr>
        <w:tcBorders>
          <w:top w:val="nil"/>
          <w:left w:val="nil"/>
          <w:bottom w:val="single" w:sz="8" w:space="0" w:color="004180" w:themeColor="accent2"/>
          <w:right w:val="nil"/>
          <w:insideH w:val="nil"/>
          <w:insideV w:val="nil"/>
          <w:tl2br w:val="nil"/>
          <w:tr2bl w:val="nil"/>
        </w:tcBorders>
        <w:shd w:val="clear" w:color="auto" w:fill="FFFFFF" w:themeFill="background1"/>
      </w:tcPr>
    </w:tblStylePr>
    <w:tblStylePr w:type="lastRow">
      <w:rPr>
        <w:rFonts w:ascii="Arial" w:hAnsi="Arial"/>
        <w:b/>
        <w:sz w:val="20"/>
      </w:rPr>
      <w:tblPr/>
      <w:tcPr>
        <w:tcBorders>
          <w:top w:val="thinThickSmallGap" w:sz="12" w:space="0" w:color="525252" w:themeColor="text1" w:themeTint="BF"/>
        </w:tcBorders>
        <w:shd w:val="clear" w:color="auto" w:fill="FFFFFF" w:themeFill="background1"/>
      </w:tcPr>
    </w:tblStylePr>
    <w:tblStylePr w:type="band1Horz">
      <w:tblPr/>
      <w:tcPr>
        <w:shd w:val="clear" w:color="auto" w:fill="ECF6FD"/>
      </w:tcPr>
    </w:tblStylePr>
  </w:style>
  <w:style w:type="paragraph" w:styleId="Title">
    <w:name w:val="Title"/>
    <w:basedOn w:val="Heading1"/>
    <w:next w:val="Normal"/>
    <w:link w:val="TitleChar"/>
    <w:uiPriority w:val="9"/>
    <w:qFormat/>
    <w:locked/>
    <w:rsid w:val="00087E76"/>
    <w:pPr>
      <w:spacing w:before="0" w:line="240" w:lineRule="auto"/>
      <w:contextualSpacing/>
    </w:pPr>
    <w:rPr>
      <w:rFonts w:asciiTheme="majorHAnsi" w:hAnsiTheme="majorHAnsi"/>
      <w:b/>
      <w:color w:val="005EB8" w:themeColor="accent3"/>
      <w:spacing w:val="-10"/>
      <w:kern w:val="28"/>
      <w:sz w:val="72"/>
      <w:szCs w:val="56"/>
    </w:rPr>
  </w:style>
  <w:style w:type="character" w:customStyle="1" w:styleId="TitleChar">
    <w:name w:val="Title Char"/>
    <w:basedOn w:val="DefaultParagraphFont"/>
    <w:link w:val="Title"/>
    <w:uiPriority w:val="9"/>
    <w:rsid w:val="00087E76"/>
    <w:rPr>
      <w:rFonts w:asciiTheme="majorHAnsi" w:eastAsiaTheme="majorEastAsia" w:hAnsiTheme="majorHAnsi" w:cstheme="majorBidi"/>
      <w:b/>
      <w:color w:val="005EB8" w:themeColor="accent3"/>
      <w:spacing w:val="-10"/>
      <w:kern w:val="28"/>
      <w:sz w:val="72"/>
      <w:szCs w:val="56"/>
    </w:rPr>
  </w:style>
  <w:style w:type="paragraph" w:styleId="HTMLPreformatted">
    <w:name w:val="HTML Preformatted"/>
    <w:basedOn w:val="Normal"/>
    <w:link w:val="HTMLPreformattedChar"/>
    <w:uiPriority w:val="99"/>
    <w:unhideWhenUsed/>
    <w:rsid w:val="0018783A"/>
    <w:pPr>
      <w:spacing w:before="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18783A"/>
    <w:rPr>
      <w:rFonts w:ascii="Consolas" w:hAnsi="Consolas"/>
      <w:color w:val="2F2F2F" w:themeColor="text1" w:themeTint="E6"/>
      <w:sz w:val="20"/>
      <w:szCs w:val="20"/>
    </w:rPr>
  </w:style>
  <w:style w:type="paragraph" w:styleId="TOC1">
    <w:name w:val="toc 1"/>
    <w:basedOn w:val="Normal"/>
    <w:next w:val="Normal"/>
    <w:autoRedefine/>
    <w:uiPriority w:val="39"/>
    <w:unhideWhenUsed/>
    <w:rsid w:val="008A7368"/>
    <w:pPr>
      <w:tabs>
        <w:tab w:val="right" w:leader="dot" w:pos="9060"/>
      </w:tabs>
      <w:spacing w:before="120" w:after="0"/>
    </w:pPr>
    <w:rPr>
      <w:b/>
    </w:rPr>
  </w:style>
  <w:style w:type="paragraph" w:customStyle="1" w:styleId="FigureCaption">
    <w:name w:val="Figure Caption"/>
    <w:basedOn w:val="Caption"/>
    <w:next w:val="Normal"/>
    <w:qFormat/>
    <w:rsid w:val="00BC1C7D"/>
    <w:pPr>
      <w:keepNext/>
      <w:spacing w:before="160" w:after="160"/>
    </w:pPr>
    <w:rPr>
      <w:b/>
      <w:color w:val="525252" w:themeColor="text1" w:themeTint="BF"/>
    </w:rPr>
  </w:style>
  <w:style w:type="character" w:styleId="PlaceholderText">
    <w:name w:val="Placeholder Text"/>
    <w:basedOn w:val="DefaultParagraphFont"/>
    <w:uiPriority w:val="99"/>
    <w:semiHidden/>
    <w:rsid w:val="0042018F"/>
    <w:rPr>
      <w:color w:val="808080"/>
    </w:rPr>
  </w:style>
  <w:style w:type="paragraph" w:styleId="NormalWeb">
    <w:name w:val="Normal (Web)"/>
    <w:basedOn w:val="Normal"/>
    <w:uiPriority w:val="99"/>
    <w:semiHidden/>
    <w:unhideWhenUsed/>
    <w:rsid w:val="00C85784"/>
    <w:pPr>
      <w:spacing w:before="100" w:beforeAutospacing="1" w:after="100" w:afterAutospacing="1" w:line="240" w:lineRule="auto"/>
    </w:pPr>
    <w:rPr>
      <w:rFonts w:ascii="Times New Roman" w:eastAsia="Times New Roman" w:hAnsi="Times New Roman" w:cs="Times New Roman"/>
      <w:szCs w:val="24"/>
      <w:lang w:eastAsia="en-AU"/>
    </w:rPr>
  </w:style>
  <w:style w:type="paragraph" w:styleId="List3">
    <w:name w:val="List 3"/>
    <w:basedOn w:val="Normal"/>
    <w:uiPriority w:val="99"/>
    <w:unhideWhenUsed/>
    <w:rsid w:val="00CB03AE"/>
    <w:pPr>
      <w:ind w:left="1480"/>
      <w:contextualSpacing/>
    </w:pPr>
  </w:style>
  <w:style w:type="paragraph" w:styleId="List2">
    <w:name w:val="List 2"/>
    <w:basedOn w:val="Normal"/>
    <w:uiPriority w:val="99"/>
    <w:unhideWhenUsed/>
    <w:rsid w:val="00CB03AE"/>
    <w:pPr>
      <w:ind w:left="879"/>
      <w:contextualSpacing/>
    </w:pPr>
  </w:style>
  <w:style w:type="character" w:styleId="Hyperlink">
    <w:name w:val="Hyperlink"/>
    <w:basedOn w:val="DefaultParagraphFont"/>
    <w:uiPriority w:val="99"/>
    <w:unhideWhenUsed/>
    <w:rsid w:val="00F353AC"/>
    <w:rPr>
      <w:color w:val="0000FF"/>
      <w:u w:val="single"/>
    </w:rPr>
  </w:style>
  <w:style w:type="character" w:customStyle="1" w:styleId="qg-blank-notice">
    <w:name w:val="qg-blank-notice"/>
    <w:basedOn w:val="DefaultParagraphFont"/>
    <w:rsid w:val="00F353AC"/>
  </w:style>
  <w:style w:type="table" w:styleId="ListTable3-Accent1">
    <w:name w:val="List Table 3 Accent 1"/>
    <w:basedOn w:val="TableNormal"/>
    <w:uiPriority w:val="48"/>
    <w:locked/>
    <w:rsid w:val="00DC7CAF"/>
    <w:pPr>
      <w:spacing w:after="0" w:line="240" w:lineRule="auto"/>
    </w:pPr>
    <w:tblPr>
      <w:tblStyleRowBandSize w:val="1"/>
      <w:tblStyleColBandSize w:val="1"/>
      <w:tblBorders>
        <w:top w:val="single" w:sz="4" w:space="0" w:color="002549" w:themeColor="accent1"/>
        <w:left w:val="single" w:sz="4" w:space="0" w:color="002549" w:themeColor="accent1"/>
        <w:bottom w:val="single" w:sz="4" w:space="0" w:color="002549" w:themeColor="accent1"/>
        <w:right w:val="single" w:sz="4" w:space="0" w:color="002549" w:themeColor="accent1"/>
      </w:tblBorders>
    </w:tblPr>
    <w:tblStylePr w:type="firstRow">
      <w:rPr>
        <w:b/>
        <w:bCs/>
        <w:color w:val="FFFFFF" w:themeColor="background1"/>
      </w:rPr>
      <w:tblPr/>
      <w:tcPr>
        <w:shd w:val="clear" w:color="auto" w:fill="002549" w:themeFill="accent1"/>
      </w:tcPr>
    </w:tblStylePr>
    <w:tblStylePr w:type="lastRow">
      <w:rPr>
        <w:b/>
        <w:bCs/>
      </w:rPr>
      <w:tblPr/>
      <w:tcPr>
        <w:tcBorders>
          <w:top w:val="double" w:sz="4" w:space="0" w:color="0025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549" w:themeColor="accent1"/>
          <w:right w:val="single" w:sz="4" w:space="0" w:color="002549" w:themeColor="accent1"/>
        </w:tcBorders>
      </w:tcPr>
    </w:tblStylePr>
    <w:tblStylePr w:type="band1Horz">
      <w:tblPr/>
      <w:tcPr>
        <w:tcBorders>
          <w:top w:val="single" w:sz="4" w:space="0" w:color="002549" w:themeColor="accent1"/>
          <w:bottom w:val="single" w:sz="4" w:space="0" w:color="0025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549" w:themeColor="accent1"/>
          <w:left w:val="nil"/>
        </w:tcBorders>
      </w:tcPr>
    </w:tblStylePr>
    <w:tblStylePr w:type="swCell">
      <w:tblPr/>
      <w:tcPr>
        <w:tcBorders>
          <w:top w:val="double" w:sz="4" w:space="0" w:color="002549" w:themeColor="accent1"/>
          <w:right w:val="nil"/>
        </w:tcBorders>
      </w:tcPr>
    </w:tblStylePr>
  </w:style>
  <w:style w:type="paragraph" w:styleId="TOC2">
    <w:name w:val="toc 2"/>
    <w:basedOn w:val="Normal"/>
    <w:next w:val="Normal"/>
    <w:autoRedefine/>
    <w:uiPriority w:val="39"/>
    <w:unhideWhenUsed/>
    <w:rsid w:val="008A7368"/>
    <w:pPr>
      <w:spacing w:before="60" w:after="0"/>
      <w:ind w:left="238"/>
    </w:pPr>
  </w:style>
  <w:style w:type="paragraph" w:styleId="TOC3">
    <w:name w:val="toc 3"/>
    <w:basedOn w:val="Normal"/>
    <w:next w:val="Normal"/>
    <w:autoRedefine/>
    <w:uiPriority w:val="39"/>
    <w:unhideWhenUsed/>
    <w:rsid w:val="008A7368"/>
    <w:pPr>
      <w:spacing w:before="60" w:after="0"/>
      <w:ind w:left="482"/>
    </w:pPr>
    <w:rPr>
      <w:i/>
    </w:rPr>
  </w:style>
  <w:style w:type="paragraph" w:styleId="TOC4">
    <w:name w:val="toc 4"/>
    <w:basedOn w:val="Normal"/>
    <w:next w:val="Normal"/>
    <w:autoRedefine/>
    <w:uiPriority w:val="39"/>
    <w:semiHidden/>
    <w:unhideWhenUsed/>
    <w:rsid w:val="00747BA3"/>
    <w:pPr>
      <w:spacing w:before="80"/>
      <w:ind w:left="720"/>
    </w:pPr>
  </w:style>
  <w:style w:type="paragraph" w:styleId="TOC5">
    <w:name w:val="toc 5"/>
    <w:basedOn w:val="Normal"/>
    <w:next w:val="Normal"/>
    <w:autoRedefine/>
    <w:uiPriority w:val="39"/>
    <w:semiHidden/>
    <w:unhideWhenUsed/>
    <w:rsid w:val="00747BA3"/>
    <w:pPr>
      <w:spacing w:before="80"/>
      <w:ind w:left="958"/>
    </w:pPr>
  </w:style>
  <w:style w:type="paragraph" w:styleId="Bibliography">
    <w:name w:val="Bibliography"/>
    <w:basedOn w:val="Normal"/>
    <w:next w:val="Normal"/>
    <w:uiPriority w:val="37"/>
    <w:unhideWhenUsed/>
    <w:rsid w:val="00C371CC"/>
  </w:style>
  <w:style w:type="paragraph" w:styleId="ListContinue5">
    <w:name w:val="List Continue 5"/>
    <w:basedOn w:val="Normal"/>
    <w:uiPriority w:val="99"/>
    <w:unhideWhenUsed/>
    <w:rsid w:val="00DF29E6"/>
    <w:pPr>
      <w:spacing w:after="120"/>
      <w:ind w:left="1415"/>
      <w:contextualSpacing/>
    </w:pPr>
  </w:style>
  <w:style w:type="paragraph" w:styleId="List">
    <w:name w:val="List"/>
    <w:basedOn w:val="Normal"/>
    <w:uiPriority w:val="99"/>
    <w:unhideWhenUsed/>
    <w:rsid w:val="00CB03AE"/>
    <w:pPr>
      <w:ind w:left="318"/>
      <w:contextualSpacing/>
    </w:pPr>
  </w:style>
  <w:style w:type="paragraph" w:styleId="List4">
    <w:name w:val="List 4"/>
    <w:basedOn w:val="Normal"/>
    <w:uiPriority w:val="99"/>
    <w:unhideWhenUsed/>
    <w:rsid w:val="001E3F0A"/>
    <w:pPr>
      <w:ind w:left="1132" w:hanging="283"/>
      <w:contextualSpacing/>
    </w:pPr>
  </w:style>
  <w:style w:type="paragraph" w:styleId="List5">
    <w:name w:val="List 5"/>
    <w:basedOn w:val="Normal"/>
    <w:uiPriority w:val="99"/>
    <w:unhideWhenUsed/>
    <w:rsid w:val="001E3F0A"/>
    <w:pPr>
      <w:ind w:left="1415" w:hanging="283"/>
      <w:contextualSpacing/>
    </w:pPr>
  </w:style>
  <w:style w:type="paragraph" w:styleId="TOC6">
    <w:name w:val="toc 6"/>
    <w:basedOn w:val="Normal"/>
    <w:next w:val="Normal"/>
    <w:autoRedefine/>
    <w:uiPriority w:val="39"/>
    <w:semiHidden/>
    <w:unhideWhenUsed/>
    <w:rsid w:val="00747BA3"/>
    <w:pPr>
      <w:spacing w:before="80"/>
      <w:ind w:left="1202"/>
    </w:pPr>
  </w:style>
  <w:style w:type="paragraph" w:styleId="TOC7">
    <w:name w:val="toc 7"/>
    <w:basedOn w:val="Normal"/>
    <w:next w:val="Normal"/>
    <w:autoRedefine/>
    <w:uiPriority w:val="39"/>
    <w:semiHidden/>
    <w:unhideWhenUsed/>
    <w:rsid w:val="00747BA3"/>
    <w:pPr>
      <w:spacing w:before="80"/>
      <w:ind w:left="1440"/>
    </w:pPr>
  </w:style>
  <w:style w:type="paragraph" w:styleId="TOC8">
    <w:name w:val="toc 8"/>
    <w:basedOn w:val="Normal"/>
    <w:next w:val="Normal"/>
    <w:autoRedefine/>
    <w:uiPriority w:val="39"/>
    <w:semiHidden/>
    <w:unhideWhenUsed/>
    <w:rsid w:val="00747BA3"/>
    <w:pPr>
      <w:spacing w:before="80"/>
      <w:ind w:left="1678"/>
    </w:pPr>
  </w:style>
  <w:style w:type="paragraph" w:styleId="TOC9">
    <w:name w:val="toc 9"/>
    <w:basedOn w:val="Normal"/>
    <w:next w:val="Normal"/>
    <w:autoRedefine/>
    <w:uiPriority w:val="39"/>
    <w:semiHidden/>
    <w:unhideWhenUsed/>
    <w:rsid w:val="00747BA3"/>
    <w:pPr>
      <w:spacing w:before="80"/>
      <w:ind w:left="1922"/>
    </w:pPr>
  </w:style>
  <w:style w:type="paragraph" w:styleId="TableofFigures">
    <w:name w:val="table of figures"/>
    <w:basedOn w:val="Normal"/>
    <w:next w:val="Normal"/>
    <w:uiPriority w:val="99"/>
    <w:unhideWhenUsed/>
    <w:rsid w:val="00737DCA"/>
  </w:style>
  <w:style w:type="paragraph" w:styleId="TableofAuthorities">
    <w:name w:val="table of authorities"/>
    <w:basedOn w:val="Normal"/>
    <w:next w:val="Normal"/>
    <w:uiPriority w:val="99"/>
    <w:unhideWhenUsed/>
    <w:rsid w:val="00737DCA"/>
    <w:pPr>
      <w:ind w:left="240" w:hanging="240"/>
    </w:pPr>
  </w:style>
  <w:style w:type="paragraph" w:styleId="NoSpacing">
    <w:name w:val="No Spacing"/>
    <w:uiPriority w:val="1"/>
    <w:qFormat/>
    <w:locked/>
    <w:rsid w:val="000852B6"/>
    <w:pPr>
      <w:spacing w:after="0" w:line="240" w:lineRule="auto"/>
    </w:pPr>
    <w:rPr>
      <w:rFonts w:ascii="Arial" w:hAnsi="Arial"/>
      <w:color w:val="2F2F2F" w:themeColor="text1" w:themeTint="E6"/>
      <w:sz w:val="20"/>
    </w:rPr>
  </w:style>
  <w:style w:type="table" w:styleId="TableGridLight">
    <w:name w:val="Grid Table Light"/>
    <w:basedOn w:val="TableNormal"/>
    <w:uiPriority w:val="40"/>
    <w:locked/>
    <w:rsid w:val="00E40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locked/>
    <w:rsid w:val="00E40381"/>
    <w:pPr>
      <w:spacing w:after="0" w:line="240" w:lineRule="auto"/>
    </w:pPr>
    <w:tblPr>
      <w:tblStyleRowBandSize w:val="1"/>
      <w:tblStyleColBandSize w:val="1"/>
    </w:tblPr>
    <w:tblStylePr w:type="firstRow">
      <w:rPr>
        <w:b/>
        <w:bCs/>
        <w:caps/>
      </w:rPr>
      <w:tblPr/>
      <w:tcPr>
        <w:tcBorders>
          <w:bottom w:val="single" w:sz="4" w:space="0" w:color="8B8B8B"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B8B8B"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E403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E40381"/>
    <w:pPr>
      <w:spacing w:after="0" w:line="240" w:lineRule="auto"/>
    </w:pPr>
    <w:tblPr>
      <w:tblStyleRowBandSize w:val="1"/>
      <w:tblStyleColBandSize w:val="1"/>
      <w:tblBorders>
        <w:top w:val="single" w:sz="4" w:space="0" w:color="50A8FF" w:themeColor="accent1" w:themeTint="66"/>
        <w:left w:val="single" w:sz="4" w:space="0" w:color="50A8FF" w:themeColor="accent1" w:themeTint="66"/>
        <w:bottom w:val="single" w:sz="4" w:space="0" w:color="50A8FF" w:themeColor="accent1" w:themeTint="66"/>
        <w:right w:val="single" w:sz="4" w:space="0" w:color="50A8FF" w:themeColor="accent1" w:themeTint="66"/>
        <w:insideH w:val="single" w:sz="4" w:space="0" w:color="50A8FF" w:themeColor="accent1" w:themeTint="66"/>
        <w:insideV w:val="single" w:sz="4" w:space="0" w:color="50A8FF" w:themeColor="accent1" w:themeTint="66"/>
      </w:tblBorders>
    </w:tblPr>
    <w:tblStylePr w:type="firstRow">
      <w:rPr>
        <w:b/>
        <w:bCs/>
      </w:rPr>
      <w:tblPr/>
      <w:tcPr>
        <w:tcBorders>
          <w:bottom w:val="single" w:sz="12" w:space="0" w:color="007DF7" w:themeColor="accent1" w:themeTint="99"/>
        </w:tcBorders>
      </w:tcPr>
    </w:tblStylePr>
    <w:tblStylePr w:type="lastRow">
      <w:rPr>
        <w:b/>
        <w:bCs/>
      </w:rPr>
      <w:tblPr/>
      <w:tcPr>
        <w:tcBorders>
          <w:top w:val="double" w:sz="2" w:space="0" w:color="007DF7"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892169"/>
    <w:rPr>
      <w:color w:val="605E5C"/>
      <w:shd w:val="clear" w:color="auto" w:fill="E1DFDD"/>
    </w:rPr>
  </w:style>
  <w:style w:type="paragraph" w:styleId="BodyText">
    <w:name w:val="Body Text"/>
    <w:basedOn w:val="Normal"/>
    <w:link w:val="BodyTextChar"/>
    <w:unhideWhenUsed/>
    <w:qFormat/>
    <w:rsid w:val="00935497"/>
    <w:pPr>
      <w:spacing w:after="120"/>
    </w:pPr>
  </w:style>
  <w:style w:type="character" w:customStyle="1" w:styleId="BodyTextChar">
    <w:name w:val="Body Text Char"/>
    <w:basedOn w:val="DefaultParagraphFont"/>
    <w:link w:val="BodyText"/>
    <w:rsid w:val="00935497"/>
    <w:rPr>
      <w:rFonts w:ascii="Arial" w:hAnsi="Arial"/>
      <w:color w:val="2F2F2F" w:themeColor="text1" w:themeTint="E6"/>
      <w:sz w:val="24"/>
    </w:rPr>
  </w:style>
  <w:style w:type="paragraph" w:customStyle="1" w:styleId="Default">
    <w:name w:val="Default"/>
    <w:rsid w:val="00FA0EA1"/>
    <w:pPr>
      <w:autoSpaceDE w:val="0"/>
      <w:autoSpaceDN w:val="0"/>
      <w:adjustRightInd w:val="0"/>
      <w:spacing w:after="0" w:line="240" w:lineRule="auto"/>
    </w:pPr>
    <w:rPr>
      <w:rFonts w:ascii="Noto Sans Oriya" w:hAnsi="Noto Sans Oriya" w:cs="Noto Sans Oriya"/>
      <w:color w:val="000000"/>
      <w:sz w:val="24"/>
      <w:szCs w:val="24"/>
      <w:lang w:val="en-GB"/>
    </w:rPr>
  </w:style>
  <w:style w:type="paragraph" w:customStyle="1" w:styleId="Paragraph">
    <w:name w:val="Paragraph"/>
    <w:basedOn w:val="Normal"/>
    <w:uiPriority w:val="99"/>
    <w:rsid w:val="00FA0EA1"/>
    <w:pPr>
      <w:autoSpaceDE w:val="0"/>
      <w:autoSpaceDN w:val="0"/>
      <w:adjustRightInd w:val="0"/>
      <w:spacing w:before="298" w:after="0" w:line="300" w:lineRule="atLeast"/>
      <w:textAlignment w:val="center"/>
    </w:pPr>
    <w:rPr>
      <w:rFonts w:ascii="NotoSans-Light" w:hAnsi="NotoSans-Light" w:cs="NotoSans-Light"/>
      <w:color w:val="414141"/>
      <w:szCs w:val="24"/>
      <w:lang w:val="en-US"/>
    </w:rPr>
  </w:style>
  <w:style w:type="paragraph" w:customStyle="1" w:styleId="IntroductionParagraph">
    <w:name w:val="Introduction Paragraph"/>
    <w:basedOn w:val="Paragraph"/>
    <w:uiPriority w:val="99"/>
    <w:rsid w:val="00FA0EA1"/>
    <w:pPr>
      <w:spacing w:line="320" w:lineRule="atLeast"/>
    </w:pPr>
    <w:rPr>
      <w:rFonts w:ascii="NotoSans-Regular" w:hAnsi="NotoSans-Regular" w:cs="NotoSans-Regular"/>
      <w:sz w:val="26"/>
      <w:szCs w:val="26"/>
    </w:rPr>
  </w:style>
  <w:style w:type="paragraph" w:customStyle="1" w:styleId="Listwithcustombullets">
    <w:name w:val="List with custom bullets"/>
    <w:basedOn w:val="Paragraph"/>
    <w:uiPriority w:val="99"/>
    <w:rsid w:val="00FA0EA1"/>
    <w:pPr>
      <w:tabs>
        <w:tab w:val="left" w:pos="454"/>
      </w:tabs>
    </w:pPr>
  </w:style>
  <w:style w:type="paragraph" w:customStyle="1" w:styleId="ListBullet1">
    <w:name w:val="List Bullet 1"/>
    <w:basedOn w:val="Paragraph"/>
    <w:uiPriority w:val="99"/>
    <w:rsid w:val="00FA0EA1"/>
    <w:pPr>
      <w:spacing w:before="227"/>
      <w:ind w:left="241" w:hanging="241"/>
    </w:pPr>
  </w:style>
  <w:style w:type="character" w:customStyle="1" w:styleId="Bold">
    <w:name w:val="Bold"/>
    <w:uiPriority w:val="99"/>
    <w:rsid w:val="00FA0EA1"/>
    <w:rPr>
      <w:b/>
      <w:bCs/>
    </w:rPr>
  </w:style>
  <w:style w:type="character" w:customStyle="1" w:styleId="Offset-5pt">
    <w:name w:val="Offset -5 pt"/>
    <w:uiPriority w:val="99"/>
    <w:rsid w:val="00FA0EA1"/>
    <w:rPr>
      <w:position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5960">
      <w:bodyDiv w:val="1"/>
      <w:marLeft w:val="0"/>
      <w:marRight w:val="0"/>
      <w:marTop w:val="0"/>
      <w:marBottom w:val="0"/>
      <w:divBdr>
        <w:top w:val="none" w:sz="0" w:space="0" w:color="auto"/>
        <w:left w:val="none" w:sz="0" w:space="0" w:color="auto"/>
        <w:bottom w:val="none" w:sz="0" w:space="0" w:color="auto"/>
        <w:right w:val="none" w:sz="0" w:space="0" w:color="auto"/>
      </w:divBdr>
    </w:div>
    <w:div w:id="118693390">
      <w:bodyDiv w:val="1"/>
      <w:marLeft w:val="0"/>
      <w:marRight w:val="0"/>
      <w:marTop w:val="0"/>
      <w:marBottom w:val="0"/>
      <w:divBdr>
        <w:top w:val="none" w:sz="0" w:space="0" w:color="auto"/>
        <w:left w:val="none" w:sz="0" w:space="0" w:color="auto"/>
        <w:bottom w:val="none" w:sz="0" w:space="0" w:color="auto"/>
        <w:right w:val="none" w:sz="0" w:space="0" w:color="auto"/>
      </w:divBdr>
    </w:div>
    <w:div w:id="138302429">
      <w:bodyDiv w:val="1"/>
      <w:marLeft w:val="0"/>
      <w:marRight w:val="0"/>
      <w:marTop w:val="0"/>
      <w:marBottom w:val="0"/>
      <w:divBdr>
        <w:top w:val="none" w:sz="0" w:space="0" w:color="auto"/>
        <w:left w:val="none" w:sz="0" w:space="0" w:color="auto"/>
        <w:bottom w:val="none" w:sz="0" w:space="0" w:color="auto"/>
        <w:right w:val="none" w:sz="0" w:space="0" w:color="auto"/>
      </w:divBdr>
    </w:div>
    <w:div w:id="449207915">
      <w:bodyDiv w:val="1"/>
      <w:marLeft w:val="0"/>
      <w:marRight w:val="0"/>
      <w:marTop w:val="0"/>
      <w:marBottom w:val="0"/>
      <w:divBdr>
        <w:top w:val="none" w:sz="0" w:space="0" w:color="auto"/>
        <w:left w:val="none" w:sz="0" w:space="0" w:color="auto"/>
        <w:bottom w:val="none" w:sz="0" w:space="0" w:color="auto"/>
        <w:right w:val="none" w:sz="0" w:space="0" w:color="auto"/>
      </w:divBdr>
      <w:divsChild>
        <w:div w:id="324289700">
          <w:marLeft w:val="0"/>
          <w:marRight w:val="0"/>
          <w:marTop w:val="0"/>
          <w:marBottom w:val="0"/>
          <w:divBdr>
            <w:top w:val="single" w:sz="2" w:space="0" w:color="EBEBEB"/>
            <w:left w:val="single" w:sz="2" w:space="0" w:color="EBEBEB"/>
            <w:bottom w:val="single" w:sz="2" w:space="0" w:color="EBEBEB"/>
            <w:right w:val="single" w:sz="2" w:space="0" w:color="EBEBEB"/>
          </w:divBdr>
        </w:div>
        <w:div w:id="258031166">
          <w:marLeft w:val="0"/>
          <w:marRight w:val="0"/>
          <w:marTop w:val="0"/>
          <w:marBottom w:val="0"/>
          <w:divBdr>
            <w:top w:val="single" w:sz="2" w:space="0" w:color="EBEBEB"/>
            <w:left w:val="single" w:sz="2" w:space="0" w:color="EBEBEB"/>
            <w:bottom w:val="single" w:sz="2" w:space="0" w:color="EBEBEB"/>
            <w:right w:val="single" w:sz="2" w:space="0" w:color="EBEBEB"/>
          </w:divBdr>
        </w:div>
        <w:div w:id="546727303">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748500527">
      <w:bodyDiv w:val="1"/>
      <w:marLeft w:val="0"/>
      <w:marRight w:val="0"/>
      <w:marTop w:val="0"/>
      <w:marBottom w:val="0"/>
      <w:divBdr>
        <w:top w:val="none" w:sz="0" w:space="0" w:color="auto"/>
        <w:left w:val="none" w:sz="0" w:space="0" w:color="auto"/>
        <w:bottom w:val="none" w:sz="0" w:space="0" w:color="auto"/>
        <w:right w:val="none" w:sz="0" w:space="0" w:color="auto"/>
      </w:divBdr>
    </w:div>
    <w:div w:id="759760712">
      <w:bodyDiv w:val="1"/>
      <w:marLeft w:val="0"/>
      <w:marRight w:val="0"/>
      <w:marTop w:val="0"/>
      <w:marBottom w:val="0"/>
      <w:divBdr>
        <w:top w:val="none" w:sz="0" w:space="0" w:color="auto"/>
        <w:left w:val="none" w:sz="0" w:space="0" w:color="auto"/>
        <w:bottom w:val="none" w:sz="0" w:space="0" w:color="auto"/>
        <w:right w:val="none" w:sz="0" w:space="0" w:color="auto"/>
      </w:divBdr>
      <w:divsChild>
        <w:div w:id="682131288">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121997397">
      <w:bodyDiv w:val="1"/>
      <w:marLeft w:val="0"/>
      <w:marRight w:val="0"/>
      <w:marTop w:val="0"/>
      <w:marBottom w:val="0"/>
      <w:divBdr>
        <w:top w:val="none" w:sz="0" w:space="0" w:color="auto"/>
        <w:left w:val="none" w:sz="0" w:space="0" w:color="auto"/>
        <w:bottom w:val="none" w:sz="0" w:space="0" w:color="auto"/>
        <w:right w:val="none" w:sz="0" w:space="0" w:color="auto"/>
      </w:divBdr>
    </w:div>
    <w:div w:id="1243877474">
      <w:bodyDiv w:val="1"/>
      <w:marLeft w:val="0"/>
      <w:marRight w:val="0"/>
      <w:marTop w:val="0"/>
      <w:marBottom w:val="0"/>
      <w:divBdr>
        <w:top w:val="none" w:sz="0" w:space="0" w:color="auto"/>
        <w:left w:val="none" w:sz="0" w:space="0" w:color="auto"/>
        <w:bottom w:val="none" w:sz="0" w:space="0" w:color="auto"/>
        <w:right w:val="none" w:sz="0" w:space="0" w:color="auto"/>
      </w:divBdr>
      <w:divsChild>
        <w:div w:id="1258095258">
          <w:marLeft w:val="0"/>
          <w:marRight w:val="0"/>
          <w:marTop w:val="0"/>
          <w:marBottom w:val="0"/>
          <w:divBdr>
            <w:top w:val="single" w:sz="2" w:space="0" w:color="EBEBEB"/>
            <w:left w:val="single" w:sz="2" w:space="0" w:color="EBEBEB"/>
            <w:bottom w:val="single" w:sz="2" w:space="0" w:color="EBEBEB"/>
            <w:right w:val="single" w:sz="2" w:space="0" w:color="EBEBEB"/>
          </w:divBdr>
        </w:div>
        <w:div w:id="1052533017">
          <w:marLeft w:val="0"/>
          <w:marRight w:val="0"/>
          <w:marTop w:val="0"/>
          <w:marBottom w:val="0"/>
          <w:divBdr>
            <w:top w:val="single" w:sz="2" w:space="0" w:color="EBEBEB"/>
            <w:left w:val="single" w:sz="2" w:space="0" w:color="EBEBEB"/>
            <w:bottom w:val="single" w:sz="2" w:space="0" w:color="EBEBEB"/>
            <w:right w:val="single" w:sz="2" w:space="0" w:color="EBEBEB"/>
          </w:divBdr>
        </w:div>
        <w:div w:id="491289387">
          <w:marLeft w:val="0"/>
          <w:marRight w:val="0"/>
          <w:marTop w:val="0"/>
          <w:marBottom w:val="0"/>
          <w:divBdr>
            <w:top w:val="single" w:sz="2" w:space="0" w:color="EBEBEB"/>
            <w:left w:val="single" w:sz="2" w:space="0" w:color="EBEBEB"/>
            <w:bottom w:val="single" w:sz="2" w:space="0" w:color="EBEBEB"/>
            <w:right w:val="single" w:sz="2" w:space="0" w:color="EBEBEB"/>
          </w:divBdr>
        </w:div>
        <w:div w:id="1460803730">
          <w:marLeft w:val="0"/>
          <w:marRight w:val="0"/>
          <w:marTop w:val="0"/>
          <w:marBottom w:val="0"/>
          <w:divBdr>
            <w:top w:val="single" w:sz="2" w:space="0" w:color="EBEBEB"/>
            <w:left w:val="single" w:sz="2" w:space="0" w:color="EBEBEB"/>
            <w:bottom w:val="single" w:sz="2" w:space="0" w:color="EBEBEB"/>
            <w:right w:val="single" w:sz="2" w:space="0" w:color="EBEBEB"/>
          </w:divBdr>
        </w:div>
        <w:div w:id="73087847">
          <w:marLeft w:val="0"/>
          <w:marRight w:val="0"/>
          <w:marTop w:val="0"/>
          <w:marBottom w:val="0"/>
          <w:divBdr>
            <w:top w:val="single" w:sz="2" w:space="0" w:color="EBEBEB"/>
            <w:left w:val="single" w:sz="2" w:space="0" w:color="EBEBEB"/>
            <w:bottom w:val="single" w:sz="2" w:space="0" w:color="EBEBEB"/>
            <w:right w:val="single" w:sz="2" w:space="0" w:color="EBEBEB"/>
          </w:divBdr>
        </w:div>
        <w:div w:id="2038694983">
          <w:marLeft w:val="0"/>
          <w:marRight w:val="0"/>
          <w:marTop w:val="0"/>
          <w:marBottom w:val="0"/>
          <w:divBdr>
            <w:top w:val="single" w:sz="2" w:space="0" w:color="EBEBEB"/>
            <w:left w:val="single" w:sz="2" w:space="0" w:color="EBEBEB"/>
            <w:bottom w:val="single" w:sz="2" w:space="0" w:color="EBEBEB"/>
            <w:right w:val="single" w:sz="2" w:space="0" w:color="EBEBEB"/>
          </w:divBdr>
        </w:div>
        <w:div w:id="898906279">
          <w:marLeft w:val="0"/>
          <w:marRight w:val="0"/>
          <w:marTop w:val="0"/>
          <w:marBottom w:val="0"/>
          <w:divBdr>
            <w:top w:val="single" w:sz="2" w:space="0" w:color="EBEBEB"/>
            <w:left w:val="single" w:sz="2" w:space="0" w:color="EBEBEB"/>
            <w:bottom w:val="single" w:sz="2" w:space="0" w:color="EBEBEB"/>
            <w:right w:val="single" w:sz="2" w:space="0" w:color="EBEBEB"/>
          </w:divBdr>
        </w:div>
        <w:div w:id="1657344953">
          <w:marLeft w:val="0"/>
          <w:marRight w:val="0"/>
          <w:marTop w:val="0"/>
          <w:marBottom w:val="0"/>
          <w:divBdr>
            <w:top w:val="single" w:sz="2" w:space="0" w:color="EBEBEB"/>
            <w:left w:val="single" w:sz="2" w:space="0" w:color="EBEBEB"/>
            <w:bottom w:val="single" w:sz="2" w:space="0" w:color="EBEBEB"/>
            <w:right w:val="single" w:sz="2" w:space="0" w:color="EBEBEB"/>
          </w:divBdr>
        </w:div>
        <w:div w:id="2136483624">
          <w:marLeft w:val="0"/>
          <w:marRight w:val="0"/>
          <w:marTop w:val="0"/>
          <w:marBottom w:val="0"/>
          <w:divBdr>
            <w:top w:val="single" w:sz="2" w:space="0" w:color="EBEBEB"/>
            <w:left w:val="single" w:sz="2" w:space="0" w:color="EBEBEB"/>
            <w:bottom w:val="single" w:sz="2" w:space="0" w:color="EBEBEB"/>
            <w:right w:val="single" w:sz="2" w:space="0" w:color="EBEBEB"/>
          </w:divBdr>
        </w:div>
        <w:div w:id="123013421">
          <w:marLeft w:val="0"/>
          <w:marRight w:val="0"/>
          <w:marTop w:val="0"/>
          <w:marBottom w:val="0"/>
          <w:divBdr>
            <w:top w:val="single" w:sz="2" w:space="0" w:color="EBEBEB"/>
            <w:left w:val="single" w:sz="2" w:space="0" w:color="EBEBEB"/>
            <w:bottom w:val="single" w:sz="2" w:space="0" w:color="EBEBEB"/>
            <w:right w:val="single" w:sz="2" w:space="0" w:color="EBEBEB"/>
          </w:divBdr>
        </w:div>
        <w:div w:id="2139103887">
          <w:marLeft w:val="0"/>
          <w:marRight w:val="0"/>
          <w:marTop w:val="0"/>
          <w:marBottom w:val="0"/>
          <w:divBdr>
            <w:top w:val="single" w:sz="2" w:space="0" w:color="EBEBEB"/>
            <w:left w:val="single" w:sz="2" w:space="0" w:color="EBEBEB"/>
            <w:bottom w:val="single" w:sz="2" w:space="0" w:color="EBEBEB"/>
            <w:right w:val="single" w:sz="2" w:space="0" w:color="EBEBEB"/>
          </w:divBdr>
        </w:div>
        <w:div w:id="577860307">
          <w:marLeft w:val="0"/>
          <w:marRight w:val="0"/>
          <w:marTop w:val="0"/>
          <w:marBottom w:val="0"/>
          <w:divBdr>
            <w:top w:val="single" w:sz="2" w:space="0" w:color="EBEBEB"/>
            <w:left w:val="single" w:sz="2" w:space="0" w:color="EBEBEB"/>
            <w:bottom w:val="single" w:sz="2" w:space="0" w:color="EBEBEB"/>
            <w:right w:val="single" w:sz="2" w:space="0" w:color="EBEBEB"/>
          </w:divBdr>
        </w:div>
        <w:div w:id="1322348036">
          <w:marLeft w:val="0"/>
          <w:marRight w:val="0"/>
          <w:marTop w:val="0"/>
          <w:marBottom w:val="0"/>
          <w:divBdr>
            <w:top w:val="single" w:sz="2" w:space="0" w:color="EBEBEB"/>
            <w:left w:val="single" w:sz="2" w:space="0" w:color="EBEBEB"/>
            <w:bottom w:val="single" w:sz="2" w:space="0" w:color="EBEBEB"/>
            <w:right w:val="single" w:sz="2" w:space="0" w:color="EBEBEB"/>
          </w:divBdr>
        </w:div>
        <w:div w:id="1481925864">
          <w:marLeft w:val="0"/>
          <w:marRight w:val="0"/>
          <w:marTop w:val="0"/>
          <w:marBottom w:val="0"/>
          <w:divBdr>
            <w:top w:val="single" w:sz="2" w:space="0" w:color="EBEBEB"/>
            <w:left w:val="single" w:sz="2" w:space="0" w:color="EBEBEB"/>
            <w:bottom w:val="single" w:sz="2" w:space="0" w:color="EBEBEB"/>
            <w:right w:val="single" w:sz="2" w:space="0" w:color="EBEBEB"/>
          </w:divBdr>
        </w:div>
        <w:div w:id="790124176">
          <w:marLeft w:val="0"/>
          <w:marRight w:val="0"/>
          <w:marTop w:val="0"/>
          <w:marBottom w:val="0"/>
          <w:divBdr>
            <w:top w:val="single" w:sz="2" w:space="0" w:color="EBEBEB"/>
            <w:left w:val="single" w:sz="2" w:space="0" w:color="EBEBEB"/>
            <w:bottom w:val="single" w:sz="2" w:space="0" w:color="EBEBEB"/>
            <w:right w:val="single" w:sz="2" w:space="0" w:color="EBEBEB"/>
          </w:divBdr>
        </w:div>
        <w:div w:id="2137408235">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325819270">
      <w:bodyDiv w:val="1"/>
      <w:marLeft w:val="0"/>
      <w:marRight w:val="0"/>
      <w:marTop w:val="0"/>
      <w:marBottom w:val="0"/>
      <w:divBdr>
        <w:top w:val="none" w:sz="0" w:space="0" w:color="auto"/>
        <w:left w:val="none" w:sz="0" w:space="0" w:color="auto"/>
        <w:bottom w:val="none" w:sz="0" w:space="0" w:color="auto"/>
        <w:right w:val="none" w:sz="0" w:space="0" w:color="auto"/>
      </w:divBdr>
    </w:div>
    <w:div w:id="1401516346">
      <w:bodyDiv w:val="1"/>
      <w:marLeft w:val="0"/>
      <w:marRight w:val="0"/>
      <w:marTop w:val="0"/>
      <w:marBottom w:val="0"/>
      <w:divBdr>
        <w:top w:val="none" w:sz="0" w:space="0" w:color="auto"/>
        <w:left w:val="none" w:sz="0" w:space="0" w:color="auto"/>
        <w:bottom w:val="none" w:sz="0" w:space="0" w:color="auto"/>
        <w:right w:val="none" w:sz="0" w:space="0" w:color="auto"/>
      </w:divBdr>
    </w:div>
    <w:div w:id="1577009361">
      <w:bodyDiv w:val="1"/>
      <w:marLeft w:val="0"/>
      <w:marRight w:val="0"/>
      <w:marTop w:val="0"/>
      <w:marBottom w:val="0"/>
      <w:divBdr>
        <w:top w:val="none" w:sz="0" w:space="0" w:color="auto"/>
        <w:left w:val="none" w:sz="0" w:space="0" w:color="auto"/>
        <w:bottom w:val="none" w:sz="0" w:space="0" w:color="auto"/>
        <w:right w:val="none" w:sz="0" w:space="0" w:color="auto"/>
      </w:divBdr>
      <w:divsChild>
        <w:div w:id="2110194479">
          <w:marLeft w:val="0"/>
          <w:marRight w:val="0"/>
          <w:marTop w:val="0"/>
          <w:marBottom w:val="0"/>
          <w:divBdr>
            <w:top w:val="single" w:sz="2" w:space="0" w:color="EBEBEB"/>
            <w:left w:val="single" w:sz="2" w:space="0" w:color="EBEBEB"/>
            <w:bottom w:val="single" w:sz="2" w:space="0" w:color="EBEBEB"/>
            <w:right w:val="single" w:sz="2" w:space="0" w:color="EBEBEB"/>
          </w:divBdr>
        </w:div>
        <w:div w:id="1811245782">
          <w:marLeft w:val="0"/>
          <w:marRight w:val="0"/>
          <w:marTop w:val="0"/>
          <w:marBottom w:val="0"/>
          <w:divBdr>
            <w:top w:val="single" w:sz="2" w:space="0" w:color="EBEBEB"/>
            <w:left w:val="single" w:sz="2" w:space="0" w:color="EBEBEB"/>
            <w:bottom w:val="single" w:sz="2" w:space="0" w:color="EBEBEB"/>
            <w:right w:val="single" w:sz="2" w:space="0" w:color="EBEBEB"/>
          </w:divBdr>
        </w:div>
        <w:div w:id="1036391525">
          <w:marLeft w:val="0"/>
          <w:marRight w:val="0"/>
          <w:marTop w:val="0"/>
          <w:marBottom w:val="0"/>
          <w:divBdr>
            <w:top w:val="single" w:sz="2" w:space="0" w:color="EBEBEB"/>
            <w:left w:val="single" w:sz="2" w:space="0" w:color="EBEBEB"/>
            <w:bottom w:val="single" w:sz="2" w:space="0" w:color="EBEBEB"/>
            <w:right w:val="single" w:sz="2" w:space="0" w:color="EBEBEB"/>
          </w:divBdr>
        </w:div>
        <w:div w:id="1500849054">
          <w:marLeft w:val="0"/>
          <w:marRight w:val="0"/>
          <w:marTop w:val="0"/>
          <w:marBottom w:val="0"/>
          <w:divBdr>
            <w:top w:val="single" w:sz="2" w:space="0" w:color="EBEBEB"/>
            <w:left w:val="single" w:sz="2" w:space="0" w:color="EBEBEB"/>
            <w:bottom w:val="single" w:sz="2" w:space="0" w:color="EBEBEB"/>
            <w:right w:val="single" w:sz="2" w:space="0" w:color="EBEBEB"/>
          </w:divBdr>
        </w:div>
        <w:div w:id="655572556">
          <w:marLeft w:val="0"/>
          <w:marRight w:val="0"/>
          <w:marTop w:val="0"/>
          <w:marBottom w:val="0"/>
          <w:divBdr>
            <w:top w:val="single" w:sz="2" w:space="0" w:color="EBEBEB"/>
            <w:left w:val="single" w:sz="2" w:space="0" w:color="EBEBEB"/>
            <w:bottom w:val="single" w:sz="2" w:space="0" w:color="EBEBEB"/>
            <w:right w:val="single" w:sz="2" w:space="0" w:color="EBEBEB"/>
          </w:divBdr>
        </w:div>
        <w:div w:id="342321249">
          <w:marLeft w:val="0"/>
          <w:marRight w:val="0"/>
          <w:marTop w:val="0"/>
          <w:marBottom w:val="0"/>
          <w:divBdr>
            <w:top w:val="single" w:sz="2" w:space="0" w:color="EBEBEB"/>
            <w:left w:val="single" w:sz="2" w:space="0" w:color="EBEBEB"/>
            <w:bottom w:val="single" w:sz="2" w:space="0" w:color="EBEBEB"/>
            <w:right w:val="single" w:sz="2" w:space="0" w:color="EBEBEB"/>
          </w:divBdr>
        </w:div>
        <w:div w:id="1745178870">
          <w:marLeft w:val="0"/>
          <w:marRight w:val="0"/>
          <w:marTop w:val="0"/>
          <w:marBottom w:val="0"/>
          <w:divBdr>
            <w:top w:val="single" w:sz="2" w:space="0" w:color="EBEBEB"/>
            <w:left w:val="single" w:sz="2" w:space="0" w:color="EBEBEB"/>
            <w:bottom w:val="single" w:sz="2" w:space="0" w:color="EBEBEB"/>
            <w:right w:val="single" w:sz="2" w:space="0" w:color="EBEBEB"/>
          </w:divBdr>
        </w:div>
        <w:div w:id="885684301">
          <w:marLeft w:val="0"/>
          <w:marRight w:val="0"/>
          <w:marTop w:val="0"/>
          <w:marBottom w:val="0"/>
          <w:divBdr>
            <w:top w:val="single" w:sz="2" w:space="0" w:color="EBEBEB"/>
            <w:left w:val="single" w:sz="2" w:space="0" w:color="EBEBEB"/>
            <w:bottom w:val="single" w:sz="2" w:space="0" w:color="EBEBEB"/>
            <w:right w:val="single" w:sz="2" w:space="0" w:color="EBEBEB"/>
          </w:divBdr>
        </w:div>
        <w:div w:id="1913462603">
          <w:marLeft w:val="0"/>
          <w:marRight w:val="0"/>
          <w:marTop w:val="0"/>
          <w:marBottom w:val="0"/>
          <w:divBdr>
            <w:top w:val="single" w:sz="2" w:space="0" w:color="EBEBEB"/>
            <w:left w:val="single" w:sz="2" w:space="0" w:color="EBEBEB"/>
            <w:bottom w:val="single" w:sz="2" w:space="0" w:color="EBEBEB"/>
            <w:right w:val="single" w:sz="2" w:space="0" w:color="EBEBEB"/>
          </w:divBdr>
        </w:div>
        <w:div w:id="241648803">
          <w:marLeft w:val="0"/>
          <w:marRight w:val="0"/>
          <w:marTop w:val="0"/>
          <w:marBottom w:val="0"/>
          <w:divBdr>
            <w:top w:val="single" w:sz="2" w:space="0" w:color="EBEBEB"/>
            <w:left w:val="single" w:sz="2" w:space="0" w:color="EBEBEB"/>
            <w:bottom w:val="single" w:sz="2" w:space="0" w:color="EBEBEB"/>
            <w:right w:val="single" w:sz="2" w:space="0" w:color="EBEBEB"/>
          </w:divBdr>
        </w:div>
        <w:div w:id="673336617">
          <w:marLeft w:val="0"/>
          <w:marRight w:val="0"/>
          <w:marTop w:val="0"/>
          <w:marBottom w:val="0"/>
          <w:divBdr>
            <w:top w:val="single" w:sz="2" w:space="0" w:color="EBEBEB"/>
            <w:left w:val="single" w:sz="2" w:space="0" w:color="EBEBEB"/>
            <w:bottom w:val="single" w:sz="2" w:space="0" w:color="EBEBEB"/>
            <w:right w:val="single" w:sz="2" w:space="0" w:color="EBEBEB"/>
          </w:divBdr>
        </w:div>
        <w:div w:id="1921139891">
          <w:marLeft w:val="0"/>
          <w:marRight w:val="0"/>
          <w:marTop w:val="0"/>
          <w:marBottom w:val="0"/>
          <w:divBdr>
            <w:top w:val="single" w:sz="2" w:space="0" w:color="EBEBEB"/>
            <w:left w:val="single" w:sz="2" w:space="0" w:color="EBEBEB"/>
            <w:bottom w:val="single" w:sz="2" w:space="0" w:color="EBEBEB"/>
            <w:right w:val="single" w:sz="2" w:space="0" w:color="EBEBEB"/>
          </w:divBdr>
        </w:div>
        <w:div w:id="235939763">
          <w:marLeft w:val="0"/>
          <w:marRight w:val="0"/>
          <w:marTop w:val="0"/>
          <w:marBottom w:val="0"/>
          <w:divBdr>
            <w:top w:val="single" w:sz="2" w:space="0" w:color="EBEBEB"/>
            <w:left w:val="single" w:sz="2" w:space="0" w:color="EBEBEB"/>
            <w:bottom w:val="single" w:sz="2" w:space="0" w:color="EBEBEB"/>
            <w:right w:val="single" w:sz="2" w:space="0" w:color="EBEBEB"/>
          </w:divBdr>
        </w:div>
        <w:div w:id="1466314940">
          <w:marLeft w:val="0"/>
          <w:marRight w:val="0"/>
          <w:marTop w:val="0"/>
          <w:marBottom w:val="0"/>
          <w:divBdr>
            <w:top w:val="single" w:sz="2" w:space="0" w:color="EBEBEB"/>
            <w:left w:val="single" w:sz="2" w:space="0" w:color="EBEBEB"/>
            <w:bottom w:val="single" w:sz="2" w:space="0" w:color="EBEBEB"/>
            <w:right w:val="single" w:sz="2" w:space="0" w:color="EBEBEB"/>
          </w:divBdr>
        </w:div>
        <w:div w:id="1153251267">
          <w:marLeft w:val="0"/>
          <w:marRight w:val="0"/>
          <w:marTop w:val="0"/>
          <w:marBottom w:val="0"/>
          <w:divBdr>
            <w:top w:val="single" w:sz="2" w:space="0" w:color="EBEBEB"/>
            <w:left w:val="single" w:sz="2" w:space="0" w:color="EBEBEB"/>
            <w:bottom w:val="single" w:sz="2" w:space="0" w:color="EBEBEB"/>
            <w:right w:val="single" w:sz="2" w:space="0" w:color="EBEBEB"/>
          </w:divBdr>
        </w:div>
        <w:div w:id="1307508797">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580363255">
      <w:bodyDiv w:val="1"/>
      <w:marLeft w:val="0"/>
      <w:marRight w:val="0"/>
      <w:marTop w:val="0"/>
      <w:marBottom w:val="0"/>
      <w:divBdr>
        <w:top w:val="none" w:sz="0" w:space="0" w:color="auto"/>
        <w:left w:val="none" w:sz="0" w:space="0" w:color="auto"/>
        <w:bottom w:val="none" w:sz="0" w:space="0" w:color="auto"/>
        <w:right w:val="none" w:sz="0" w:space="0" w:color="auto"/>
      </w:divBdr>
    </w:div>
    <w:div w:id="1660304381">
      <w:bodyDiv w:val="1"/>
      <w:marLeft w:val="0"/>
      <w:marRight w:val="0"/>
      <w:marTop w:val="0"/>
      <w:marBottom w:val="0"/>
      <w:divBdr>
        <w:top w:val="none" w:sz="0" w:space="0" w:color="auto"/>
        <w:left w:val="none" w:sz="0" w:space="0" w:color="auto"/>
        <w:bottom w:val="none" w:sz="0" w:space="0" w:color="auto"/>
        <w:right w:val="none" w:sz="0" w:space="0" w:color="auto"/>
      </w:divBdr>
      <w:divsChild>
        <w:div w:id="1018044688">
          <w:marLeft w:val="0"/>
          <w:marRight w:val="0"/>
          <w:marTop w:val="0"/>
          <w:marBottom w:val="0"/>
          <w:divBdr>
            <w:top w:val="single" w:sz="2" w:space="0" w:color="EBEBEB"/>
            <w:left w:val="single" w:sz="2" w:space="0" w:color="EBEBEB"/>
            <w:bottom w:val="single" w:sz="2" w:space="0" w:color="EBEBEB"/>
            <w:right w:val="single" w:sz="2" w:space="0" w:color="EBEBEB"/>
          </w:divBdr>
        </w:div>
        <w:div w:id="1973098130">
          <w:marLeft w:val="0"/>
          <w:marRight w:val="0"/>
          <w:marTop w:val="0"/>
          <w:marBottom w:val="0"/>
          <w:divBdr>
            <w:top w:val="single" w:sz="2" w:space="0" w:color="EBEBEB"/>
            <w:left w:val="single" w:sz="2" w:space="0" w:color="EBEBEB"/>
            <w:bottom w:val="single" w:sz="2" w:space="0" w:color="EBEBEB"/>
            <w:right w:val="single" w:sz="2" w:space="0" w:color="EBEBEB"/>
          </w:divBdr>
        </w:div>
        <w:div w:id="1471363676">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687443223">
      <w:bodyDiv w:val="1"/>
      <w:marLeft w:val="0"/>
      <w:marRight w:val="0"/>
      <w:marTop w:val="0"/>
      <w:marBottom w:val="0"/>
      <w:divBdr>
        <w:top w:val="none" w:sz="0" w:space="0" w:color="auto"/>
        <w:left w:val="none" w:sz="0" w:space="0" w:color="auto"/>
        <w:bottom w:val="none" w:sz="0" w:space="0" w:color="auto"/>
        <w:right w:val="none" w:sz="0" w:space="0" w:color="auto"/>
      </w:divBdr>
    </w:div>
    <w:div w:id="1697467966">
      <w:bodyDiv w:val="1"/>
      <w:marLeft w:val="0"/>
      <w:marRight w:val="0"/>
      <w:marTop w:val="0"/>
      <w:marBottom w:val="0"/>
      <w:divBdr>
        <w:top w:val="none" w:sz="0" w:space="0" w:color="auto"/>
        <w:left w:val="none" w:sz="0" w:space="0" w:color="auto"/>
        <w:bottom w:val="none" w:sz="0" w:space="0" w:color="auto"/>
        <w:right w:val="none" w:sz="0" w:space="0" w:color="auto"/>
      </w:divBdr>
    </w:div>
    <w:div w:id="1723794971">
      <w:bodyDiv w:val="1"/>
      <w:marLeft w:val="0"/>
      <w:marRight w:val="0"/>
      <w:marTop w:val="0"/>
      <w:marBottom w:val="0"/>
      <w:divBdr>
        <w:top w:val="none" w:sz="0" w:space="0" w:color="auto"/>
        <w:left w:val="none" w:sz="0" w:space="0" w:color="auto"/>
        <w:bottom w:val="none" w:sz="0" w:space="0" w:color="auto"/>
        <w:right w:val="none" w:sz="0" w:space="0" w:color="auto"/>
      </w:divBdr>
      <w:divsChild>
        <w:div w:id="1558249585">
          <w:marLeft w:val="0"/>
          <w:marRight w:val="0"/>
          <w:marTop w:val="0"/>
          <w:marBottom w:val="0"/>
          <w:divBdr>
            <w:top w:val="single" w:sz="2" w:space="0" w:color="EBEBEB"/>
            <w:left w:val="single" w:sz="2" w:space="0" w:color="EBEBEB"/>
            <w:bottom w:val="single" w:sz="2" w:space="0" w:color="EBEBEB"/>
            <w:right w:val="single" w:sz="2" w:space="0" w:color="EBEBEB"/>
          </w:divBdr>
        </w:div>
        <w:div w:id="1015619259">
          <w:marLeft w:val="0"/>
          <w:marRight w:val="0"/>
          <w:marTop w:val="0"/>
          <w:marBottom w:val="0"/>
          <w:divBdr>
            <w:top w:val="single" w:sz="2" w:space="0" w:color="EBEBEB"/>
            <w:left w:val="single" w:sz="2" w:space="0" w:color="EBEBEB"/>
            <w:bottom w:val="single" w:sz="2" w:space="0" w:color="EBEBEB"/>
            <w:right w:val="single" w:sz="2" w:space="0" w:color="EBEBEB"/>
          </w:divBdr>
        </w:div>
        <w:div w:id="1291981348">
          <w:marLeft w:val="0"/>
          <w:marRight w:val="0"/>
          <w:marTop w:val="0"/>
          <w:marBottom w:val="0"/>
          <w:divBdr>
            <w:top w:val="single" w:sz="2" w:space="0" w:color="EBEBEB"/>
            <w:left w:val="single" w:sz="2" w:space="0" w:color="EBEBEB"/>
            <w:bottom w:val="single" w:sz="2" w:space="0" w:color="EBEBEB"/>
            <w:right w:val="single" w:sz="2" w:space="0" w:color="EBEBEB"/>
          </w:divBdr>
        </w:div>
        <w:div w:id="1107966520">
          <w:marLeft w:val="0"/>
          <w:marRight w:val="0"/>
          <w:marTop w:val="0"/>
          <w:marBottom w:val="0"/>
          <w:divBdr>
            <w:top w:val="single" w:sz="2" w:space="0" w:color="EBEBEB"/>
            <w:left w:val="single" w:sz="2" w:space="0" w:color="EBEBEB"/>
            <w:bottom w:val="single" w:sz="2" w:space="0" w:color="EBEBEB"/>
            <w:right w:val="single" w:sz="2" w:space="0" w:color="EBEBEB"/>
          </w:divBdr>
        </w:div>
        <w:div w:id="640621682">
          <w:marLeft w:val="0"/>
          <w:marRight w:val="0"/>
          <w:marTop w:val="0"/>
          <w:marBottom w:val="0"/>
          <w:divBdr>
            <w:top w:val="single" w:sz="2" w:space="0" w:color="EBEBEB"/>
            <w:left w:val="single" w:sz="2" w:space="0" w:color="EBEBEB"/>
            <w:bottom w:val="single" w:sz="2" w:space="0" w:color="EBEBEB"/>
            <w:right w:val="single" w:sz="2" w:space="0" w:color="EBEBEB"/>
          </w:divBdr>
        </w:div>
        <w:div w:id="615792790">
          <w:marLeft w:val="0"/>
          <w:marRight w:val="0"/>
          <w:marTop w:val="0"/>
          <w:marBottom w:val="0"/>
          <w:divBdr>
            <w:top w:val="single" w:sz="2" w:space="0" w:color="EBEBEB"/>
            <w:left w:val="single" w:sz="2" w:space="0" w:color="EBEBEB"/>
            <w:bottom w:val="single" w:sz="2" w:space="0" w:color="EBEBEB"/>
            <w:right w:val="single" w:sz="2" w:space="0" w:color="EBEBEB"/>
          </w:divBdr>
        </w:div>
        <w:div w:id="1220704577">
          <w:marLeft w:val="0"/>
          <w:marRight w:val="0"/>
          <w:marTop w:val="0"/>
          <w:marBottom w:val="0"/>
          <w:divBdr>
            <w:top w:val="single" w:sz="2" w:space="0" w:color="EBEBEB"/>
            <w:left w:val="single" w:sz="2" w:space="0" w:color="EBEBEB"/>
            <w:bottom w:val="single" w:sz="2" w:space="0" w:color="EBEBEB"/>
            <w:right w:val="single" w:sz="2" w:space="0" w:color="EBEBEB"/>
          </w:divBdr>
        </w:div>
        <w:div w:id="1499660349">
          <w:marLeft w:val="0"/>
          <w:marRight w:val="0"/>
          <w:marTop w:val="0"/>
          <w:marBottom w:val="0"/>
          <w:divBdr>
            <w:top w:val="single" w:sz="2" w:space="0" w:color="EBEBEB"/>
            <w:left w:val="single" w:sz="2" w:space="0" w:color="EBEBEB"/>
            <w:bottom w:val="single" w:sz="2" w:space="0" w:color="EBEBEB"/>
            <w:right w:val="single" w:sz="2" w:space="0" w:color="EBEBEB"/>
          </w:divBdr>
        </w:div>
        <w:div w:id="658120973">
          <w:marLeft w:val="0"/>
          <w:marRight w:val="0"/>
          <w:marTop w:val="0"/>
          <w:marBottom w:val="0"/>
          <w:divBdr>
            <w:top w:val="single" w:sz="2" w:space="0" w:color="EBEBEB"/>
            <w:left w:val="single" w:sz="2" w:space="0" w:color="EBEBEB"/>
            <w:bottom w:val="single" w:sz="2" w:space="0" w:color="EBEBEB"/>
            <w:right w:val="single" w:sz="2" w:space="0" w:color="EBEBEB"/>
          </w:divBdr>
        </w:div>
        <w:div w:id="1714646205">
          <w:marLeft w:val="0"/>
          <w:marRight w:val="0"/>
          <w:marTop w:val="0"/>
          <w:marBottom w:val="0"/>
          <w:divBdr>
            <w:top w:val="single" w:sz="2" w:space="0" w:color="EBEBEB"/>
            <w:left w:val="single" w:sz="2" w:space="0" w:color="EBEBEB"/>
            <w:bottom w:val="single" w:sz="2" w:space="0" w:color="EBEBEB"/>
            <w:right w:val="single" w:sz="2" w:space="0" w:color="EBEBEB"/>
          </w:divBdr>
        </w:div>
        <w:div w:id="2058507058">
          <w:marLeft w:val="0"/>
          <w:marRight w:val="0"/>
          <w:marTop w:val="0"/>
          <w:marBottom w:val="0"/>
          <w:divBdr>
            <w:top w:val="single" w:sz="2" w:space="0" w:color="EBEBEB"/>
            <w:left w:val="single" w:sz="2" w:space="0" w:color="EBEBEB"/>
            <w:bottom w:val="single" w:sz="2" w:space="0" w:color="EBEBEB"/>
            <w:right w:val="single" w:sz="2" w:space="0" w:color="EBEBEB"/>
          </w:divBdr>
        </w:div>
        <w:div w:id="765463759">
          <w:marLeft w:val="0"/>
          <w:marRight w:val="0"/>
          <w:marTop w:val="0"/>
          <w:marBottom w:val="0"/>
          <w:divBdr>
            <w:top w:val="single" w:sz="2" w:space="0" w:color="EBEBEB"/>
            <w:left w:val="single" w:sz="2" w:space="0" w:color="EBEBEB"/>
            <w:bottom w:val="single" w:sz="2" w:space="0" w:color="EBEBEB"/>
            <w:right w:val="single" w:sz="2" w:space="0" w:color="EBEBEB"/>
          </w:divBdr>
        </w:div>
        <w:div w:id="525679816">
          <w:marLeft w:val="0"/>
          <w:marRight w:val="0"/>
          <w:marTop w:val="0"/>
          <w:marBottom w:val="0"/>
          <w:divBdr>
            <w:top w:val="single" w:sz="2" w:space="0" w:color="EBEBEB"/>
            <w:left w:val="single" w:sz="2" w:space="0" w:color="EBEBEB"/>
            <w:bottom w:val="single" w:sz="2" w:space="0" w:color="EBEBEB"/>
            <w:right w:val="single" w:sz="2" w:space="0" w:color="EBEBEB"/>
          </w:divBdr>
        </w:div>
        <w:div w:id="418723353">
          <w:marLeft w:val="0"/>
          <w:marRight w:val="0"/>
          <w:marTop w:val="0"/>
          <w:marBottom w:val="0"/>
          <w:divBdr>
            <w:top w:val="single" w:sz="2" w:space="0" w:color="EBEBEB"/>
            <w:left w:val="single" w:sz="2" w:space="0" w:color="EBEBEB"/>
            <w:bottom w:val="single" w:sz="2" w:space="0" w:color="EBEBEB"/>
            <w:right w:val="single" w:sz="2" w:space="0" w:color="EBEBEB"/>
          </w:divBdr>
        </w:div>
        <w:div w:id="1055347769">
          <w:marLeft w:val="0"/>
          <w:marRight w:val="0"/>
          <w:marTop w:val="0"/>
          <w:marBottom w:val="0"/>
          <w:divBdr>
            <w:top w:val="single" w:sz="2" w:space="0" w:color="EBEBEB"/>
            <w:left w:val="single" w:sz="2" w:space="0" w:color="EBEBEB"/>
            <w:bottom w:val="single" w:sz="2" w:space="0" w:color="EBEBEB"/>
            <w:right w:val="single" w:sz="2" w:space="0" w:color="EBEBEB"/>
          </w:divBdr>
        </w:div>
        <w:div w:id="681474567">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2044472790">
      <w:bodyDiv w:val="1"/>
      <w:marLeft w:val="0"/>
      <w:marRight w:val="0"/>
      <w:marTop w:val="0"/>
      <w:marBottom w:val="0"/>
      <w:divBdr>
        <w:top w:val="none" w:sz="0" w:space="0" w:color="auto"/>
        <w:left w:val="none" w:sz="0" w:space="0" w:color="auto"/>
        <w:bottom w:val="none" w:sz="0" w:space="0" w:color="auto"/>
        <w:right w:val="none" w:sz="0" w:space="0" w:color="auto"/>
      </w:divBdr>
      <w:divsChild>
        <w:div w:id="666985386">
          <w:marLeft w:val="0"/>
          <w:marRight w:val="0"/>
          <w:marTop w:val="0"/>
          <w:marBottom w:val="0"/>
          <w:divBdr>
            <w:top w:val="single" w:sz="2" w:space="0" w:color="EBEBEB"/>
            <w:left w:val="single" w:sz="2" w:space="0" w:color="EBEBEB"/>
            <w:bottom w:val="single" w:sz="2" w:space="0" w:color="EBEBEB"/>
            <w:right w:val="single" w:sz="2" w:space="0" w:color="EBEBEB"/>
          </w:divBdr>
        </w:div>
        <w:div w:id="1018312868">
          <w:marLeft w:val="0"/>
          <w:marRight w:val="0"/>
          <w:marTop w:val="0"/>
          <w:marBottom w:val="0"/>
          <w:divBdr>
            <w:top w:val="single" w:sz="2" w:space="0" w:color="EBEBEB"/>
            <w:left w:val="single" w:sz="2" w:space="0" w:color="EBEBEB"/>
            <w:bottom w:val="single" w:sz="2" w:space="0" w:color="EBEBEB"/>
            <w:right w:val="single" w:sz="2" w:space="0" w:color="EBEBEB"/>
          </w:divBdr>
        </w:div>
        <w:div w:id="1132559019">
          <w:marLeft w:val="0"/>
          <w:marRight w:val="0"/>
          <w:marTop w:val="0"/>
          <w:marBottom w:val="0"/>
          <w:divBdr>
            <w:top w:val="single" w:sz="2" w:space="0" w:color="EBEBEB"/>
            <w:left w:val="single" w:sz="2" w:space="0" w:color="EBEBEB"/>
            <w:bottom w:val="single" w:sz="2" w:space="0" w:color="EBEBEB"/>
            <w:right w:val="single" w:sz="2" w:space="0" w:color="EBEBEB"/>
          </w:divBdr>
        </w:div>
        <w:div w:id="609241743">
          <w:marLeft w:val="0"/>
          <w:marRight w:val="0"/>
          <w:marTop w:val="0"/>
          <w:marBottom w:val="0"/>
          <w:divBdr>
            <w:top w:val="single" w:sz="2" w:space="0" w:color="EBEBEB"/>
            <w:left w:val="single" w:sz="2" w:space="0" w:color="EBEBEB"/>
            <w:bottom w:val="single" w:sz="2" w:space="0" w:color="EBEBEB"/>
            <w:right w:val="single" w:sz="2" w:space="0" w:color="EBEBEB"/>
          </w:divBdr>
        </w:div>
        <w:div w:id="2137722892">
          <w:marLeft w:val="0"/>
          <w:marRight w:val="0"/>
          <w:marTop w:val="0"/>
          <w:marBottom w:val="0"/>
          <w:divBdr>
            <w:top w:val="single" w:sz="2" w:space="0" w:color="EBEBEB"/>
            <w:left w:val="single" w:sz="2" w:space="0" w:color="EBEBEB"/>
            <w:bottom w:val="single" w:sz="2" w:space="0" w:color="EBEBEB"/>
            <w:right w:val="single" w:sz="2" w:space="0" w:color="EBEBEB"/>
          </w:divBdr>
        </w:div>
        <w:div w:id="235282631">
          <w:marLeft w:val="0"/>
          <w:marRight w:val="0"/>
          <w:marTop w:val="0"/>
          <w:marBottom w:val="0"/>
          <w:divBdr>
            <w:top w:val="single" w:sz="2" w:space="0" w:color="EBEBEB"/>
            <w:left w:val="single" w:sz="2" w:space="0" w:color="EBEBEB"/>
            <w:bottom w:val="single" w:sz="2" w:space="0" w:color="EBEBEB"/>
            <w:right w:val="single" w:sz="2" w:space="0" w:color="EBEBEB"/>
          </w:divBdr>
        </w:div>
        <w:div w:id="1305308942">
          <w:marLeft w:val="0"/>
          <w:marRight w:val="0"/>
          <w:marTop w:val="0"/>
          <w:marBottom w:val="0"/>
          <w:divBdr>
            <w:top w:val="single" w:sz="2" w:space="0" w:color="EBEBEB"/>
            <w:left w:val="single" w:sz="2" w:space="0" w:color="EBEBEB"/>
            <w:bottom w:val="single" w:sz="2" w:space="0" w:color="EBEBEB"/>
            <w:right w:val="single" w:sz="2" w:space="0" w:color="EBEBEB"/>
          </w:divBdr>
        </w:div>
        <w:div w:id="1256283720">
          <w:marLeft w:val="0"/>
          <w:marRight w:val="0"/>
          <w:marTop w:val="0"/>
          <w:marBottom w:val="0"/>
          <w:divBdr>
            <w:top w:val="single" w:sz="2" w:space="0" w:color="EBEBEB"/>
            <w:left w:val="single" w:sz="2" w:space="0" w:color="EBEBEB"/>
            <w:bottom w:val="single" w:sz="2" w:space="0" w:color="EBEBEB"/>
            <w:right w:val="single" w:sz="2" w:space="0" w:color="EBEBEB"/>
          </w:divBdr>
        </w:div>
        <w:div w:id="1174608854">
          <w:marLeft w:val="0"/>
          <w:marRight w:val="0"/>
          <w:marTop w:val="0"/>
          <w:marBottom w:val="0"/>
          <w:divBdr>
            <w:top w:val="single" w:sz="2" w:space="0" w:color="EBEBEB"/>
            <w:left w:val="single" w:sz="2" w:space="0" w:color="EBEBEB"/>
            <w:bottom w:val="single" w:sz="2" w:space="0" w:color="EBEBEB"/>
            <w:right w:val="single" w:sz="2" w:space="0" w:color="EBEBEB"/>
          </w:divBdr>
        </w:div>
        <w:div w:id="1570380221">
          <w:marLeft w:val="0"/>
          <w:marRight w:val="0"/>
          <w:marTop w:val="0"/>
          <w:marBottom w:val="0"/>
          <w:divBdr>
            <w:top w:val="single" w:sz="2" w:space="0" w:color="EBEBEB"/>
            <w:left w:val="single" w:sz="2" w:space="0" w:color="EBEBEB"/>
            <w:bottom w:val="single" w:sz="2" w:space="0" w:color="EBEBEB"/>
            <w:right w:val="single" w:sz="2" w:space="0" w:color="EBEBEB"/>
          </w:divBdr>
        </w:div>
        <w:div w:id="1253004407">
          <w:marLeft w:val="0"/>
          <w:marRight w:val="0"/>
          <w:marTop w:val="0"/>
          <w:marBottom w:val="0"/>
          <w:divBdr>
            <w:top w:val="single" w:sz="2" w:space="0" w:color="EBEBEB"/>
            <w:left w:val="single" w:sz="2" w:space="0" w:color="EBEBEB"/>
            <w:bottom w:val="single" w:sz="2" w:space="0" w:color="EBEBEB"/>
            <w:right w:val="single" w:sz="2" w:space="0" w:color="EBEBEB"/>
          </w:divBdr>
        </w:div>
        <w:div w:id="17858384">
          <w:marLeft w:val="0"/>
          <w:marRight w:val="0"/>
          <w:marTop w:val="0"/>
          <w:marBottom w:val="0"/>
          <w:divBdr>
            <w:top w:val="single" w:sz="2" w:space="0" w:color="EBEBEB"/>
            <w:left w:val="single" w:sz="2" w:space="0" w:color="EBEBEB"/>
            <w:bottom w:val="single" w:sz="2" w:space="0" w:color="EBEBEB"/>
            <w:right w:val="single" w:sz="2" w:space="0" w:color="EBEBEB"/>
          </w:divBdr>
        </w:div>
        <w:div w:id="565654105">
          <w:marLeft w:val="0"/>
          <w:marRight w:val="0"/>
          <w:marTop w:val="0"/>
          <w:marBottom w:val="0"/>
          <w:divBdr>
            <w:top w:val="single" w:sz="2" w:space="0" w:color="EBEBEB"/>
            <w:left w:val="single" w:sz="2" w:space="0" w:color="EBEBEB"/>
            <w:bottom w:val="single" w:sz="2" w:space="0" w:color="EBEBEB"/>
            <w:right w:val="single" w:sz="2" w:space="0" w:color="EBEBEB"/>
          </w:divBdr>
        </w:div>
        <w:div w:id="784496686">
          <w:marLeft w:val="0"/>
          <w:marRight w:val="0"/>
          <w:marTop w:val="0"/>
          <w:marBottom w:val="0"/>
          <w:divBdr>
            <w:top w:val="single" w:sz="2" w:space="0" w:color="EBEBEB"/>
            <w:left w:val="single" w:sz="2" w:space="0" w:color="EBEBEB"/>
            <w:bottom w:val="single" w:sz="2" w:space="0" w:color="EBEBEB"/>
            <w:right w:val="single" w:sz="2" w:space="0" w:color="EBEBEB"/>
          </w:divBdr>
        </w:div>
        <w:div w:id="139467475">
          <w:marLeft w:val="0"/>
          <w:marRight w:val="0"/>
          <w:marTop w:val="0"/>
          <w:marBottom w:val="0"/>
          <w:divBdr>
            <w:top w:val="single" w:sz="2" w:space="0" w:color="EBEBEB"/>
            <w:left w:val="single" w:sz="2" w:space="0" w:color="EBEBEB"/>
            <w:bottom w:val="single" w:sz="2" w:space="0" w:color="EBEBEB"/>
            <w:right w:val="single" w:sz="2" w:space="0" w:color="EBEBEB"/>
          </w:divBdr>
        </w:div>
        <w:div w:id="671176736">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214580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Theme-TMR">
  <a:themeElements>
    <a:clrScheme name="Whole-of-Government">
      <a:dk1>
        <a:srgbClr val="191919"/>
      </a:dk1>
      <a:lt1>
        <a:srgbClr val="FFFFFF"/>
      </a:lt1>
      <a:dk2>
        <a:srgbClr val="001224"/>
      </a:dk2>
      <a:lt2>
        <a:srgbClr val="E5EEF7"/>
      </a:lt2>
      <a:accent1>
        <a:srgbClr val="002549"/>
      </a:accent1>
      <a:accent2>
        <a:srgbClr val="004180"/>
      </a:accent2>
      <a:accent3>
        <a:srgbClr val="005EB8"/>
      </a:accent3>
      <a:accent4>
        <a:srgbClr val="7FAEDB"/>
      </a:accent4>
      <a:accent5>
        <a:srgbClr val="B2CEE9"/>
      </a:accent5>
      <a:accent6>
        <a:srgbClr val="FFFFFF"/>
      </a:accent6>
      <a:hlink>
        <a:srgbClr val="005EB8"/>
      </a:hlink>
      <a:folHlink>
        <a:srgbClr val="005EB8"/>
      </a:folHlink>
    </a:clrScheme>
    <a:fontScheme name="TM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2DECA-8A73-435C-9BF5-3A5D7C5412F7}">
  <ds:schemaRefs>
    <ds:schemaRef ds:uri="http://schemas.openxmlformats.org/officeDocument/2006/bibliography"/>
  </ds:schemaRefs>
</ds:datastoreItem>
</file>

<file path=docMetadata/LabelInfo.xml><?xml version="1.0" encoding="utf-8"?>
<clbl:labelList xmlns:clbl="http://schemas.microsoft.com/office/2020/mipLabelMetadata">
  <clbl:label id="{e3157958-3ed4-4e8a-bd8f-7c0689f4479f}" enabled="1" method="Standard" siteId="{f30f4711-e329-4e23-b2b0-bcf106239024}"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880</Words>
  <Characters>4948</Characters>
  <Application>Microsoft Office Word</Application>
  <DocSecurity>0</DocSecurity>
  <Lines>123</Lines>
  <Paragraphs>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Logan and Gold Coast Faster Rail project update</dc:title>
  <dc:subject/>
  <dc:creator/>
  <cp:keywords/>
  <dc:description/>
  <cp:lastModifiedBy/>
  <cp:revision>1</cp:revision>
  <dcterms:created xsi:type="dcterms:W3CDTF">2026-08-21T00:44:00Z</dcterms:created>
  <dcterms:modified xsi:type="dcterms:W3CDTF">2026-08-21T00:44:00Z</dcterms:modified>
</cp:coreProperties>
</file>